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B" w:rsidRDefault="00F12F4B" w:rsidP="00F12F4B">
      <w:pPr>
        <w:pStyle w:val="a3"/>
        <w:spacing w:before="0" w:beforeAutospacing="0" w:after="0" w:afterAutospacing="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Утверждено приказом директора </w:t>
      </w:r>
    </w:p>
    <w:p w:rsidR="00B53AB8" w:rsidRDefault="00F12F4B" w:rsidP="00F12F4B">
      <w:pPr>
        <w:pStyle w:val="a3"/>
        <w:spacing w:before="0" w:beforeAutospacing="0" w:after="0" w:afterAutospacing="0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№01-01/58 от «26» декабря 2020г.</w:t>
      </w:r>
    </w:p>
    <w:p w:rsidR="00F12F4B" w:rsidRDefault="00F12F4B" w:rsidP="00F12F4B">
      <w:pPr>
        <w:pStyle w:val="a3"/>
        <w:spacing w:before="0" w:beforeAutospacing="0" w:after="0" w:afterAutospacing="0"/>
        <w:jc w:val="right"/>
        <w:rPr>
          <w:rFonts w:eastAsia="Times New Roman"/>
          <w:b/>
          <w:bCs/>
        </w:rPr>
      </w:pPr>
    </w:p>
    <w:p w:rsidR="00F12F4B" w:rsidRDefault="00F12F4B" w:rsidP="00F12F4B">
      <w:pPr>
        <w:pStyle w:val="4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ПОЛОЖЕНИЕ </w:t>
      </w:r>
    </w:p>
    <w:p w:rsidR="00F12F4B" w:rsidRDefault="00F12F4B" w:rsidP="00F12F4B">
      <w:pPr>
        <w:pStyle w:val="4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О ПРОВЕДЕНИИ АТТЕСТАЦИИ ПЕДАГОГИЧЕСКИХ РАБОТНИКОВ НА СООТВЕТСВИЕ ЗАНИМАЕМОЙ ДОЛЖНОСТИ  В ГОСУДАРСТВЕННОМ БЮДЖЕТНОМ ПРОФЕССИОНАЛЬНОМ ОБРАЗОВАТЕЛЬНОМ УЧРЕЖДЕНИИ «АЛДАНСКИЙ МЕДИЦИНСКИЙ КОЛЛЕДЖ» </w:t>
      </w:r>
    </w:p>
    <w:p w:rsidR="00F12F4B" w:rsidRDefault="00F12F4B" w:rsidP="00F12F4B">
      <w:pPr>
        <w:pStyle w:val="a3"/>
        <w:spacing w:before="0" w:beforeAutospacing="0" w:after="0" w:afterAutospacing="0"/>
        <w:rPr>
          <w:b/>
          <w:bCs/>
        </w:rPr>
      </w:pPr>
    </w:p>
    <w:p w:rsidR="00145DF8" w:rsidRDefault="00145DF8" w:rsidP="00960DF8">
      <w:pPr>
        <w:pStyle w:val="a3"/>
        <w:numPr>
          <w:ilvl w:val="0"/>
          <w:numId w:val="12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960DF8" w:rsidRDefault="00960DF8" w:rsidP="00960DF8">
      <w:pPr>
        <w:pStyle w:val="a3"/>
        <w:spacing w:before="0" w:beforeAutospacing="0" w:after="0" w:afterAutospacing="0"/>
        <w:ind w:left="1080"/>
      </w:pPr>
    </w:p>
    <w:p w:rsidR="002F478F" w:rsidRDefault="00D26D27" w:rsidP="00D26D27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 xml:space="preserve"> Положение о проведении</w:t>
      </w:r>
      <w:r w:rsidR="00145DF8">
        <w:t xml:space="preserve"> аттестации педагогических работников</w:t>
      </w:r>
      <w:r>
        <w:t xml:space="preserve"> (далее- Положение)</w:t>
      </w:r>
      <w:r w:rsidR="00960DF8">
        <w:t>Государственного бюджетного профессионального образовательного учреждения Республики Саха (Якутия) «Алданский медицинский колледж» (далее -  колледж)</w:t>
      </w:r>
      <w:r w:rsidR="00F317EF">
        <w:t xml:space="preserve"> на соответствие занимаемой должности</w:t>
      </w:r>
      <w:r w:rsidR="00145DF8">
        <w:t xml:space="preserve"> определяет правила, основные задачи и прин</w:t>
      </w:r>
      <w:r w:rsidR="00F317EF">
        <w:t>ципы проведения аттестации</w:t>
      </w:r>
      <w:r w:rsidR="00145DF8">
        <w:t>.</w:t>
      </w:r>
    </w:p>
    <w:p w:rsidR="00EE5608" w:rsidRDefault="00EE5608" w:rsidP="00D26D27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>Настоящее Положение</w:t>
      </w:r>
      <w:r w:rsidR="00D26D27">
        <w:t xml:space="preserve"> разработано в соответствии со следующими нормативно-правовыми актами</w:t>
      </w:r>
      <w:r>
        <w:t>:</w:t>
      </w:r>
    </w:p>
    <w:p w:rsidR="00EE5608" w:rsidRDefault="00EE5608" w:rsidP="00D26D27">
      <w:pPr>
        <w:pStyle w:val="a3"/>
        <w:spacing w:before="0" w:beforeAutospacing="0" w:after="0" w:afterAutospacing="0"/>
        <w:jc w:val="both"/>
      </w:pPr>
      <w:r>
        <w:t xml:space="preserve">- </w:t>
      </w:r>
      <w:r w:rsidR="00D26D27">
        <w:t>Федеральным законом</w:t>
      </w:r>
      <w:r>
        <w:t xml:space="preserve"> от 29.12.2012 № 273-ФЗ «Об образовании в Российской Федерации»;</w:t>
      </w:r>
    </w:p>
    <w:p w:rsidR="00EE5608" w:rsidRDefault="00D26D27" w:rsidP="00EE5608">
      <w:pPr>
        <w:pStyle w:val="a3"/>
        <w:spacing w:before="0" w:beforeAutospacing="0" w:after="0" w:afterAutospacing="0"/>
        <w:jc w:val="both"/>
      </w:pPr>
      <w:r>
        <w:t>- приказом</w:t>
      </w:r>
      <w:r w:rsidR="00EE5608">
        <w:t xml:space="preserve"> Мин</w:t>
      </w:r>
      <w:r>
        <w:t xml:space="preserve">истерства образования и </w:t>
      </w:r>
      <w:r w:rsidR="00EE5608">
        <w:t>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2F478F" w:rsidRDefault="00145DF8" w:rsidP="00D26D27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>Настоящ</w:t>
      </w:r>
      <w:r w:rsidR="00D26D27">
        <w:t xml:space="preserve">ее Положение </w:t>
      </w:r>
      <w:r>
        <w:t xml:space="preserve">применяется к педагогическим работникам организаций, замещающим должности, </w:t>
      </w:r>
      <w:r w:rsidR="00960DF8">
        <w:t xml:space="preserve">указанные </w:t>
      </w:r>
      <w:r>
        <w:t>в подразделе 2 раздела I номенклатуры должностей педагогических работников организаций</w:t>
      </w:r>
      <w:r w:rsidR="00F317EF">
        <w:t xml:space="preserve"> (приложение)</w:t>
      </w:r>
      <w:r>
        <w:t>, осуществляющих образовательную деятельность, должностей руководителей образоват</w:t>
      </w:r>
      <w:r w:rsidR="00EE5608">
        <w:t>ельных организаций, утвержденном</w:t>
      </w:r>
      <w:r>
        <w:t xml:space="preserve">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</w:t>
      </w:r>
      <w:r w:rsidRPr="007559D1">
        <w:t>организации, определенной трудовым договором (далее - педагогические работники).</w:t>
      </w:r>
    </w:p>
    <w:p w:rsidR="00D26D27" w:rsidRDefault="00145DF8" w:rsidP="00D26D27">
      <w:pPr>
        <w:pStyle w:val="a3"/>
        <w:numPr>
          <w:ilvl w:val="1"/>
          <w:numId w:val="12"/>
        </w:numPr>
        <w:spacing w:before="0" w:beforeAutospacing="0" w:after="0" w:afterAutospacing="0"/>
        <w:ind w:left="0" w:firstLine="0"/>
        <w:jc w:val="both"/>
      </w:pPr>
      <w:r w:rsidRPr="007559D1">
        <w:t>Аттестация педагог</w:t>
      </w:r>
      <w:r w:rsidR="00F317EF">
        <w:t>ических работников проводится с целью</w:t>
      </w:r>
      <w:r w:rsidR="00960DF8">
        <w:t xml:space="preserve">установления </w:t>
      </w:r>
      <w:r w:rsidRPr="007559D1">
        <w:t>соответствия педагогических работников занимаемым ими должностям на основе оценки их профессиональной деятельности</w:t>
      </w:r>
      <w:r w:rsidR="00F317EF">
        <w:t>.</w:t>
      </w:r>
    </w:p>
    <w:p w:rsidR="00EE5608" w:rsidRDefault="00EE5608" w:rsidP="00D26D27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</w:pPr>
      <w:r w:rsidRPr="00EE5608"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лет.</w:t>
      </w:r>
    </w:p>
    <w:p w:rsidR="00145DF8" w:rsidRPr="007559D1" w:rsidRDefault="00145DF8" w:rsidP="00D26D27">
      <w:pPr>
        <w:pStyle w:val="a3"/>
        <w:numPr>
          <w:ilvl w:val="1"/>
          <w:numId w:val="13"/>
        </w:numPr>
        <w:spacing w:before="0" w:beforeAutospacing="0" w:after="0" w:afterAutospacing="0"/>
        <w:jc w:val="both"/>
      </w:pPr>
      <w:r w:rsidRPr="007559D1">
        <w:t>Основными задачами проведения аттестации являются:</w:t>
      </w:r>
    </w:p>
    <w:p w:rsidR="00145DF8" w:rsidRDefault="00145DF8" w:rsidP="00D26D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7559D1">
        <w:t>стимулирование целенаправленного, непрерывного повышения уровня</w:t>
      </w:r>
      <w:r>
        <w:t xml:space="preserve"> квалификации педагогических работников, их методологической культуры, профессионального и личностного роста;</w:t>
      </w:r>
    </w:p>
    <w:p w:rsidR="00145DF8" w:rsidRDefault="00145DF8" w:rsidP="00D26D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определение необходимости повышения квалификации педагогических работников;</w:t>
      </w:r>
    </w:p>
    <w:p w:rsidR="00145DF8" w:rsidRDefault="00145DF8" w:rsidP="00D26D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повышение эффективности и качества педагогической деятельности;</w:t>
      </w:r>
    </w:p>
    <w:p w:rsidR="00145DF8" w:rsidRDefault="00145DF8" w:rsidP="00D26D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выявление перспектив использования потенциальных возможностей педагогических работников;</w:t>
      </w:r>
    </w:p>
    <w:p w:rsidR="00145DF8" w:rsidRDefault="00145DF8" w:rsidP="00D26D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145DF8" w:rsidRDefault="00145DF8" w:rsidP="00D26D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D26D27" w:rsidRDefault="00534C66" w:rsidP="00534C66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</w:pPr>
      <w:r w:rsidRPr="00534C66">
        <w:lastRenderedPageBreak/>
        <w:t>Основными принципами аттестации являются коллегиальность, гласность и открытость, обеспечивающие объективное отношение к работникам, недопустимость дискриминации при проведении аттестации.</w:t>
      </w:r>
    </w:p>
    <w:p w:rsidR="00D26D27" w:rsidRPr="00EE5608" w:rsidRDefault="00D26D27" w:rsidP="00D26D27">
      <w:pPr>
        <w:pStyle w:val="a3"/>
        <w:jc w:val="center"/>
        <w:rPr>
          <w:b/>
          <w:bCs/>
        </w:rPr>
      </w:pPr>
      <w:r w:rsidRPr="00EE5608">
        <w:rPr>
          <w:b/>
          <w:bCs/>
        </w:rPr>
        <w:t>2. Порядок организации работы аттестационной комиссии</w:t>
      </w:r>
    </w:p>
    <w:p w:rsidR="00D26D27" w:rsidRPr="00D26D27" w:rsidRDefault="00D26D27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 w:rsidR="007D460E">
        <w:rPr>
          <w:bCs/>
        </w:rPr>
        <w:t>колледжем</w:t>
      </w:r>
      <w:r w:rsidRPr="00D26D27">
        <w:rPr>
          <w:bCs/>
        </w:rPr>
        <w:t>.</w:t>
      </w:r>
    </w:p>
    <w:p w:rsidR="00D26D27" w:rsidRPr="00D26D27" w:rsidRDefault="00D26D27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2.2. Аттестационная комиссия </w:t>
      </w:r>
      <w:r w:rsidR="007D460E">
        <w:rPr>
          <w:bCs/>
        </w:rPr>
        <w:t>колледжа</w:t>
      </w:r>
      <w:r w:rsidRPr="00D26D27">
        <w:rPr>
          <w:bCs/>
        </w:rPr>
        <w:t xml:space="preserve"> создается распорядительным актом работодателя в составе председателя комиссии, заместителя председателя, секретаря и членов комиссии и формируется из числа работников образовательной организации, в котором работает педагогический работник.</w:t>
      </w:r>
    </w:p>
    <w:p w:rsidR="00D26D27" w:rsidRPr="00D26D27" w:rsidRDefault="00D26D27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2.3. В состав аттестационной комиссии </w:t>
      </w:r>
      <w:r w:rsidR="007D460E">
        <w:rPr>
          <w:bCs/>
        </w:rPr>
        <w:t>колледжа</w:t>
      </w:r>
      <w:r w:rsidRPr="00D26D27">
        <w:rPr>
          <w:bCs/>
        </w:rPr>
        <w:t xml:space="preserve">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B53AB8" w:rsidRDefault="00D26D27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2.4. Председателем аттестационной комиссии является </w:t>
      </w:r>
      <w:r w:rsidR="00B53AB8">
        <w:rPr>
          <w:bCs/>
        </w:rPr>
        <w:t>директор колледжа.П</w:t>
      </w:r>
      <w:r w:rsidR="00B53AB8" w:rsidRPr="00B53AB8">
        <w:rPr>
          <w:bCs/>
        </w:rPr>
        <w:t xml:space="preserve">редседатель аттестационной комиссии: </w:t>
      </w:r>
    </w:p>
    <w:p w:rsidR="00B53AB8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>- руководит деятель</w:t>
      </w:r>
      <w:r>
        <w:rPr>
          <w:bCs/>
        </w:rPr>
        <w:t>ностью аттестационной комиссии;</w:t>
      </w:r>
    </w:p>
    <w:p w:rsidR="00B53AB8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 xml:space="preserve">- проводит заседания аттестационной комиссии; </w:t>
      </w:r>
    </w:p>
    <w:p w:rsidR="00B53AB8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руководит процессами</w:t>
      </w:r>
      <w:r w:rsidRPr="00B53AB8">
        <w:rPr>
          <w:bCs/>
        </w:rPr>
        <w:t xml:space="preserve"> формирования членов аттестационной комиссии и графика работы аттестационной комиссии; </w:t>
      </w:r>
    </w:p>
    <w:p w:rsidR="00B53AB8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 xml:space="preserve">- подписывает организационно-распорядительную документацию, протоколы аттестационные листы; </w:t>
      </w:r>
    </w:p>
    <w:p w:rsidR="00B53AB8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>- выполняет иные функции, предусмотренные настоящим Положением.</w:t>
      </w:r>
    </w:p>
    <w:p w:rsidR="00534C66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2.5. </w:t>
      </w:r>
      <w:r w:rsidRPr="00B53AB8">
        <w:rPr>
          <w:bCs/>
        </w:rPr>
        <w:t>Заместителем председате</w:t>
      </w:r>
      <w:r>
        <w:rPr>
          <w:bCs/>
        </w:rPr>
        <w:t>ля</w:t>
      </w:r>
      <w:r w:rsidRPr="00B53AB8">
        <w:rPr>
          <w:bCs/>
        </w:rPr>
        <w:t xml:space="preserve"> аттестационной комиссии</w:t>
      </w:r>
      <w:r>
        <w:rPr>
          <w:bCs/>
        </w:rPr>
        <w:t xml:space="preserve"> колледжа</w:t>
      </w:r>
      <w:r w:rsidRPr="00B53AB8">
        <w:rPr>
          <w:bCs/>
        </w:rPr>
        <w:t xml:space="preserve"> является за</w:t>
      </w:r>
      <w:r>
        <w:rPr>
          <w:bCs/>
        </w:rPr>
        <w:t>меститель</w:t>
      </w:r>
      <w:r w:rsidRPr="00B53AB8">
        <w:rPr>
          <w:bCs/>
        </w:rPr>
        <w:t xml:space="preserve"> директора по </w:t>
      </w:r>
      <w:r>
        <w:rPr>
          <w:bCs/>
        </w:rPr>
        <w:t>учебно-производственной работе</w:t>
      </w:r>
      <w:r w:rsidR="00534C66">
        <w:rPr>
          <w:bCs/>
        </w:rPr>
        <w:t xml:space="preserve"> колледжа с выполнением следующ</w:t>
      </w:r>
      <w:r w:rsidRPr="00B53AB8">
        <w:rPr>
          <w:bCs/>
        </w:rPr>
        <w:t xml:space="preserve">их функций: </w:t>
      </w:r>
    </w:p>
    <w:p w:rsidR="00534C66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>- исполняет обязанности председателя аттестационной комиссии во время его отсутствия; - участвует в формировании документов, регул</w:t>
      </w:r>
      <w:r w:rsidR="00534C66">
        <w:rPr>
          <w:bCs/>
        </w:rPr>
        <w:t xml:space="preserve">ирующих процедуру аттестации;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B53AB8" w:rsidRPr="00B53AB8">
        <w:rPr>
          <w:bCs/>
        </w:rPr>
        <w:t xml:space="preserve">отвечает за организацию и проведение процедуры аттестации; </w:t>
      </w:r>
    </w:p>
    <w:p w:rsidR="00534C66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>- распределяет функцион</w:t>
      </w:r>
      <w:r w:rsidR="00534C66">
        <w:rPr>
          <w:bCs/>
        </w:rPr>
        <w:t>альны</w:t>
      </w:r>
      <w:r w:rsidRPr="00B53AB8">
        <w:rPr>
          <w:bCs/>
        </w:rPr>
        <w:t xml:space="preserve">е обязанности между </w:t>
      </w:r>
      <w:r w:rsidR="00534C66">
        <w:rPr>
          <w:bCs/>
        </w:rPr>
        <w:t>членам</w:t>
      </w:r>
      <w:r w:rsidRPr="00B53AB8">
        <w:rPr>
          <w:bCs/>
        </w:rPr>
        <w:t xml:space="preserve">и аттестационной комиссии; </w:t>
      </w:r>
    </w:p>
    <w:p w:rsidR="00534C66" w:rsidRDefault="00B53AB8" w:rsidP="00D26D27">
      <w:pPr>
        <w:pStyle w:val="a3"/>
        <w:spacing w:before="0" w:beforeAutospacing="0" w:after="0" w:afterAutospacing="0"/>
        <w:jc w:val="both"/>
        <w:rPr>
          <w:bCs/>
        </w:rPr>
      </w:pPr>
      <w:r w:rsidRPr="00B53AB8">
        <w:rPr>
          <w:bCs/>
        </w:rPr>
        <w:t xml:space="preserve">- ведет прием работников по вопросам </w:t>
      </w:r>
      <w:r w:rsidR="00534C66">
        <w:rPr>
          <w:bCs/>
        </w:rPr>
        <w:t>аттестации, рассматривает обращ</w:t>
      </w:r>
      <w:r w:rsidRPr="00B53AB8">
        <w:rPr>
          <w:bCs/>
        </w:rPr>
        <w:t xml:space="preserve">ения и жалобы педагогических работников по вопросам их аттестации в пределах своей компетенции; </w:t>
      </w:r>
    </w:p>
    <w:p w:rsidR="00B53AB8" w:rsidRDefault="00534C66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выполняет другие дей</w:t>
      </w:r>
      <w:r w:rsidR="00B53AB8" w:rsidRPr="00B53AB8">
        <w:rPr>
          <w:bCs/>
        </w:rPr>
        <w:t>ствия,</w:t>
      </w:r>
      <w:r>
        <w:rPr>
          <w:bCs/>
        </w:rPr>
        <w:t xml:space="preserve"> необходимые для функционирования аттестационной</w:t>
      </w:r>
      <w:r w:rsidR="00B53AB8" w:rsidRPr="00B53AB8">
        <w:rPr>
          <w:bCs/>
        </w:rPr>
        <w:t xml:space="preserve"> комиссии.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2.6. </w:t>
      </w:r>
      <w:r>
        <w:t xml:space="preserve">Секретарь аттестационной комиссии: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принимает представления от </w:t>
      </w:r>
      <w:r w:rsidR="0000565A">
        <w:t>работодателя</w:t>
      </w:r>
      <w:r>
        <w:t xml:space="preserve"> учреждения на аттестацию с целью подтверждения соответствия педагогических работников занимаемым ими должностям (далее - Представление);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осуществляет регистрацию поступивших Представлений в журнале регистраций;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формирует график проведения аттестации на основании поступивших Представлений, учитывая при этом: сроки действия ранее установленных квалификационных категорий, наличие уважительных причин, являющихся основанием для переноса срока аттестации (временная нетрудоспособность, нахождение в служебной командировке); продолжительность аттестации со дня ее начала до принятия решения аттестационной комиссией не должна превышать двух месяцев;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предоставляет в аттестационную комиссию график аттестации для утверждения;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рассылает необходимые материалы и информацию членам аттестационной комиссии, аттестуемым;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обобщает сведения о результатах работы экспертов;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принимает участие в подготовке повестки дня заседания аттестационной комиссии;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lastRenderedPageBreak/>
        <w:t xml:space="preserve">- сообщает членам аттестационной комиссии о дате, повестке дня заседания аттестационной комиссии;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приглашает заинтересованных лиц на заседания аттестационной комиссии;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ведет и оформляет протоколы заседаний аттестационной комиссии;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готовит проект приказа о результатах аттестации; </w:t>
      </w:r>
    </w:p>
    <w:p w:rsidR="00534C66" w:rsidRDefault="00534C66" w:rsidP="00D26D27">
      <w:pPr>
        <w:pStyle w:val="a3"/>
        <w:spacing w:before="0" w:beforeAutospacing="0" w:after="0" w:afterAutospacing="0"/>
        <w:jc w:val="both"/>
      </w:pPr>
      <w:r>
        <w:t xml:space="preserve">- подписывает аттестационные листы, протоколы и иные документы; </w:t>
      </w:r>
    </w:p>
    <w:p w:rsidR="00F33719" w:rsidRDefault="00534C66" w:rsidP="00D26D27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- информирует заявителей о решении аттестационной комиссии, оформляет </w:t>
      </w:r>
      <w:r w:rsidR="006C5F5A">
        <w:t>аттестационные листы.</w:t>
      </w:r>
    </w:p>
    <w:p w:rsidR="00F33719" w:rsidRDefault="00F33719" w:rsidP="00D26D27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2.7. </w:t>
      </w:r>
      <w:r>
        <w:t xml:space="preserve">Члены аттестационной комиссии формируются из числа высокопрофессиональных педагогических работников колледжа, имеющих первую и высшую квалификационные категории и назначаются приказом директора. </w:t>
      </w:r>
    </w:p>
    <w:p w:rsidR="00F33719" w:rsidRDefault="00F33719" w:rsidP="00D26D27">
      <w:pPr>
        <w:pStyle w:val="a3"/>
        <w:spacing w:before="0" w:beforeAutospacing="0" w:after="0" w:afterAutospacing="0"/>
        <w:jc w:val="both"/>
      </w:pPr>
      <w:r>
        <w:t xml:space="preserve">Члены аттестационной комиссии: </w:t>
      </w:r>
    </w:p>
    <w:p w:rsidR="00F33719" w:rsidRDefault="00F33719" w:rsidP="00D26D27">
      <w:pPr>
        <w:pStyle w:val="a3"/>
        <w:spacing w:before="0" w:beforeAutospacing="0" w:after="0" w:afterAutospacing="0"/>
        <w:jc w:val="both"/>
      </w:pPr>
      <w:r>
        <w:t xml:space="preserve">- участвуют в работе аттестационной комиссии; </w:t>
      </w:r>
    </w:p>
    <w:p w:rsidR="00F33719" w:rsidRDefault="00F33719" w:rsidP="00D26D27">
      <w:pPr>
        <w:pStyle w:val="a3"/>
        <w:spacing w:before="0" w:beforeAutospacing="0" w:after="0" w:afterAutospacing="0"/>
        <w:jc w:val="both"/>
      </w:pPr>
      <w:r>
        <w:t xml:space="preserve">- проводят консультации аттестуемых педагогических работников; </w:t>
      </w:r>
    </w:p>
    <w:p w:rsidR="00F33719" w:rsidRDefault="00F33719" w:rsidP="00D26D27">
      <w:pPr>
        <w:pStyle w:val="a3"/>
        <w:spacing w:before="0" w:beforeAutospacing="0" w:after="0" w:afterAutospacing="0"/>
        <w:jc w:val="both"/>
      </w:pPr>
      <w:r>
        <w:t xml:space="preserve">- осуществляют экспертизу и подводят итоги квалификационного испытания; </w:t>
      </w:r>
    </w:p>
    <w:p w:rsidR="00F33719" w:rsidRDefault="00F33719" w:rsidP="00D26D27">
      <w:pPr>
        <w:pStyle w:val="a3"/>
        <w:spacing w:before="0" w:beforeAutospacing="0" w:after="0" w:afterAutospacing="0"/>
        <w:jc w:val="both"/>
      </w:pPr>
      <w:r>
        <w:t xml:space="preserve">- докладывают о результатах экспертизы на заседании аттестационной комиссии; </w:t>
      </w:r>
    </w:p>
    <w:p w:rsidR="00F33719" w:rsidRDefault="00F33719" w:rsidP="00D26D27">
      <w:pPr>
        <w:pStyle w:val="a3"/>
        <w:spacing w:before="0" w:beforeAutospacing="0" w:after="0" w:afterAutospacing="0"/>
        <w:jc w:val="both"/>
        <w:rPr>
          <w:bCs/>
        </w:rPr>
      </w:pPr>
      <w:r>
        <w:t>- вносят предложения по совершенствованию проведения процедуры аттестации, графика работы, формированию состава комиссии, форм документов по итогам аттестации.</w:t>
      </w:r>
    </w:p>
    <w:p w:rsidR="00D26D27" w:rsidRPr="00D26D27" w:rsidRDefault="0000565A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2.8</w:t>
      </w:r>
      <w:r w:rsidR="00D26D27" w:rsidRPr="00D26D27">
        <w:rPr>
          <w:bCs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26D27" w:rsidRPr="00D26D27" w:rsidRDefault="0000565A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2.9</w:t>
      </w:r>
      <w:r w:rsidR="00D26D27" w:rsidRPr="00D26D27">
        <w:rPr>
          <w:bCs/>
        </w:rPr>
        <w:t>. Численный состав атте</w:t>
      </w:r>
      <w:r w:rsidR="00F33719">
        <w:rPr>
          <w:bCs/>
        </w:rPr>
        <w:t>стационной комиссии – не менее 5</w:t>
      </w:r>
      <w:r w:rsidR="00D26D27" w:rsidRPr="00D26D27">
        <w:rPr>
          <w:bCs/>
        </w:rPr>
        <w:t xml:space="preserve"> человек</w:t>
      </w:r>
      <w:r w:rsidR="00D26D27">
        <w:rPr>
          <w:bCs/>
        </w:rPr>
        <w:t>.</w:t>
      </w:r>
    </w:p>
    <w:p w:rsidR="00D26D27" w:rsidRPr="00D26D27" w:rsidRDefault="0000565A" w:rsidP="00D26D2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2.10</w:t>
      </w:r>
      <w:r w:rsidR="00D26D27" w:rsidRPr="00D26D27">
        <w:rPr>
          <w:bCs/>
        </w:rPr>
        <w:t xml:space="preserve">. Срок действия аттестационной комиссии составляет 1 год. </w:t>
      </w:r>
    </w:p>
    <w:p w:rsidR="00D26D27" w:rsidRPr="00D26D27" w:rsidRDefault="0000565A" w:rsidP="00BB6AC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2.11</w:t>
      </w:r>
      <w:r w:rsidR="00D26D27" w:rsidRPr="00D26D27">
        <w:rPr>
          <w:bCs/>
        </w:rPr>
        <w:t xml:space="preserve">. Полномочия отдельных членов аттестационной комиссии могут быть досрочно прекращены приказом руководителя образовательной организации по следующим основаниям: 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- невозможность выполнения обязанностей по состоянию здоровья; 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- увольнение члена аттестационной комиссии; </w:t>
      </w:r>
    </w:p>
    <w:p w:rsid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- неисполнение или ненадлежащее исполнение обязанностей члена аттестационной комиссии.</w:t>
      </w:r>
    </w:p>
    <w:p w:rsidR="00D26D27" w:rsidRPr="00D26D27" w:rsidRDefault="0000565A" w:rsidP="00BB6AC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2.12</w:t>
      </w:r>
      <w:r w:rsidR="00D26D27" w:rsidRPr="00D26D27">
        <w:rPr>
          <w:bCs/>
        </w:rPr>
        <w:t xml:space="preserve">. Заседания аттестационной комиссии проводятся в соответствии с графиком аттестации, утвержденным руководителем образовательной организации. </w:t>
      </w:r>
    </w:p>
    <w:p w:rsidR="00D26D27" w:rsidRPr="00D26D27" w:rsidRDefault="0000565A" w:rsidP="00BB6AC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2.13</w:t>
      </w:r>
      <w:r w:rsidR="00D26D27" w:rsidRPr="00D26D27">
        <w:rPr>
          <w:bCs/>
        </w:rPr>
        <w:t>. Заседание считается правомочным, если на нем присутствует не менее двух третей от общего числа членов комиссии.</w:t>
      </w:r>
    </w:p>
    <w:p w:rsidR="00D26D27" w:rsidRPr="00D26D27" w:rsidRDefault="0000565A" w:rsidP="00BB6AC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2.14</w:t>
      </w:r>
      <w:r w:rsidR="00D26D27" w:rsidRPr="00D26D27">
        <w:rPr>
          <w:bCs/>
        </w:rPr>
        <w:t xml:space="preserve">. К документации аттестационной комиссии относятся: 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- приказ руководителя образовательной организации о составе, графике заседаний аттестационной комиссии; </w:t>
      </w:r>
    </w:p>
    <w:p w:rsidR="00BB6ACA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- протоколы заседаний аттестационной комиссии; 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 xml:space="preserve">- 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- журналы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- журнал регистрации письменных обра</w:t>
      </w:r>
      <w:r w:rsidR="00BB6ACA">
        <w:rPr>
          <w:bCs/>
        </w:rPr>
        <w:t>щений педагогических работников</w:t>
      </w:r>
    </w:p>
    <w:p w:rsidR="00D26D27" w:rsidRPr="00BB6ACA" w:rsidRDefault="00D26D27" w:rsidP="00BB6ACA">
      <w:pPr>
        <w:pStyle w:val="a3"/>
        <w:jc w:val="center"/>
        <w:rPr>
          <w:b/>
          <w:bCs/>
        </w:rPr>
      </w:pPr>
      <w:r w:rsidRPr="00BB6ACA">
        <w:rPr>
          <w:b/>
          <w:bCs/>
        </w:rPr>
        <w:t>3. Подготовка к аттестации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3.1. Аттестация педагогических работников проводится в соответствии с распорядительным актом работодателя.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3.2.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0565A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lastRenderedPageBreak/>
        <w:t xml:space="preserve">3.3. </w:t>
      </w:r>
      <w:r w:rsidR="0000565A" w:rsidRPr="0000565A">
        <w:rPr>
          <w:bCs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3.4. В представлении содержатся следующие сведения о педагогическом работнике: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а) фамилия, имя, отчество (при наличии);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б) наименование должности на дату проведения аттестации;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в) дата заключения по этой должности трудового договора;</w:t>
      </w:r>
    </w:p>
    <w:p w:rsidR="00D26D27" w:rsidRPr="00D26D27" w:rsidRDefault="00D26D27" w:rsidP="00BB6AC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г) уровень образования и (или) квалификации по специальности или направлению подготовки;</w:t>
      </w:r>
    </w:p>
    <w:p w:rsidR="00D26D27" w:rsidRPr="00D26D27" w:rsidRDefault="00D26D27" w:rsidP="0000565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D26D27" w:rsidRPr="00D26D27" w:rsidRDefault="00D26D27" w:rsidP="0000565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е) результаты предыдущих аттестаций (в случае их проведения);</w:t>
      </w:r>
    </w:p>
    <w:p w:rsidR="00D26D27" w:rsidRDefault="00D26D27" w:rsidP="0000565A">
      <w:pPr>
        <w:pStyle w:val="a3"/>
        <w:spacing w:before="0" w:beforeAutospacing="0" w:after="0" w:afterAutospacing="0"/>
        <w:jc w:val="both"/>
        <w:rPr>
          <w:bCs/>
        </w:rPr>
      </w:pPr>
      <w:r w:rsidRPr="00D26D27">
        <w:rPr>
          <w:bCs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0565A" w:rsidRPr="0000565A" w:rsidRDefault="0000565A" w:rsidP="0000565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3.5. </w:t>
      </w:r>
      <w:r w:rsidRPr="0000565A">
        <w:rPr>
          <w:bCs/>
        </w:rPr>
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>
        <w:rPr>
          <w:bCs/>
        </w:rPr>
        <w:t>колледжа</w:t>
      </w:r>
      <w:r w:rsidRPr="0000565A">
        <w:rPr>
          <w:bCs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00565A" w:rsidRDefault="0000565A" w:rsidP="00B53AB8">
      <w:pPr>
        <w:pStyle w:val="a3"/>
        <w:spacing w:before="0" w:beforeAutospacing="0" w:after="0" w:afterAutospacing="0"/>
        <w:jc w:val="both"/>
        <w:rPr>
          <w:bCs/>
        </w:rPr>
      </w:pPr>
      <w:r w:rsidRPr="0000565A">
        <w:rPr>
          <w:bCs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53AB8" w:rsidRPr="0000565A" w:rsidRDefault="0000565A" w:rsidP="00B53AB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3.6</w:t>
      </w:r>
      <w:r w:rsidR="00F7080F">
        <w:rPr>
          <w:bCs/>
        </w:rPr>
        <w:t xml:space="preserve">. </w:t>
      </w:r>
      <w:r w:rsidR="00F7080F">
        <w:t>Аттестация проводится на заседании аттестационной комиссии колледжа с участием педагогического работника в форме собеседования. Педагогический работник представляет в аттестационную комиссию портфолио, учебно-методическую документацию.</w:t>
      </w:r>
    </w:p>
    <w:p w:rsidR="007032BA" w:rsidRDefault="0000565A" w:rsidP="00B53AB8">
      <w:pPr>
        <w:pStyle w:val="a3"/>
        <w:spacing w:before="0" w:beforeAutospacing="0" w:after="0" w:afterAutospacing="0"/>
        <w:jc w:val="both"/>
      </w:pPr>
      <w:r>
        <w:t>3.7</w:t>
      </w:r>
      <w:r w:rsidR="00B53AB8">
        <w:t>.</w:t>
      </w:r>
      <w:r w:rsidR="007032BA">
        <w:t xml:space="preserve">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032BA" w:rsidRDefault="0000565A" w:rsidP="0000565A">
      <w:pPr>
        <w:pStyle w:val="a3"/>
        <w:spacing w:before="0" w:beforeAutospacing="0" w:after="0" w:afterAutospacing="0"/>
        <w:jc w:val="both"/>
      </w:pPr>
      <w:r>
        <w:t>3.8.</w:t>
      </w:r>
      <w:r w:rsidR="007032BA">
        <w:t xml:space="preserve"> При неявке педагогического работника на заседание аттестационной комиссии организации без уважительной причины аттестационная комиссия колледжа проводит аттестацию в его отсутствие.</w:t>
      </w:r>
    </w:p>
    <w:p w:rsidR="007032BA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032BA" w:rsidRDefault="007032BA" w:rsidP="0000565A">
      <w:pPr>
        <w:pStyle w:val="a3"/>
        <w:spacing w:before="0" w:beforeAutospacing="0" w:after="0" w:afterAutospacing="0"/>
        <w:jc w:val="both"/>
      </w:pPr>
      <w: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032BA" w:rsidRDefault="007032BA" w:rsidP="007032B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7032BA" w:rsidRDefault="007032BA" w:rsidP="007032B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не соответствует занимаемой должности (указывается должность педагогического работника).</w:t>
      </w:r>
    </w:p>
    <w:p w:rsidR="007032BA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jc w:val="both"/>
      </w:pPr>
      <w: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7032BA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7032BA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 xml:space="preserve">В случаях, когда не менее половины членов аттестационной комиссии организации, присутствующих на заседании, проголосовали за решение о соответствии </w:t>
      </w:r>
      <w:r w:rsidRPr="0063147B">
        <w:lastRenderedPageBreak/>
        <w:t>работника занимаемой должности, педагогический работник признается соответствующим занимаемой должности.</w:t>
      </w:r>
    </w:p>
    <w:p w:rsidR="007032BA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7032BA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 работником, характеризующими его профессиональную деятельность (в случае их наличия), у работодателя.</w:t>
      </w:r>
    </w:p>
    <w:p w:rsidR="007032BA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>На педагогического работника, прошедшего аттестацию, не позднее двух рабочих дней со дня ее проведения секретарем аттестационной комиссии колледжа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колледжа, результатах голосования, о принятом аттестационной комиссией коледжа,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032BA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032BA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7032BA" w:rsidRPr="0063147B" w:rsidRDefault="007032BA" w:rsidP="007032BA">
      <w:pPr>
        <w:pStyle w:val="a3"/>
        <w:spacing w:before="0" w:beforeAutospacing="0" w:after="0" w:afterAutospacing="0"/>
        <w:jc w:val="both"/>
      </w:pPr>
      <w:r w:rsidRPr="0063147B">
        <w:t>а) педагогические работники, имеющие квалификационные категории;</w:t>
      </w:r>
    </w:p>
    <w:p w:rsidR="007032BA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б) проработавшие в занимаемой должности менее двух лет в организации, в которой проводится аттестация;</w:t>
      </w:r>
    </w:p>
    <w:p w:rsidR="007032BA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в) беременные женщины;</w:t>
      </w:r>
    </w:p>
    <w:p w:rsidR="007032BA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г) женщины, находящиеся в отпуске по беременности и родам;</w:t>
      </w:r>
    </w:p>
    <w:p w:rsidR="007032BA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д) лица, находящиеся в отпуске по уходу за ребенком до достижения им возраста трех лет;</w:t>
      </w:r>
    </w:p>
    <w:p w:rsidR="007D460E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е) отсутствовавшие на рабочем месте более четырех месяцев подряд в связи с заболеванием.</w:t>
      </w:r>
    </w:p>
    <w:p w:rsidR="007032BA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7032BA" w:rsidRPr="0063147B" w:rsidRDefault="007032BA" w:rsidP="007D460E">
      <w:pPr>
        <w:pStyle w:val="a3"/>
        <w:spacing w:before="0" w:beforeAutospacing="0" w:after="0" w:afterAutospacing="0"/>
        <w:jc w:val="both"/>
      </w:pPr>
      <w:r w:rsidRPr="0063147B"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D26D27" w:rsidRPr="0063147B" w:rsidRDefault="007032BA" w:rsidP="0063147B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63147B"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r w:rsidR="007D460E" w:rsidRPr="0063147B">
        <w:t xml:space="preserve"> должностные обязанности.</w:t>
      </w:r>
    </w:p>
    <w:p w:rsidR="007D460E" w:rsidRDefault="007D460E" w:rsidP="007D460E">
      <w:pPr>
        <w:pStyle w:val="a3"/>
        <w:spacing w:before="0" w:beforeAutospacing="0" w:after="0" w:afterAutospacing="0"/>
        <w:jc w:val="both"/>
      </w:pPr>
    </w:p>
    <w:p w:rsidR="00B53AB8" w:rsidRDefault="00B53AB8" w:rsidP="007D460E">
      <w:pPr>
        <w:pStyle w:val="1"/>
        <w:spacing w:before="0" w:beforeAutospacing="0" w:after="0" w:afterAutospacing="0"/>
        <w:jc w:val="right"/>
        <w:rPr>
          <w:rFonts w:eastAsia="Times New Roman"/>
          <w:b w:val="0"/>
          <w:i/>
          <w:sz w:val="20"/>
          <w:szCs w:val="20"/>
        </w:rPr>
      </w:pPr>
    </w:p>
    <w:p w:rsidR="00B53AB8" w:rsidRDefault="00B53AB8" w:rsidP="007D460E">
      <w:pPr>
        <w:pStyle w:val="1"/>
        <w:spacing w:before="0" w:beforeAutospacing="0" w:after="0" w:afterAutospacing="0"/>
        <w:jc w:val="right"/>
        <w:rPr>
          <w:rFonts w:eastAsia="Times New Roman"/>
          <w:b w:val="0"/>
          <w:i/>
          <w:sz w:val="20"/>
          <w:szCs w:val="20"/>
        </w:rPr>
      </w:pPr>
    </w:p>
    <w:p w:rsidR="00B53AB8" w:rsidRDefault="00B53AB8" w:rsidP="007D460E">
      <w:pPr>
        <w:pStyle w:val="1"/>
        <w:spacing w:before="0" w:beforeAutospacing="0" w:after="0" w:afterAutospacing="0"/>
        <w:jc w:val="right"/>
        <w:rPr>
          <w:rFonts w:eastAsia="Times New Roman"/>
          <w:b w:val="0"/>
          <w:i/>
          <w:sz w:val="20"/>
          <w:szCs w:val="20"/>
        </w:rPr>
      </w:pPr>
    </w:p>
    <w:p w:rsidR="00FA7B53" w:rsidRDefault="00FA7B53" w:rsidP="007D460E">
      <w:pPr>
        <w:pStyle w:val="1"/>
        <w:spacing w:before="0" w:beforeAutospacing="0" w:after="0" w:afterAutospacing="0"/>
        <w:jc w:val="right"/>
        <w:rPr>
          <w:rFonts w:eastAsia="Times New Roman"/>
          <w:b w:val="0"/>
          <w:i/>
          <w:sz w:val="20"/>
          <w:szCs w:val="20"/>
        </w:rPr>
      </w:pPr>
    </w:p>
    <w:p w:rsidR="006C5F5A" w:rsidRDefault="006C5F5A" w:rsidP="00F12F4B">
      <w:pPr>
        <w:pStyle w:val="1"/>
        <w:spacing w:before="0" w:beforeAutospacing="0" w:after="0" w:afterAutospacing="0"/>
        <w:rPr>
          <w:rFonts w:eastAsia="Times New Roman"/>
          <w:b w:val="0"/>
          <w:i/>
          <w:sz w:val="20"/>
          <w:szCs w:val="20"/>
        </w:rPr>
      </w:pPr>
      <w:bookmarkStart w:id="0" w:name="_GoBack"/>
      <w:bookmarkEnd w:id="0"/>
    </w:p>
    <w:sectPr w:rsidR="006C5F5A" w:rsidSect="005423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21" w:rsidRDefault="00006E21" w:rsidP="00ED79F0">
      <w:pPr>
        <w:spacing w:after="0" w:line="240" w:lineRule="auto"/>
      </w:pPr>
      <w:r>
        <w:separator/>
      </w:r>
    </w:p>
  </w:endnote>
  <w:endnote w:type="continuationSeparator" w:id="1">
    <w:p w:rsidR="00006E21" w:rsidRDefault="00006E21" w:rsidP="00E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21" w:rsidRDefault="00006E21" w:rsidP="00ED79F0">
      <w:pPr>
        <w:spacing w:after="0" w:line="240" w:lineRule="auto"/>
      </w:pPr>
      <w:r>
        <w:separator/>
      </w:r>
    </w:p>
  </w:footnote>
  <w:footnote w:type="continuationSeparator" w:id="1">
    <w:p w:rsidR="00006E21" w:rsidRDefault="00006E21" w:rsidP="00ED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979311"/>
      <w:docPartObj>
        <w:docPartGallery w:val="Page Numbers (Top of Page)"/>
        <w:docPartUnique/>
      </w:docPartObj>
    </w:sdtPr>
    <w:sdtContent>
      <w:p w:rsidR="00ED79F0" w:rsidRDefault="000171D9">
        <w:pPr>
          <w:pStyle w:val="a5"/>
          <w:jc w:val="center"/>
        </w:pPr>
        <w:r>
          <w:fldChar w:fldCharType="begin"/>
        </w:r>
        <w:r w:rsidR="00ED79F0">
          <w:instrText>PAGE   \* MERGEFORMAT</w:instrText>
        </w:r>
        <w:r>
          <w:fldChar w:fldCharType="separate"/>
        </w:r>
        <w:r w:rsidR="002647B2">
          <w:rPr>
            <w:noProof/>
          </w:rPr>
          <w:t>1</w:t>
        </w:r>
        <w:r>
          <w:fldChar w:fldCharType="end"/>
        </w:r>
      </w:p>
    </w:sdtContent>
  </w:sdt>
  <w:p w:rsidR="00ED79F0" w:rsidRDefault="00ED7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07"/>
    <w:multiLevelType w:val="multilevel"/>
    <w:tmpl w:val="49BE6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B85308"/>
    <w:multiLevelType w:val="multilevel"/>
    <w:tmpl w:val="50149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CA1AF1"/>
    <w:multiLevelType w:val="hybridMultilevel"/>
    <w:tmpl w:val="67B4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6D85"/>
    <w:multiLevelType w:val="multilevel"/>
    <w:tmpl w:val="94C82FFC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4">
    <w:nsid w:val="47AF3D5E"/>
    <w:multiLevelType w:val="hybridMultilevel"/>
    <w:tmpl w:val="003A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4EB6"/>
    <w:multiLevelType w:val="hybridMultilevel"/>
    <w:tmpl w:val="A1C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A06F0"/>
    <w:multiLevelType w:val="hybridMultilevel"/>
    <w:tmpl w:val="C5BE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E1F5D"/>
    <w:multiLevelType w:val="hybridMultilevel"/>
    <w:tmpl w:val="CD2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15738"/>
    <w:multiLevelType w:val="hybridMultilevel"/>
    <w:tmpl w:val="73AA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0001"/>
    <w:multiLevelType w:val="multilevel"/>
    <w:tmpl w:val="1A20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7B22BB"/>
    <w:multiLevelType w:val="hybridMultilevel"/>
    <w:tmpl w:val="F4F268B6"/>
    <w:lvl w:ilvl="0" w:tplc="4660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940A8"/>
    <w:multiLevelType w:val="hybridMultilevel"/>
    <w:tmpl w:val="3A74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75C42"/>
    <w:multiLevelType w:val="hybridMultilevel"/>
    <w:tmpl w:val="3E0E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D393F"/>
    <w:multiLevelType w:val="multilevel"/>
    <w:tmpl w:val="59D22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DB96EA4"/>
    <w:multiLevelType w:val="hybridMultilevel"/>
    <w:tmpl w:val="A276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F8"/>
    <w:rsid w:val="0000565A"/>
    <w:rsid w:val="00006E21"/>
    <w:rsid w:val="000171D9"/>
    <w:rsid w:val="000C3D87"/>
    <w:rsid w:val="000F2CD4"/>
    <w:rsid w:val="00145DF8"/>
    <w:rsid w:val="002647B2"/>
    <w:rsid w:val="002F478F"/>
    <w:rsid w:val="003632C9"/>
    <w:rsid w:val="003B5B18"/>
    <w:rsid w:val="00414C9A"/>
    <w:rsid w:val="00432F6D"/>
    <w:rsid w:val="00501134"/>
    <w:rsid w:val="00510589"/>
    <w:rsid w:val="00534C66"/>
    <w:rsid w:val="005423B9"/>
    <w:rsid w:val="0063147B"/>
    <w:rsid w:val="006C5F5A"/>
    <w:rsid w:val="006E66D4"/>
    <w:rsid w:val="0070034A"/>
    <w:rsid w:val="007032BA"/>
    <w:rsid w:val="007559D1"/>
    <w:rsid w:val="007D460E"/>
    <w:rsid w:val="00826801"/>
    <w:rsid w:val="00960DF8"/>
    <w:rsid w:val="009D769E"/>
    <w:rsid w:val="009F2161"/>
    <w:rsid w:val="00A45A28"/>
    <w:rsid w:val="00A969DA"/>
    <w:rsid w:val="00AF456C"/>
    <w:rsid w:val="00B53AB8"/>
    <w:rsid w:val="00B60729"/>
    <w:rsid w:val="00B62F61"/>
    <w:rsid w:val="00B84CB0"/>
    <w:rsid w:val="00BB6ACA"/>
    <w:rsid w:val="00CC61DD"/>
    <w:rsid w:val="00D26D27"/>
    <w:rsid w:val="00E24D1C"/>
    <w:rsid w:val="00E747BB"/>
    <w:rsid w:val="00EB47E5"/>
    <w:rsid w:val="00EC3820"/>
    <w:rsid w:val="00ED79F0"/>
    <w:rsid w:val="00EE5608"/>
    <w:rsid w:val="00F12F4B"/>
    <w:rsid w:val="00F30729"/>
    <w:rsid w:val="00F317EF"/>
    <w:rsid w:val="00F33719"/>
    <w:rsid w:val="00F7080F"/>
    <w:rsid w:val="00F9720B"/>
    <w:rsid w:val="00FA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29"/>
  </w:style>
  <w:style w:type="paragraph" w:styleId="1">
    <w:name w:val="heading 1"/>
    <w:basedOn w:val="a"/>
    <w:link w:val="10"/>
    <w:uiPriority w:val="9"/>
    <w:qFormat/>
    <w:rsid w:val="00145DF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5DF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5DF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F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DF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5DF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5D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9F0"/>
  </w:style>
  <w:style w:type="paragraph" w:styleId="a7">
    <w:name w:val="footer"/>
    <w:basedOn w:val="a"/>
    <w:link w:val="a8"/>
    <w:uiPriority w:val="99"/>
    <w:unhideWhenUsed/>
    <w:rsid w:val="00ED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ХТВ</dc:creator>
  <cp:lastModifiedBy>ЮЛИЯ</cp:lastModifiedBy>
  <cp:revision>2</cp:revision>
  <dcterms:created xsi:type="dcterms:W3CDTF">2020-03-04T06:30:00Z</dcterms:created>
  <dcterms:modified xsi:type="dcterms:W3CDTF">2020-03-04T06:30:00Z</dcterms:modified>
</cp:coreProperties>
</file>