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B5FAE" w14:textId="77777777" w:rsidR="000B5D9C" w:rsidRPr="000B5D9C" w:rsidRDefault="000B5D9C" w:rsidP="000B5D9C">
      <w:pPr>
        <w:spacing w:after="200" w:line="276" w:lineRule="auto"/>
        <w:rPr>
          <w:rFonts w:ascii="Times New Roman" w:hAnsi="Times New Roman" w:cs="Times New Roman"/>
          <w:bCs/>
          <w:color w:val="000000" w:themeColor="text1"/>
          <w:kern w:val="24"/>
          <w:sz w:val="28"/>
          <w:szCs w:val="28"/>
          <w:u w:val="single"/>
          <w14:ligatures w14:val="none"/>
        </w:rPr>
      </w:pPr>
    </w:p>
    <w:tbl>
      <w:tblPr>
        <w:tblStyle w:val="a5"/>
        <w:tblpPr w:leftFromText="180" w:rightFromText="180" w:vertAnchor="text" w:horzAnchor="margin" w:tblpXSpec="center" w:tblpY="-742"/>
        <w:tblW w:w="9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429"/>
        <w:gridCol w:w="5604"/>
      </w:tblGrid>
      <w:tr w:rsidR="000B5D9C" w:rsidRPr="000B5D9C" w14:paraId="7CE4B1C5" w14:textId="77777777" w:rsidTr="002365AC">
        <w:trPr>
          <w:trHeight w:val="747"/>
        </w:trPr>
        <w:tc>
          <w:tcPr>
            <w:tcW w:w="3407" w:type="dxa"/>
          </w:tcPr>
          <w:p w14:paraId="1B226304" w14:textId="77777777" w:rsidR="000B5D9C" w:rsidRPr="000B5D9C" w:rsidRDefault="000B5D9C" w:rsidP="000B5D9C">
            <w:pPr>
              <w:jc w:val="center"/>
              <w:rPr>
                <w:rFonts w:eastAsia="Times New Roman"/>
                <w:sz w:val="24"/>
                <w:szCs w:val="24"/>
              </w:rPr>
            </w:pPr>
            <w:r w:rsidRPr="000B5D9C">
              <w:rPr>
                <w:rFonts w:eastAsia="Times New Roman"/>
                <w:sz w:val="24"/>
                <w:szCs w:val="24"/>
              </w:rPr>
              <w:t>Министерство образования и науки</w:t>
            </w:r>
          </w:p>
          <w:p w14:paraId="113D4AE6" w14:textId="77777777" w:rsidR="000B5D9C" w:rsidRPr="000B5D9C" w:rsidRDefault="000B5D9C" w:rsidP="000B5D9C">
            <w:pPr>
              <w:jc w:val="center"/>
              <w:rPr>
                <w:rFonts w:eastAsia="Times New Roman"/>
                <w:sz w:val="24"/>
                <w:szCs w:val="24"/>
              </w:rPr>
            </w:pPr>
            <w:r w:rsidRPr="000B5D9C">
              <w:rPr>
                <w:rFonts w:eastAsia="Times New Roman"/>
                <w:sz w:val="24"/>
                <w:szCs w:val="24"/>
              </w:rPr>
              <w:t>Республики Саха (Якутия)</w:t>
            </w:r>
            <w:r w:rsidRPr="000B5D9C">
              <w:rPr>
                <w:rFonts w:eastAsia="Times New Roman"/>
                <w:b/>
                <w:sz w:val="24"/>
                <w:szCs w:val="24"/>
              </w:rPr>
              <w:t>Государственное бюджетное профессиональное образовательное учреждение Республики Саха (Якутия</w:t>
            </w:r>
            <w:proofErr w:type="gramStart"/>
            <w:r w:rsidRPr="000B5D9C">
              <w:rPr>
                <w:rFonts w:eastAsia="Times New Roman"/>
                <w:b/>
                <w:sz w:val="24"/>
                <w:szCs w:val="24"/>
              </w:rPr>
              <w:t>)«</w:t>
            </w:r>
            <w:proofErr w:type="gramEnd"/>
            <w:r w:rsidRPr="000B5D9C">
              <w:rPr>
                <w:rFonts w:eastAsia="Times New Roman"/>
                <w:b/>
                <w:sz w:val="24"/>
                <w:szCs w:val="24"/>
              </w:rPr>
              <w:t>Алданский медицинский колледж»</w:t>
            </w:r>
          </w:p>
          <w:p w14:paraId="776F271A" w14:textId="77777777" w:rsidR="000B5D9C" w:rsidRPr="000B5D9C" w:rsidRDefault="000B5D9C" w:rsidP="000B5D9C">
            <w:pPr>
              <w:spacing w:after="200"/>
              <w:jc w:val="center"/>
              <w:rPr>
                <w:rFonts w:eastAsia="Times New Roman"/>
                <w:b/>
                <w:sz w:val="24"/>
                <w:szCs w:val="24"/>
              </w:rPr>
            </w:pPr>
            <w:r w:rsidRPr="000B5D9C">
              <w:rPr>
                <w:rFonts w:eastAsia="Times New Roman"/>
                <w:b/>
                <w:sz w:val="24"/>
                <w:szCs w:val="24"/>
              </w:rPr>
              <w:t>(ГБПОУ РС (Я) «АМК»)</w:t>
            </w:r>
          </w:p>
        </w:tc>
        <w:tc>
          <w:tcPr>
            <w:tcW w:w="1146" w:type="dxa"/>
          </w:tcPr>
          <w:p w14:paraId="7E3C1092" w14:textId="77777777" w:rsidR="000B5D9C" w:rsidRPr="000B5D9C" w:rsidRDefault="000B5D9C" w:rsidP="000B5D9C">
            <w:pPr>
              <w:spacing w:after="200"/>
              <w:rPr>
                <w:rFonts w:eastAsia="Times New Roman"/>
                <w:sz w:val="24"/>
                <w:szCs w:val="24"/>
              </w:rPr>
            </w:pPr>
            <w:r w:rsidRPr="000B5D9C">
              <w:rPr>
                <w:noProof/>
                <w:sz w:val="24"/>
                <w:szCs w:val="24"/>
                <w:lang w:eastAsia="ru-RU"/>
              </w:rPr>
              <w:drawing>
                <wp:anchor distT="0" distB="0" distL="114300" distR="114300" simplePos="0" relativeHeight="251662336" behindDoc="0" locked="0" layoutInCell="1" allowOverlap="1" wp14:anchorId="34C99B6E" wp14:editId="5888D94E">
                  <wp:simplePos x="0" y="0"/>
                  <wp:positionH relativeFrom="column">
                    <wp:posOffset>-169545</wp:posOffset>
                  </wp:positionH>
                  <wp:positionV relativeFrom="paragraph">
                    <wp:posOffset>-1270</wp:posOffset>
                  </wp:positionV>
                  <wp:extent cx="1057275" cy="932815"/>
                  <wp:effectExtent l="0" t="0" r="0" b="0"/>
                  <wp:wrapNone/>
                  <wp:docPr id="1053503755" name="Рисунок 1053503755" descr="Изображение выглядит как текст, логотип, эмблема,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03755" name="Рисунок 1053503755" descr="Изображение выглядит как текст, логотип, эмблема, символ&#10;&#10;Автоматически созданное описание"/>
                          <pic:cNvPicPr/>
                        </pic:nvPicPr>
                        <pic:blipFill rotWithShape="1">
                          <a:blip r:embed="rId5" cstate="print">
                            <a:extLst>
                              <a:ext uri="{28A0092B-C50C-407E-A947-70E740481C1C}">
                                <a14:useLocalDpi xmlns:a14="http://schemas.microsoft.com/office/drawing/2010/main" val="0"/>
                              </a:ext>
                            </a:extLst>
                          </a:blip>
                          <a:srcRect l="5436" t="7376" r="14683" b="36201"/>
                          <a:stretch/>
                        </pic:blipFill>
                        <pic:spPr bwMode="auto">
                          <a:xfrm>
                            <a:off x="0" y="0"/>
                            <a:ext cx="1057275" cy="932815"/>
                          </a:xfrm>
                          <a:prstGeom prst="flowChartConnector">
                            <a:avLst/>
                          </a:prstGeom>
                          <a:ln>
                            <a:noFill/>
                          </a:ln>
                          <a:extLst>
                            <a:ext uri="{53640926-AAD7-44D8-BBD7-CCE9431645EC}">
                              <a14:shadowObscured xmlns:a14="http://schemas.microsoft.com/office/drawing/2010/main"/>
                            </a:ext>
                          </a:extLst>
                        </pic:spPr>
                      </pic:pic>
                    </a:graphicData>
                  </a:graphic>
                </wp:anchor>
              </w:drawing>
            </w:r>
          </w:p>
        </w:tc>
        <w:tc>
          <w:tcPr>
            <w:tcW w:w="4887" w:type="dxa"/>
          </w:tcPr>
          <w:p w14:paraId="6154A241" w14:textId="77777777" w:rsidR="000B5D9C" w:rsidRPr="000B5D9C" w:rsidRDefault="000B5D9C" w:rsidP="000B5D9C">
            <w:pPr>
              <w:ind w:left="709" w:hanging="709"/>
              <w:jc w:val="center"/>
              <w:rPr>
                <w:rFonts w:eastAsia="Times New Roman"/>
                <w:sz w:val="24"/>
                <w:szCs w:val="24"/>
                <w:lang w:val="sah-RU"/>
              </w:rPr>
            </w:pPr>
            <w:r w:rsidRPr="000B5D9C">
              <w:rPr>
                <w:rFonts w:eastAsia="Times New Roman"/>
                <w:sz w:val="24"/>
                <w:szCs w:val="24"/>
              </w:rPr>
              <w:t xml:space="preserve">Саха </w:t>
            </w:r>
            <w:r w:rsidRPr="000B5D9C">
              <w:rPr>
                <w:rFonts w:eastAsia="Times New Roman"/>
                <w:sz w:val="24"/>
                <w:szCs w:val="24"/>
                <w:lang w:val="sah-RU"/>
              </w:rPr>
              <w:t>Өрөспүүбүлүкэтин Үөрэххэ</w:t>
            </w:r>
          </w:p>
          <w:p w14:paraId="06E18324" w14:textId="77777777" w:rsidR="000B5D9C" w:rsidRPr="000B5D9C" w:rsidRDefault="000B5D9C" w:rsidP="000B5D9C">
            <w:pPr>
              <w:ind w:left="709" w:hanging="709"/>
              <w:jc w:val="center"/>
              <w:rPr>
                <w:rFonts w:eastAsia="Times New Roman"/>
                <w:sz w:val="24"/>
                <w:szCs w:val="24"/>
                <w:lang w:val="sah-RU"/>
              </w:rPr>
            </w:pPr>
            <w:r w:rsidRPr="000B5D9C">
              <w:rPr>
                <w:rFonts w:eastAsia="Times New Roman"/>
                <w:sz w:val="24"/>
                <w:szCs w:val="24"/>
                <w:lang w:val="sah-RU"/>
              </w:rPr>
              <w:t>уонна</w:t>
            </w:r>
          </w:p>
          <w:p w14:paraId="1470A24B" w14:textId="77777777" w:rsidR="000B5D9C" w:rsidRPr="000B5D9C" w:rsidRDefault="000B5D9C" w:rsidP="000B5D9C">
            <w:pPr>
              <w:ind w:left="709" w:hanging="709"/>
              <w:jc w:val="center"/>
              <w:rPr>
                <w:rFonts w:eastAsia="Times New Roman"/>
                <w:sz w:val="24"/>
                <w:szCs w:val="24"/>
                <w:lang w:val="sah-RU"/>
              </w:rPr>
            </w:pPr>
            <w:r w:rsidRPr="000B5D9C">
              <w:rPr>
                <w:rFonts w:eastAsia="Times New Roman"/>
                <w:sz w:val="24"/>
                <w:szCs w:val="24"/>
                <w:lang w:val="sah-RU"/>
              </w:rPr>
              <w:t>наукаҕа министиэристибэтэ</w:t>
            </w:r>
          </w:p>
          <w:p w14:paraId="400EE326" w14:textId="77777777" w:rsidR="000B5D9C" w:rsidRPr="000B5D9C" w:rsidRDefault="000B5D9C" w:rsidP="000B5D9C">
            <w:pPr>
              <w:ind w:left="709" w:hanging="709"/>
              <w:jc w:val="center"/>
              <w:rPr>
                <w:rFonts w:eastAsia="Times New Roman"/>
                <w:b/>
                <w:sz w:val="24"/>
                <w:szCs w:val="24"/>
                <w:lang w:val="sah-RU"/>
              </w:rPr>
            </w:pPr>
            <w:r w:rsidRPr="000B5D9C">
              <w:rPr>
                <w:rFonts w:eastAsia="Times New Roman"/>
                <w:b/>
                <w:sz w:val="24"/>
                <w:szCs w:val="24"/>
                <w:lang w:val="sah-RU"/>
              </w:rPr>
              <w:t>Саха Өрөспүүбүлүкэтин бүддьүөтүн</w:t>
            </w:r>
          </w:p>
          <w:p w14:paraId="162D02B9" w14:textId="77777777" w:rsidR="000B5D9C" w:rsidRPr="000B5D9C" w:rsidRDefault="000B5D9C" w:rsidP="000B5D9C">
            <w:pPr>
              <w:ind w:left="709" w:hanging="709"/>
              <w:jc w:val="center"/>
              <w:rPr>
                <w:rFonts w:eastAsia="Times New Roman"/>
                <w:b/>
                <w:sz w:val="24"/>
                <w:szCs w:val="24"/>
                <w:lang w:val="sah-RU"/>
              </w:rPr>
            </w:pPr>
            <w:r w:rsidRPr="000B5D9C">
              <w:rPr>
                <w:rFonts w:eastAsia="Times New Roman"/>
                <w:b/>
                <w:sz w:val="24"/>
                <w:szCs w:val="24"/>
                <w:lang w:val="sah-RU"/>
              </w:rPr>
              <w:t>Профессиональнай</w:t>
            </w:r>
          </w:p>
          <w:p w14:paraId="57CE257C" w14:textId="77777777" w:rsidR="000B5D9C" w:rsidRPr="000B5D9C" w:rsidRDefault="000B5D9C" w:rsidP="000B5D9C">
            <w:pPr>
              <w:ind w:left="709" w:hanging="709"/>
              <w:jc w:val="center"/>
              <w:rPr>
                <w:rFonts w:eastAsia="Times New Roman"/>
                <w:b/>
                <w:sz w:val="24"/>
                <w:szCs w:val="24"/>
                <w:lang w:val="sah-RU"/>
              </w:rPr>
            </w:pPr>
            <w:r w:rsidRPr="000B5D9C">
              <w:rPr>
                <w:rFonts w:eastAsia="Times New Roman"/>
                <w:b/>
                <w:sz w:val="24"/>
                <w:szCs w:val="24"/>
                <w:lang w:val="sah-RU"/>
              </w:rPr>
              <w:t>Үөрэхтээһин судаарыстыбаннайтэрилтэтэ«Алданнааҕы медицинэ колледжа»</w:t>
            </w:r>
          </w:p>
          <w:p w14:paraId="1A80DB51" w14:textId="77777777" w:rsidR="000B5D9C" w:rsidRPr="000B5D9C" w:rsidRDefault="000B5D9C" w:rsidP="000B5D9C">
            <w:pPr>
              <w:ind w:left="709" w:hanging="709"/>
              <w:jc w:val="center"/>
              <w:rPr>
                <w:rFonts w:eastAsia="Times New Roman"/>
                <w:b/>
                <w:sz w:val="24"/>
                <w:szCs w:val="24"/>
                <w:lang w:val="sah-RU"/>
              </w:rPr>
            </w:pPr>
            <w:r w:rsidRPr="000B5D9C">
              <w:rPr>
                <w:rFonts w:eastAsia="Times New Roman"/>
                <w:b/>
                <w:sz w:val="24"/>
                <w:szCs w:val="24"/>
                <w:lang w:val="sah-RU"/>
              </w:rPr>
              <w:t>(СӨ БПҮСТ «АМК»)</w:t>
            </w:r>
          </w:p>
          <w:p w14:paraId="5C6A8106" w14:textId="77777777" w:rsidR="000B5D9C" w:rsidRPr="000B5D9C" w:rsidRDefault="000B5D9C" w:rsidP="000B5D9C">
            <w:pPr>
              <w:spacing w:after="200"/>
              <w:jc w:val="center"/>
              <w:rPr>
                <w:rFonts w:eastAsia="Times New Roman"/>
                <w:b/>
                <w:sz w:val="24"/>
                <w:szCs w:val="24"/>
                <w:lang w:val="sah-RU"/>
              </w:rPr>
            </w:pPr>
          </w:p>
        </w:tc>
      </w:tr>
      <w:tr w:rsidR="000B5D9C" w:rsidRPr="000B5D9C" w14:paraId="64B48017" w14:textId="77777777" w:rsidTr="002365AC">
        <w:trPr>
          <w:trHeight w:val="260"/>
        </w:trPr>
        <w:tc>
          <w:tcPr>
            <w:tcW w:w="9440" w:type="dxa"/>
            <w:gridSpan w:val="3"/>
          </w:tcPr>
          <w:p w14:paraId="6C84D6AA" w14:textId="77777777" w:rsidR="000B5D9C" w:rsidRPr="000B5D9C" w:rsidRDefault="000B5D9C" w:rsidP="000B5D9C">
            <w:pPr>
              <w:spacing w:after="200"/>
              <w:ind w:right="-284"/>
              <w:rPr>
                <w:sz w:val="24"/>
                <w:szCs w:val="24"/>
              </w:rPr>
            </w:pPr>
            <w:r w:rsidRPr="000B5D9C">
              <w:rPr>
                <w:sz w:val="24"/>
                <w:szCs w:val="24"/>
                <w:lang w:val="sah-RU"/>
              </w:rPr>
              <w:t xml:space="preserve">                                     </w:t>
            </w:r>
            <w:r w:rsidRPr="000B5D9C">
              <w:rPr>
                <w:sz w:val="24"/>
                <w:szCs w:val="24"/>
              </w:rPr>
              <w:t>Быкова ул., д. 21, г. Алдан, 678902</w:t>
            </w:r>
          </w:p>
          <w:p w14:paraId="3F2C1A97" w14:textId="77777777" w:rsidR="000B5D9C" w:rsidRPr="000B5D9C" w:rsidRDefault="000B5D9C" w:rsidP="000B5D9C">
            <w:pPr>
              <w:spacing w:after="200"/>
              <w:ind w:left="-567" w:right="-284"/>
              <w:jc w:val="center"/>
              <w:rPr>
                <w:sz w:val="24"/>
                <w:szCs w:val="24"/>
              </w:rPr>
            </w:pPr>
            <w:r w:rsidRPr="000B5D9C">
              <w:rPr>
                <w:sz w:val="24"/>
                <w:szCs w:val="24"/>
              </w:rPr>
              <w:t>Тел./факс: (41145) 37-5-19   Е-</w:t>
            </w:r>
            <w:r w:rsidRPr="000B5D9C">
              <w:rPr>
                <w:sz w:val="24"/>
                <w:szCs w:val="24"/>
                <w:lang w:val="en-US"/>
              </w:rPr>
              <w:t>mail</w:t>
            </w:r>
            <w:r w:rsidRPr="000B5D9C">
              <w:rPr>
                <w:sz w:val="24"/>
                <w:szCs w:val="24"/>
              </w:rPr>
              <w:t xml:space="preserve">: </w:t>
            </w:r>
            <w:hyperlink r:id="rId6" w:history="1">
              <w:r w:rsidRPr="000B5D9C">
                <w:rPr>
                  <w:color w:val="0000FF"/>
                  <w:sz w:val="24"/>
                  <w:szCs w:val="24"/>
                  <w:lang w:val="en-US"/>
                </w:rPr>
                <w:t>amk</w:t>
              </w:r>
              <w:r w:rsidRPr="000B5D9C">
                <w:rPr>
                  <w:color w:val="0000FF"/>
                  <w:sz w:val="24"/>
                  <w:szCs w:val="24"/>
                </w:rPr>
                <w:t>.</w:t>
              </w:r>
              <w:r w:rsidRPr="000B5D9C">
                <w:rPr>
                  <w:color w:val="0000FF"/>
                  <w:sz w:val="24"/>
                  <w:szCs w:val="24"/>
                  <w:lang w:val="en-US"/>
                </w:rPr>
                <w:t>aldan</w:t>
              </w:r>
              <w:r w:rsidRPr="000B5D9C">
                <w:rPr>
                  <w:color w:val="0000FF"/>
                  <w:sz w:val="24"/>
                  <w:szCs w:val="24"/>
                </w:rPr>
                <w:t>@</w:t>
              </w:r>
              <w:r w:rsidRPr="000B5D9C">
                <w:rPr>
                  <w:color w:val="0000FF"/>
                  <w:sz w:val="24"/>
                  <w:szCs w:val="24"/>
                  <w:lang w:val="en-US"/>
                </w:rPr>
                <w:t>mail</w:t>
              </w:r>
              <w:r w:rsidRPr="000B5D9C">
                <w:rPr>
                  <w:color w:val="0000FF"/>
                  <w:sz w:val="24"/>
                  <w:szCs w:val="24"/>
                </w:rPr>
                <w:t>.</w:t>
              </w:r>
              <w:proofErr w:type="spellStart"/>
              <w:r w:rsidRPr="000B5D9C">
                <w:rPr>
                  <w:color w:val="0000FF"/>
                  <w:sz w:val="24"/>
                  <w:szCs w:val="24"/>
                  <w:lang w:val="en-US"/>
                </w:rPr>
                <w:t>ru</w:t>
              </w:r>
              <w:proofErr w:type="spellEnd"/>
            </w:hyperlink>
          </w:p>
          <w:p w14:paraId="1A04DCD0" w14:textId="77777777" w:rsidR="000B5D9C" w:rsidRPr="000B5D9C" w:rsidRDefault="000B5D9C" w:rsidP="000B5D9C">
            <w:pPr>
              <w:spacing w:after="200"/>
              <w:ind w:right="-284"/>
              <w:jc w:val="center"/>
              <w:rPr>
                <w:sz w:val="24"/>
                <w:szCs w:val="24"/>
              </w:rPr>
            </w:pPr>
            <w:r w:rsidRPr="000B5D9C">
              <w:rPr>
                <w:sz w:val="24"/>
                <w:szCs w:val="24"/>
              </w:rPr>
              <w:t>ОКПО 01966259 ОГРН 1031400015679   ИНН/КПП 1402005730/140201001</w:t>
            </w:r>
          </w:p>
          <w:p w14:paraId="4797D5C1" w14:textId="77777777" w:rsidR="000B5D9C" w:rsidRPr="000B5D9C" w:rsidRDefault="000B5D9C" w:rsidP="000B5D9C">
            <w:pPr>
              <w:spacing w:after="200"/>
              <w:jc w:val="center"/>
              <w:rPr>
                <w:rFonts w:eastAsia="Times New Roman"/>
                <w:sz w:val="24"/>
                <w:szCs w:val="24"/>
                <w:lang w:val="sah-RU"/>
              </w:rPr>
            </w:pPr>
            <w:r w:rsidRPr="000B5D9C">
              <w:rPr>
                <w:rFonts w:eastAsia="Times New Roman"/>
                <w:sz w:val="24"/>
                <w:szCs w:val="24"/>
                <w:lang w:val="sah-RU"/>
              </w:rPr>
              <w:t>____________________________________________________________________________</w:t>
            </w:r>
          </w:p>
          <w:p w14:paraId="26F01DD0" w14:textId="77777777" w:rsidR="000B5D9C" w:rsidRPr="000B5D9C" w:rsidRDefault="000B5D9C" w:rsidP="000B5D9C">
            <w:pPr>
              <w:spacing w:after="200"/>
              <w:ind w:left="708" w:hanging="708"/>
              <w:jc w:val="center"/>
              <w:rPr>
                <w:rFonts w:eastAsia="Times New Roman"/>
                <w:sz w:val="24"/>
                <w:szCs w:val="24"/>
              </w:rPr>
            </w:pPr>
          </w:p>
        </w:tc>
      </w:tr>
    </w:tbl>
    <w:p w14:paraId="7BA2CFCA" w14:textId="77777777" w:rsidR="000B5D9C" w:rsidRPr="000B5D9C" w:rsidRDefault="000B5D9C" w:rsidP="000B5D9C">
      <w:pPr>
        <w:spacing w:before="200" w:after="100" w:afterAutospacing="1" w:line="216" w:lineRule="auto"/>
        <w:textAlignment w:val="baseline"/>
        <w:rPr>
          <w:rFonts w:ascii="Times New Roman" w:eastAsia="Times New Roman" w:hAnsi="Times New Roman" w:cs="Times New Roman"/>
          <w:bCs/>
          <w:color w:val="000000" w:themeColor="text1"/>
          <w:kern w:val="24"/>
          <w:sz w:val="44"/>
          <w:szCs w:val="44"/>
          <w14:ligatures w14:val="none"/>
        </w:rPr>
      </w:pPr>
      <w:bookmarkStart w:id="0" w:name="_Hlk155033778"/>
      <w:bookmarkEnd w:id="0"/>
      <w:r w:rsidRPr="000B5D9C">
        <w:rPr>
          <w:rFonts w:ascii="Times New Roman" w:eastAsiaTheme="minorEastAsia" w:hAnsi="Times New Roman" w:cs="Times New Roman"/>
          <w:b/>
          <w:color w:val="000000" w:themeColor="text1"/>
          <w:kern w:val="24"/>
          <w:sz w:val="44"/>
          <w:szCs w:val="44"/>
          <w14:ligatures w14:val="none"/>
        </w:rPr>
        <w:t xml:space="preserve">                            Портфолио </w:t>
      </w:r>
      <w:r w:rsidRPr="000B5D9C">
        <w:rPr>
          <w:rFonts w:ascii="Times New Roman" w:eastAsiaTheme="minorEastAsia" w:hAnsi="Times New Roman" w:cs="Times New Roman"/>
          <w:bCs/>
          <w:color w:val="000000" w:themeColor="text1"/>
          <w:kern w:val="24"/>
          <w:sz w:val="44"/>
          <w:szCs w:val="44"/>
          <w14:ligatures w14:val="none"/>
        </w:rPr>
        <w:br/>
      </w:r>
      <w:r w:rsidRPr="000B5D9C">
        <w:rPr>
          <w:rFonts w:ascii="Times New Roman" w:eastAsiaTheme="minorEastAsia" w:hAnsi="Times New Roman" w:cs="Times New Roman"/>
          <w:b/>
          <w:color w:val="000000" w:themeColor="text1"/>
          <w:kern w:val="24"/>
          <w:sz w:val="44"/>
          <w:szCs w:val="44"/>
          <w14:ligatures w14:val="none"/>
        </w:rPr>
        <w:t xml:space="preserve">        профессиональной деятельности</w:t>
      </w:r>
    </w:p>
    <w:p w14:paraId="300A65A1" w14:textId="77777777" w:rsidR="000B5D9C" w:rsidRPr="000B5D9C" w:rsidRDefault="000B5D9C" w:rsidP="000B5D9C">
      <w:pPr>
        <w:spacing w:after="0" w:line="240" w:lineRule="auto"/>
        <w:jc w:val="center"/>
        <w:textAlignment w:val="baseline"/>
        <w:rPr>
          <w:rFonts w:ascii="Times New Roman" w:eastAsiaTheme="minorEastAsia" w:hAnsi="Times New Roman" w:cs="Times New Roman"/>
          <w:b/>
          <w:color w:val="000000" w:themeColor="text1"/>
          <w:kern w:val="24"/>
          <w:sz w:val="32"/>
          <w:szCs w:val="32"/>
          <w14:ligatures w14:val="none"/>
        </w:rPr>
      </w:pPr>
      <w:r w:rsidRPr="000B5D9C">
        <w:rPr>
          <w:rFonts w:ascii="Times New Roman" w:eastAsiaTheme="minorEastAsia" w:hAnsi="Times New Roman" w:cs="Times New Roman"/>
          <w:b/>
          <w:color w:val="000000" w:themeColor="text1"/>
          <w:kern w:val="24"/>
          <w:sz w:val="32"/>
          <w:szCs w:val="32"/>
          <w14:ligatures w14:val="none"/>
        </w:rPr>
        <w:t>Преподавателя истории и обществознания</w:t>
      </w:r>
    </w:p>
    <w:p w14:paraId="19E9A509" w14:textId="77777777" w:rsidR="000B5D9C" w:rsidRPr="000B5D9C" w:rsidRDefault="000B5D9C" w:rsidP="000B5D9C">
      <w:pPr>
        <w:spacing w:after="0" w:line="240" w:lineRule="auto"/>
        <w:jc w:val="center"/>
        <w:textAlignment w:val="baseline"/>
        <w:rPr>
          <w:rFonts w:ascii="Times New Roman" w:eastAsiaTheme="minorEastAsia" w:hAnsi="Times New Roman" w:cs="Times New Roman"/>
          <w:b/>
          <w:color w:val="000000" w:themeColor="text1"/>
          <w:kern w:val="24"/>
          <w:sz w:val="32"/>
          <w:szCs w:val="32"/>
          <w14:ligatures w14:val="none"/>
        </w:rPr>
      </w:pPr>
      <w:r w:rsidRPr="000B5D9C">
        <w:rPr>
          <w:rFonts w:ascii="Times New Roman" w:eastAsiaTheme="minorEastAsia" w:hAnsi="Times New Roman" w:cs="Times New Roman"/>
          <w:b/>
          <w:color w:val="000000" w:themeColor="text1"/>
          <w:kern w:val="24"/>
          <w:sz w:val="32"/>
          <w:szCs w:val="32"/>
          <w14:ligatures w14:val="none"/>
        </w:rPr>
        <w:t>Никитиной Людмилы Анатольевны</w:t>
      </w:r>
    </w:p>
    <w:p w14:paraId="336D120D" w14:textId="77777777" w:rsidR="000B5D9C" w:rsidRPr="000B5D9C" w:rsidRDefault="000B5D9C" w:rsidP="000B5D9C">
      <w:pPr>
        <w:spacing w:after="0" w:line="240" w:lineRule="auto"/>
        <w:jc w:val="center"/>
        <w:textAlignment w:val="baseline"/>
        <w:rPr>
          <w:rFonts w:ascii="Times New Roman" w:eastAsiaTheme="minorEastAsia" w:hAnsi="Times New Roman" w:cs="Times New Roman"/>
          <w:b/>
          <w:color w:val="000000" w:themeColor="text1"/>
          <w:kern w:val="24"/>
          <w:sz w:val="24"/>
          <w:szCs w:val="24"/>
          <w14:ligatures w14:val="none"/>
        </w:rPr>
      </w:pPr>
    </w:p>
    <w:p w14:paraId="7A5A5702" w14:textId="77777777" w:rsidR="000B5D9C" w:rsidRPr="000B5D9C" w:rsidRDefault="000B5D9C" w:rsidP="000B5D9C">
      <w:pPr>
        <w:spacing w:after="0" w:line="240" w:lineRule="auto"/>
        <w:jc w:val="center"/>
        <w:textAlignment w:val="baseline"/>
        <w:rPr>
          <w:rFonts w:ascii="Times New Roman" w:eastAsiaTheme="minorEastAsia" w:hAnsi="Times New Roman" w:cs="Times New Roman"/>
          <w:b/>
          <w:color w:val="000000" w:themeColor="text1"/>
          <w:kern w:val="24"/>
          <w:sz w:val="24"/>
          <w:szCs w:val="24"/>
          <w14:ligatures w14:val="none"/>
        </w:rPr>
      </w:pPr>
      <w:r w:rsidRPr="000B5D9C">
        <w:rPr>
          <w:rFonts w:ascii="Times New Roman" w:eastAsiaTheme="minorEastAsia" w:hAnsi="Times New Roman" w:cs="Times New Roman"/>
          <w:b/>
          <w:noProof/>
          <w:color w:val="000000" w:themeColor="text1"/>
          <w:kern w:val="24"/>
          <w:sz w:val="24"/>
          <w:szCs w:val="24"/>
          <w:lang w:eastAsia="ru-RU"/>
          <w14:ligatures w14:val="none"/>
        </w:rPr>
        <w:drawing>
          <wp:inline distT="0" distB="0" distL="0" distR="0" wp14:anchorId="3E78BAA7" wp14:editId="389D75E1">
            <wp:extent cx="2557819" cy="2933700"/>
            <wp:effectExtent l="0" t="0" r="0" b="0"/>
            <wp:docPr id="4" name="Рисунок 3" descr="Порт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трет.JPG"/>
                    <pic:cNvPicPr/>
                  </pic:nvPicPr>
                  <pic:blipFill>
                    <a:blip r:embed="rId7" cstate="print"/>
                    <a:stretch>
                      <a:fillRect/>
                    </a:stretch>
                  </pic:blipFill>
                  <pic:spPr>
                    <a:xfrm>
                      <a:off x="0" y="0"/>
                      <a:ext cx="2622169" cy="3007506"/>
                    </a:xfrm>
                    <a:prstGeom prst="rect">
                      <a:avLst/>
                    </a:prstGeom>
                  </pic:spPr>
                </pic:pic>
              </a:graphicData>
            </a:graphic>
          </wp:inline>
        </w:drawing>
      </w:r>
    </w:p>
    <w:p w14:paraId="76C8E335" w14:textId="77777777" w:rsidR="000B5D9C" w:rsidRPr="000B5D9C" w:rsidRDefault="000B5D9C" w:rsidP="000B5D9C">
      <w:pPr>
        <w:spacing w:after="0" w:line="240" w:lineRule="auto"/>
        <w:jc w:val="center"/>
        <w:textAlignment w:val="baseline"/>
        <w:rPr>
          <w:rFonts w:ascii="Times New Roman" w:eastAsiaTheme="minorEastAsia" w:hAnsi="Times New Roman" w:cs="Times New Roman"/>
          <w:b/>
          <w:color w:val="000000" w:themeColor="text1"/>
          <w:kern w:val="24"/>
          <w:sz w:val="24"/>
          <w:szCs w:val="24"/>
          <w14:ligatures w14:val="none"/>
        </w:rPr>
      </w:pPr>
    </w:p>
    <w:p w14:paraId="13C14F49" w14:textId="77777777" w:rsidR="000B5D9C" w:rsidRPr="000B5D9C" w:rsidRDefault="000B5D9C" w:rsidP="000B5D9C">
      <w:pPr>
        <w:spacing w:after="0" w:line="240" w:lineRule="auto"/>
        <w:textAlignment w:val="baseline"/>
        <w:rPr>
          <w:rFonts w:ascii="Times New Roman" w:eastAsiaTheme="minorEastAsia" w:hAnsi="Times New Roman" w:cs="Times New Roman"/>
          <w:b/>
          <w:bCs/>
          <w:color w:val="000000" w:themeColor="text1"/>
          <w:kern w:val="24"/>
          <w:sz w:val="28"/>
          <w:szCs w:val="28"/>
          <w:lang w:val="en-US"/>
          <w14:ligatures w14:val="none"/>
        </w:rPr>
      </w:pPr>
      <w:r w:rsidRPr="000B5D9C">
        <w:rPr>
          <w:rFonts w:ascii="Times New Roman" w:eastAsiaTheme="minorEastAsia" w:hAnsi="Times New Roman" w:cs="Times New Roman"/>
          <w:b/>
          <w:bCs/>
          <w:color w:val="000000" w:themeColor="text1"/>
          <w:kern w:val="24"/>
          <w:sz w:val="28"/>
          <w:szCs w:val="28"/>
          <w:lang w:val="en-US"/>
          <w14:ligatures w14:val="none"/>
        </w:rPr>
        <w:t xml:space="preserve">                                                   </w:t>
      </w:r>
    </w:p>
    <w:p w14:paraId="7A0B4DB3" w14:textId="77777777" w:rsidR="000B5D9C" w:rsidRPr="000B5D9C" w:rsidRDefault="000B5D9C" w:rsidP="000B5D9C">
      <w:pPr>
        <w:spacing w:after="0" w:line="240" w:lineRule="auto"/>
        <w:textAlignment w:val="baseline"/>
        <w:rPr>
          <w:rFonts w:ascii="Times New Roman" w:eastAsiaTheme="minorEastAsia" w:hAnsi="Times New Roman" w:cs="Times New Roman"/>
          <w:b/>
          <w:bCs/>
          <w:color w:val="000000" w:themeColor="text1"/>
          <w:kern w:val="24"/>
          <w:sz w:val="28"/>
          <w:szCs w:val="28"/>
          <w:lang w:val="en-US"/>
          <w14:ligatures w14:val="none"/>
        </w:rPr>
      </w:pPr>
      <w:r w:rsidRPr="000B5D9C">
        <w:rPr>
          <w:rFonts w:ascii="Times New Roman" w:eastAsiaTheme="minorEastAsia" w:hAnsi="Times New Roman" w:cs="Times New Roman"/>
          <w:b/>
          <w:bCs/>
          <w:color w:val="000000" w:themeColor="text1"/>
          <w:kern w:val="24"/>
          <w:sz w:val="28"/>
          <w:szCs w:val="28"/>
          <w:lang w:val="en-US"/>
          <w14:ligatures w14:val="none"/>
        </w:rPr>
        <w:t xml:space="preserve">                                                   </w:t>
      </w:r>
    </w:p>
    <w:p w14:paraId="1EB0D659" w14:textId="77777777" w:rsidR="000B5D9C" w:rsidRPr="000B5D9C" w:rsidRDefault="000B5D9C" w:rsidP="000B5D9C">
      <w:pPr>
        <w:spacing w:after="0" w:line="240" w:lineRule="auto"/>
        <w:textAlignment w:val="baseline"/>
        <w:rPr>
          <w:rFonts w:ascii="Times New Roman" w:eastAsiaTheme="minorEastAsia" w:hAnsi="Times New Roman" w:cs="Times New Roman"/>
          <w:b/>
          <w:bCs/>
          <w:color w:val="000000" w:themeColor="text1"/>
          <w:kern w:val="24"/>
          <w:sz w:val="28"/>
          <w:szCs w:val="28"/>
          <w:lang w:val="en-US"/>
          <w14:ligatures w14:val="none"/>
        </w:rPr>
      </w:pPr>
      <w:r w:rsidRPr="000B5D9C">
        <w:rPr>
          <w:rFonts w:ascii="Times New Roman" w:eastAsiaTheme="minorEastAsia" w:hAnsi="Times New Roman" w:cs="Times New Roman"/>
          <w:b/>
          <w:bCs/>
          <w:color w:val="000000" w:themeColor="text1"/>
          <w:kern w:val="24"/>
          <w:sz w:val="28"/>
          <w:szCs w:val="28"/>
          <w:lang w:val="en-US"/>
          <w14:ligatures w14:val="none"/>
        </w:rPr>
        <w:t xml:space="preserve">                                              </w:t>
      </w:r>
      <w:r w:rsidRPr="000B5D9C">
        <w:rPr>
          <w:rFonts w:ascii="Times New Roman" w:eastAsiaTheme="minorEastAsia" w:hAnsi="Times New Roman" w:cs="Times New Roman"/>
          <w:b/>
          <w:bCs/>
          <w:color w:val="000000" w:themeColor="text1"/>
          <w:kern w:val="24"/>
          <w:sz w:val="28"/>
          <w:szCs w:val="28"/>
          <w14:ligatures w14:val="none"/>
        </w:rPr>
        <w:t>г. Алдан, 2024 г.</w:t>
      </w:r>
    </w:p>
    <w:p w14:paraId="011BD3CD" w14:textId="77777777" w:rsidR="000B5D9C" w:rsidRPr="000B5D9C" w:rsidRDefault="000B5D9C" w:rsidP="000B5D9C">
      <w:pPr>
        <w:spacing w:after="0" w:line="240" w:lineRule="auto"/>
        <w:textAlignment w:val="baseline"/>
        <w:rPr>
          <w:rFonts w:ascii="Times New Roman" w:eastAsiaTheme="minorEastAsia" w:hAnsi="Times New Roman" w:cs="Times New Roman"/>
          <w:b/>
          <w:color w:val="000000" w:themeColor="text1"/>
          <w:kern w:val="24"/>
          <w:sz w:val="28"/>
          <w:szCs w:val="28"/>
          <w14:ligatures w14:val="none"/>
        </w:rPr>
      </w:pPr>
    </w:p>
    <w:p w14:paraId="23990D2E" w14:textId="77777777" w:rsidR="000B5D9C" w:rsidRPr="000B5D9C" w:rsidRDefault="000B5D9C" w:rsidP="000B5D9C">
      <w:pPr>
        <w:spacing w:after="0" w:line="240" w:lineRule="auto"/>
        <w:textAlignment w:val="baseline"/>
        <w:rPr>
          <w:rFonts w:ascii="Times New Roman" w:eastAsiaTheme="minorEastAsia" w:hAnsi="Times New Roman" w:cs="Times New Roman"/>
          <w:b/>
          <w:color w:val="000000" w:themeColor="text1"/>
          <w:kern w:val="24"/>
          <w:sz w:val="28"/>
          <w:szCs w:val="28"/>
          <w14:ligatures w14:val="none"/>
        </w:rPr>
      </w:pPr>
      <w:r w:rsidRPr="000B5D9C">
        <w:rPr>
          <w:rFonts w:ascii="Times New Roman" w:eastAsiaTheme="minorEastAsia" w:hAnsi="Times New Roman" w:cs="Times New Roman"/>
          <w:b/>
          <w:color w:val="000000" w:themeColor="text1"/>
          <w:kern w:val="24"/>
          <w:sz w:val="28"/>
          <w:szCs w:val="28"/>
          <w14:ligatures w14:val="none"/>
        </w:rPr>
        <w:t>Визитная карточка</w:t>
      </w:r>
    </w:p>
    <w:p w14:paraId="419B6FE9" w14:textId="77777777" w:rsidR="000B5D9C" w:rsidRPr="000B5D9C" w:rsidRDefault="000B5D9C" w:rsidP="000B5D9C">
      <w:pPr>
        <w:spacing w:after="0" w:line="240" w:lineRule="auto"/>
        <w:textAlignment w:val="baseline"/>
        <w:rPr>
          <w:rFonts w:ascii="Times New Roman" w:eastAsiaTheme="minorEastAsia" w:hAnsi="Times New Roman" w:cs="Times New Roman"/>
          <w:b/>
          <w:color w:val="000000" w:themeColor="text1"/>
          <w:kern w:val="24"/>
          <w:sz w:val="28"/>
          <w:szCs w:val="28"/>
          <w14:ligatures w14:val="none"/>
        </w:rPr>
      </w:pPr>
    </w:p>
    <w:p w14:paraId="03210697" w14:textId="77777777" w:rsidR="000B5D9C" w:rsidRPr="000B5D9C" w:rsidRDefault="000B5D9C" w:rsidP="000B5D9C">
      <w:pPr>
        <w:numPr>
          <w:ilvl w:val="0"/>
          <w:numId w:val="1"/>
        </w:numPr>
        <w:spacing w:after="0" w:line="360" w:lineRule="auto"/>
        <w:contextualSpacing/>
        <w:rPr>
          <w:rFonts w:ascii="Times New Roman" w:eastAsia="Times New Roman" w:hAnsi="Times New Roman" w:cs="Times New Roman"/>
          <w:bCs/>
          <w:color w:val="000000" w:themeColor="text1"/>
          <w:kern w:val="24"/>
          <w:sz w:val="24"/>
          <w:szCs w:val="24"/>
          <w14:ligatures w14:val="none"/>
        </w:rPr>
      </w:pPr>
      <w:r w:rsidRPr="000B5D9C">
        <w:rPr>
          <w:rFonts w:ascii="Times New Roman" w:eastAsiaTheme="minorEastAsia" w:hAnsi="Times New Roman" w:cs="Times New Roman"/>
          <w:b/>
          <w:color w:val="000000" w:themeColor="text1"/>
          <w:kern w:val="24"/>
          <w:sz w:val="24"/>
          <w:szCs w:val="24"/>
          <w14:ligatures w14:val="none"/>
        </w:rPr>
        <w:t xml:space="preserve">ФИО: </w:t>
      </w:r>
      <w:r w:rsidRPr="000B5D9C">
        <w:rPr>
          <w:rFonts w:ascii="Times New Roman" w:eastAsiaTheme="minorEastAsia" w:hAnsi="Times New Roman" w:cs="Times New Roman"/>
          <w:bCs/>
          <w:color w:val="000000" w:themeColor="text1"/>
          <w:kern w:val="24"/>
          <w:sz w:val="24"/>
          <w:szCs w:val="24"/>
          <w14:ligatures w14:val="none"/>
        </w:rPr>
        <w:t>Никитина Людмила Анатольевна</w:t>
      </w:r>
    </w:p>
    <w:p w14:paraId="25068ED9" w14:textId="77777777" w:rsidR="000B5D9C" w:rsidRPr="000B5D9C" w:rsidRDefault="000B5D9C" w:rsidP="000B5D9C">
      <w:pPr>
        <w:numPr>
          <w:ilvl w:val="0"/>
          <w:numId w:val="1"/>
        </w:numPr>
        <w:spacing w:after="0" w:line="360" w:lineRule="auto"/>
        <w:contextualSpacing/>
        <w:rPr>
          <w:rFonts w:ascii="Times New Roman" w:eastAsia="Times New Roman" w:hAnsi="Times New Roman" w:cs="Times New Roman"/>
          <w:bCs/>
          <w:color w:val="000000" w:themeColor="text1"/>
          <w:kern w:val="24"/>
          <w:sz w:val="24"/>
          <w:szCs w:val="24"/>
          <w14:ligatures w14:val="none"/>
        </w:rPr>
      </w:pPr>
      <w:r w:rsidRPr="000B5D9C">
        <w:rPr>
          <w:rFonts w:ascii="Times New Roman" w:eastAsiaTheme="minorEastAsia" w:hAnsi="Times New Roman" w:cs="Times New Roman"/>
          <w:b/>
          <w:color w:val="000000" w:themeColor="text1"/>
          <w:kern w:val="24"/>
          <w:sz w:val="24"/>
          <w:szCs w:val="24"/>
          <w14:ligatures w14:val="none"/>
        </w:rPr>
        <w:t xml:space="preserve">Дата рождения: </w:t>
      </w:r>
      <w:r w:rsidRPr="000B5D9C">
        <w:rPr>
          <w:rFonts w:ascii="Times New Roman" w:eastAsiaTheme="minorEastAsia" w:hAnsi="Times New Roman" w:cs="Times New Roman"/>
          <w:color w:val="000000" w:themeColor="text1"/>
          <w:kern w:val="24"/>
          <w:sz w:val="24"/>
          <w:szCs w:val="24"/>
          <w14:ligatures w14:val="none"/>
        </w:rPr>
        <w:t>08.02.1961</w:t>
      </w:r>
    </w:p>
    <w:p w14:paraId="07A2D2F6" w14:textId="77777777" w:rsidR="000B5D9C" w:rsidRPr="000B5D9C" w:rsidRDefault="000B5D9C" w:rsidP="000B5D9C">
      <w:pPr>
        <w:numPr>
          <w:ilvl w:val="0"/>
          <w:numId w:val="1"/>
        </w:numPr>
        <w:spacing w:after="0" w:line="360" w:lineRule="auto"/>
        <w:contextualSpacing/>
        <w:rPr>
          <w:rFonts w:ascii="Times New Roman" w:eastAsia="Times New Roman" w:hAnsi="Times New Roman" w:cs="Times New Roman"/>
          <w:bCs/>
          <w:color w:val="000000" w:themeColor="text1"/>
          <w:kern w:val="24"/>
          <w:sz w:val="24"/>
          <w:szCs w:val="24"/>
          <w14:ligatures w14:val="none"/>
        </w:rPr>
      </w:pPr>
      <w:r w:rsidRPr="000B5D9C">
        <w:rPr>
          <w:rFonts w:ascii="Times New Roman" w:eastAsiaTheme="minorEastAsia" w:hAnsi="Times New Roman" w:cs="Times New Roman"/>
          <w:b/>
          <w:color w:val="000000" w:themeColor="text1"/>
          <w:kern w:val="24"/>
          <w:sz w:val="24"/>
          <w:szCs w:val="24"/>
          <w14:ligatures w14:val="none"/>
        </w:rPr>
        <w:t xml:space="preserve">Образование: </w:t>
      </w:r>
      <w:r w:rsidRPr="000B5D9C">
        <w:rPr>
          <w:rFonts w:ascii="Times New Roman" w:eastAsiaTheme="minorEastAsia" w:hAnsi="Times New Roman" w:cs="Times New Roman"/>
          <w:color w:val="000000" w:themeColor="text1"/>
          <w:kern w:val="24"/>
          <w:sz w:val="24"/>
          <w:szCs w:val="24"/>
          <w14:ligatures w14:val="none"/>
        </w:rPr>
        <w:t>высшее, г. Комсомольск-на - Амуре; «Комсомольский-на-Амуре государственный педагогический институт» в 1985 год, по специальности «Педагогика и психология (дошкольная)» с присвоением квалификации «Преподаватель дошкольной педагогики и психологии», «Методист по дошкольному воспитанию».</w:t>
      </w:r>
    </w:p>
    <w:p w14:paraId="0C83CD5C" w14:textId="77777777" w:rsidR="000B5D9C" w:rsidRPr="000B5D9C" w:rsidRDefault="000B5D9C" w:rsidP="000B5D9C">
      <w:pPr>
        <w:numPr>
          <w:ilvl w:val="0"/>
          <w:numId w:val="1"/>
        </w:numPr>
        <w:spacing w:after="0" w:line="360" w:lineRule="auto"/>
        <w:contextualSpacing/>
        <w:rPr>
          <w:rFonts w:ascii="Times New Roman" w:eastAsia="Times New Roman" w:hAnsi="Times New Roman" w:cs="Times New Roman"/>
          <w:bCs/>
          <w:color w:val="000000" w:themeColor="text1"/>
          <w:kern w:val="24"/>
          <w:sz w:val="24"/>
          <w:szCs w:val="24"/>
          <w14:ligatures w14:val="none"/>
        </w:rPr>
      </w:pPr>
      <w:r w:rsidRPr="000B5D9C">
        <w:rPr>
          <w:rFonts w:ascii="Times New Roman" w:eastAsiaTheme="minorEastAsia" w:hAnsi="Times New Roman" w:cs="Times New Roman"/>
          <w:b/>
          <w:color w:val="000000" w:themeColor="text1"/>
          <w:kern w:val="24"/>
          <w:sz w:val="24"/>
          <w:szCs w:val="24"/>
          <w14:ligatures w14:val="none"/>
        </w:rPr>
        <w:t>Профессиональная переподготовка:</w:t>
      </w:r>
      <w:r w:rsidRPr="000B5D9C">
        <w:rPr>
          <w:rFonts w:ascii="Times New Roman" w:eastAsiaTheme="minorEastAsia" w:hAnsi="Times New Roman" w:cs="Times New Roman"/>
          <w:bCs/>
          <w:color w:val="000000" w:themeColor="text1"/>
          <w:kern w:val="24"/>
          <w:sz w:val="24"/>
          <w:szCs w:val="24"/>
          <w14:ligatures w14:val="none"/>
        </w:rPr>
        <w:t xml:space="preserve"> Автономная некоммерческая организация дополнительного профессионального образования «Санкт-Петербургский университет повышения квалификации и профессиональной переподготовки» с присвоением квалификации «Преподаватель истории и обществознания» в 2020 г.</w:t>
      </w:r>
    </w:p>
    <w:p w14:paraId="3769F96C" w14:textId="77777777" w:rsidR="000B5D9C" w:rsidRPr="000B5D9C" w:rsidRDefault="000B5D9C" w:rsidP="000B5D9C">
      <w:pPr>
        <w:numPr>
          <w:ilvl w:val="0"/>
          <w:numId w:val="1"/>
        </w:numPr>
        <w:spacing w:after="0" w:line="360" w:lineRule="auto"/>
        <w:contextualSpacing/>
        <w:rPr>
          <w:rFonts w:ascii="Times New Roman" w:eastAsia="Times New Roman" w:hAnsi="Times New Roman" w:cs="Times New Roman"/>
          <w:bCs/>
          <w:color w:val="000000" w:themeColor="text1"/>
          <w:kern w:val="24"/>
          <w:sz w:val="24"/>
          <w:szCs w:val="24"/>
          <w14:ligatures w14:val="none"/>
        </w:rPr>
      </w:pPr>
      <w:r w:rsidRPr="000B5D9C">
        <w:rPr>
          <w:rFonts w:ascii="Times New Roman" w:eastAsiaTheme="minorEastAsia" w:hAnsi="Times New Roman" w:cs="Times New Roman"/>
          <w:b/>
          <w:color w:val="000000" w:themeColor="text1"/>
          <w:kern w:val="24"/>
          <w:sz w:val="24"/>
          <w:szCs w:val="24"/>
          <w14:ligatures w14:val="none"/>
        </w:rPr>
        <w:t xml:space="preserve">Занимаемая должность: </w:t>
      </w:r>
      <w:r w:rsidRPr="000B5D9C">
        <w:rPr>
          <w:rFonts w:ascii="Times New Roman" w:eastAsiaTheme="minorEastAsia" w:hAnsi="Times New Roman" w:cs="Times New Roman"/>
          <w:color w:val="000000" w:themeColor="text1"/>
          <w:kern w:val="24"/>
          <w:sz w:val="24"/>
          <w:szCs w:val="24"/>
          <w14:ligatures w14:val="none"/>
        </w:rPr>
        <w:t>преподаватель истории и обществознания.</w:t>
      </w:r>
    </w:p>
    <w:p w14:paraId="77926425" w14:textId="77777777" w:rsidR="000B5D9C" w:rsidRPr="000B5D9C" w:rsidRDefault="000B5D9C" w:rsidP="000B5D9C">
      <w:pPr>
        <w:numPr>
          <w:ilvl w:val="0"/>
          <w:numId w:val="1"/>
        </w:numPr>
        <w:spacing w:after="0" w:line="360" w:lineRule="auto"/>
        <w:contextualSpacing/>
        <w:rPr>
          <w:rFonts w:ascii="Times New Roman" w:eastAsia="Times New Roman" w:hAnsi="Times New Roman" w:cs="Times New Roman"/>
          <w:b/>
          <w:bCs/>
          <w:color w:val="000000" w:themeColor="text1"/>
          <w:kern w:val="24"/>
          <w:sz w:val="24"/>
          <w:szCs w:val="24"/>
          <w14:ligatures w14:val="none"/>
        </w:rPr>
      </w:pPr>
      <w:r w:rsidRPr="000B5D9C">
        <w:rPr>
          <w:rFonts w:ascii="Times New Roman" w:eastAsia="Times New Roman" w:hAnsi="Times New Roman" w:cs="Times New Roman"/>
          <w:b/>
          <w:bCs/>
          <w:color w:val="000000" w:themeColor="text1"/>
          <w:kern w:val="24"/>
          <w:sz w:val="24"/>
          <w:szCs w:val="24"/>
          <w14:ligatures w14:val="none"/>
        </w:rPr>
        <w:t xml:space="preserve">Место работы: </w:t>
      </w:r>
      <w:r w:rsidRPr="000B5D9C">
        <w:rPr>
          <w:rFonts w:ascii="Times New Roman" w:eastAsia="Times New Roman" w:hAnsi="Times New Roman" w:cs="Times New Roman"/>
          <w:bCs/>
          <w:color w:val="000000" w:themeColor="text1"/>
          <w:kern w:val="24"/>
          <w:sz w:val="24"/>
          <w:szCs w:val="24"/>
          <w14:ligatures w14:val="none"/>
        </w:rPr>
        <w:t>ГБПОУ РС(Я) «Алданский медицинский колледж»</w:t>
      </w:r>
    </w:p>
    <w:p w14:paraId="4618DD52" w14:textId="77777777" w:rsidR="000B5D9C" w:rsidRPr="000B5D9C" w:rsidRDefault="000B5D9C" w:rsidP="000B5D9C">
      <w:pPr>
        <w:numPr>
          <w:ilvl w:val="0"/>
          <w:numId w:val="1"/>
        </w:numPr>
        <w:spacing w:after="0" w:line="360" w:lineRule="auto"/>
        <w:contextualSpacing/>
        <w:rPr>
          <w:rFonts w:ascii="Times New Roman" w:eastAsia="Times New Roman" w:hAnsi="Times New Roman" w:cs="Times New Roman"/>
          <w:bCs/>
          <w:color w:val="000000" w:themeColor="text1"/>
          <w:kern w:val="24"/>
          <w:sz w:val="24"/>
          <w:szCs w:val="24"/>
          <w14:ligatures w14:val="none"/>
        </w:rPr>
      </w:pPr>
      <w:r w:rsidRPr="000B5D9C">
        <w:rPr>
          <w:rFonts w:ascii="Times New Roman" w:eastAsiaTheme="minorEastAsia" w:hAnsi="Times New Roman" w:cs="Times New Roman"/>
          <w:b/>
          <w:color w:val="000000" w:themeColor="text1"/>
          <w:kern w:val="24"/>
          <w:sz w:val="24"/>
          <w:szCs w:val="24"/>
          <w14:ligatures w14:val="none"/>
        </w:rPr>
        <w:t xml:space="preserve">Педагогический стаж: </w:t>
      </w:r>
      <w:r w:rsidRPr="000B5D9C">
        <w:rPr>
          <w:rFonts w:ascii="Times New Roman" w:eastAsiaTheme="minorEastAsia" w:hAnsi="Times New Roman" w:cs="Times New Roman"/>
          <w:color w:val="000000" w:themeColor="text1"/>
          <w:kern w:val="24"/>
          <w:sz w:val="24"/>
          <w:szCs w:val="24"/>
          <w14:ligatures w14:val="none"/>
        </w:rPr>
        <w:t>20 лет</w:t>
      </w:r>
    </w:p>
    <w:p w14:paraId="42EF729F" w14:textId="77777777" w:rsidR="000B5D9C" w:rsidRPr="000B5D9C" w:rsidRDefault="000B5D9C" w:rsidP="000B5D9C">
      <w:pPr>
        <w:numPr>
          <w:ilvl w:val="0"/>
          <w:numId w:val="1"/>
        </w:numPr>
        <w:spacing w:after="0" w:line="360" w:lineRule="auto"/>
        <w:contextualSpacing/>
        <w:rPr>
          <w:rFonts w:ascii="Times New Roman" w:eastAsia="Times New Roman" w:hAnsi="Times New Roman" w:cs="Times New Roman"/>
          <w:bCs/>
          <w:color w:val="000000" w:themeColor="text1"/>
          <w:kern w:val="24"/>
          <w:sz w:val="24"/>
          <w:szCs w:val="24"/>
          <w14:ligatures w14:val="none"/>
        </w:rPr>
      </w:pPr>
      <w:r w:rsidRPr="000B5D9C">
        <w:rPr>
          <w:rFonts w:ascii="Times New Roman" w:eastAsiaTheme="minorEastAsia" w:hAnsi="Times New Roman" w:cs="Times New Roman"/>
          <w:b/>
          <w:color w:val="000000" w:themeColor="text1"/>
          <w:kern w:val="24"/>
          <w:sz w:val="24"/>
          <w:szCs w:val="24"/>
          <w14:ligatures w14:val="none"/>
        </w:rPr>
        <w:t xml:space="preserve">Стаж работы в данном ОУ: </w:t>
      </w:r>
      <w:r w:rsidRPr="000B5D9C">
        <w:rPr>
          <w:rFonts w:ascii="Times New Roman" w:eastAsiaTheme="minorEastAsia" w:hAnsi="Times New Roman" w:cs="Times New Roman"/>
          <w:color w:val="000000" w:themeColor="text1"/>
          <w:kern w:val="24"/>
          <w:sz w:val="24"/>
          <w:szCs w:val="24"/>
          <w14:ligatures w14:val="none"/>
        </w:rPr>
        <w:t>4 года</w:t>
      </w:r>
    </w:p>
    <w:p w14:paraId="770D23D0" w14:textId="77777777" w:rsidR="000B5D9C" w:rsidRPr="000B5D9C" w:rsidRDefault="000B5D9C" w:rsidP="000B5D9C">
      <w:pPr>
        <w:numPr>
          <w:ilvl w:val="0"/>
          <w:numId w:val="1"/>
        </w:numPr>
        <w:spacing w:after="0" w:line="360" w:lineRule="auto"/>
        <w:contextualSpacing/>
        <w:rPr>
          <w:rFonts w:ascii="Times New Roman" w:eastAsia="Times New Roman" w:hAnsi="Times New Roman" w:cs="Times New Roman"/>
          <w:bCs/>
          <w:color w:val="000000" w:themeColor="text1"/>
          <w:kern w:val="24"/>
          <w:sz w:val="24"/>
          <w:szCs w:val="24"/>
          <w14:ligatures w14:val="none"/>
        </w:rPr>
      </w:pPr>
      <w:r w:rsidRPr="000B5D9C">
        <w:rPr>
          <w:rFonts w:ascii="Times New Roman" w:eastAsiaTheme="minorEastAsia" w:hAnsi="Times New Roman" w:cs="Times New Roman"/>
          <w:b/>
          <w:color w:val="000000" w:themeColor="text1"/>
          <w:kern w:val="24"/>
          <w:sz w:val="24"/>
          <w:szCs w:val="24"/>
          <w14:ligatures w14:val="none"/>
        </w:rPr>
        <w:t xml:space="preserve">Наличие квалификационной категории: </w:t>
      </w:r>
      <w:r w:rsidRPr="000B5D9C">
        <w:rPr>
          <w:rFonts w:ascii="Times New Roman" w:eastAsiaTheme="minorEastAsia" w:hAnsi="Times New Roman" w:cs="Times New Roman"/>
          <w:color w:val="000000" w:themeColor="text1"/>
          <w:kern w:val="24"/>
          <w:sz w:val="24"/>
          <w:szCs w:val="24"/>
          <w14:ligatures w14:val="none"/>
        </w:rPr>
        <w:t xml:space="preserve">Соответствие занимаемой должности, приказ № 02-03/85 от 20 мая 2022 г. </w:t>
      </w:r>
      <w:r w:rsidRPr="000B5D9C">
        <w:rPr>
          <w:rFonts w:ascii="Times New Roman" w:eastAsia="Times New Roman" w:hAnsi="Times New Roman" w:cs="Times New Roman"/>
          <w:bCs/>
          <w:color w:val="000000" w:themeColor="text1"/>
          <w:kern w:val="24"/>
          <w:sz w:val="24"/>
          <w:szCs w:val="24"/>
          <w14:ligatures w14:val="none"/>
        </w:rPr>
        <w:t>ГБПОУ РС(Я) «</w:t>
      </w:r>
      <w:r w:rsidRPr="000B5D9C">
        <w:rPr>
          <w:rFonts w:ascii="Times New Roman" w:eastAsiaTheme="minorEastAsia" w:hAnsi="Times New Roman" w:cs="Times New Roman"/>
          <w:color w:val="000000" w:themeColor="text1"/>
          <w:kern w:val="24"/>
          <w:sz w:val="24"/>
          <w:szCs w:val="24"/>
          <w14:ligatures w14:val="none"/>
        </w:rPr>
        <w:t xml:space="preserve">Алданский </w:t>
      </w:r>
      <w:r w:rsidRPr="000B5D9C">
        <w:rPr>
          <w:rFonts w:ascii="Times New Roman" w:eastAsia="Times New Roman" w:hAnsi="Times New Roman" w:cs="Times New Roman"/>
          <w:bCs/>
          <w:color w:val="000000" w:themeColor="text1"/>
          <w:kern w:val="24"/>
          <w:sz w:val="24"/>
          <w:szCs w:val="24"/>
          <w14:ligatures w14:val="none"/>
        </w:rPr>
        <w:t>медицинский колледж».</w:t>
      </w:r>
    </w:p>
    <w:p w14:paraId="4E23CB89" w14:textId="77777777" w:rsidR="000B5D9C" w:rsidRPr="000B5D9C" w:rsidRDefault="000B5D9C" w:rsidP="000B5D9C">
      <w:pPr>
        <w:numPr>
          <w:ilvl w:val="0"/>
          <w:numId w:val="1"/>
        </w:numPr>
        <w:spacing w:after="0" w:line="360" w:lineRule="auto"/>
        <w:contextualSpacing/>
        <w:rPr>
          <w:rFonts w:ascii="Times New Roman" w:eastAsia="Times New Roman" w:hAnsi="Times New Roman" w:cs="Times New Roman"/>
          <w:bCs/>
          <w:color w:val="000000" w:themeColor="text1"/>
          <w:kern w:val="24"/>
          <w:sz w:val="24"/>
          <w:szCs w:val="24"/>
          <w14:ligatures w14:val="none"/>
        </w:rPr>
      </w:pPr>
      <w:r w:rsidRPr="000B5D9C">
        <w:rPr>
          <w:rFonts w:ascii="Times New Roman" w:eastAsiaTheme="minorEastAsia" w:hAnsi="Times New Roman" w:cs="Times New Roman"/>
          <w:b/>
          <w:color w:val="000000" w:themeColor="text1"/>
          <w:kern w:val="24"/>
          <w:sz w:val="24"/>
          <w:szCs w:val="24"/>
          <w14:ligatures w14:val="none"/>
        </w:rPr>
        <w:t>Заявляемая категория:</w:t>
      </w:r>
      <w:r w:rsidRPr="000B5D9C">
        <w:rPr>
          <w:rFonts w:ascii="Times New Roman" w:eastAsia="Times New Roman" w:hAnsi="Times New Roman" w:cs="Times New Roman"/>
          <w:bCs/>
          <w:color w:val="000000" w:themeColor="text1"/>
          <w:kern w:val="24"/>
          <w:sz w:val="24"/>
          <w:szCs w:val="24"/>
          <w14:ligatures w14:val="none"/>
        </w:rPr>
        <w:t xml:space="preserve"> Первая квалификационная категория.</w:t>
      </w:r>
    </w:p>
    <w:p w14:paraId="4E44330A" w14:textId="77777777" w:rsidR="000B5D9C" w:rsidRPr="000B5D9C" w:rsidRDefault="000B5D9C" w:rsidP="000B5D9C">
      <w:pPr>
        <w:numPr>
          <w:ilvl w:val="0"/>
          <w:numId w:val="1"/>
        </w:numPr>
        <w:spacing w:after="0" w:line="360" w:lineRule="auto"/>
        <w:contextualSpacing/>
        <w:rPr>
          <w:rFonts w:ascii="Times New Roman" w:eastAsia="Times New Roman" w:hAnsi="Times New Roman" w:cs="Times New Roman"/>
          <w:bCs/>
          <w:color w:val="000000" w:themeColor="text1"/>
          <w:kern w:val="24"/>
          <w:sz w:val="24"/>
          <w:szCs w:val="24"/>
          <w14:ligatures w14:val="none"/>
        </w:rPr>
      </w:pPr>
      <w:r w:rsidRPr="000B5D9C">
        <w:rPr>
          <w:rFonts w:ascii="Times New Roman" w:eastAsiaTheme="minorEastAsia" w:hAnsi="Times New Roman" w:cs="Times New Roman"/>
          <w:b/>
          <w:color w:val="000000" w:themeColor="text1"/>
          <w:kern w:val="24"/>
          <w:sz w:val="24"/>
          <w:szCs w:val="24"/>
          <w14:ligatures w14:val="none"/>
        </w:rPr>
        <w:t>Награда, звание:</w:t>
      </w:r>
      <w:r w:rsidRPr="000B5D9C">
        <w:rPr>
          <w:rFonts w:ascii="Times New Roman" w:eastAsia="Times New Roman" w:hAnsi="Times New Roman" w:cs="Times New Roman"/>
          <w:bCs/>
          <w:color w:val="000000" w:themeColor="text1"/>
          <w:kern w:val="24"/>
          <w:sz w:val="24"/>
          <w:szCs w:val="24"/>
          <w14:ligatures w14:val="none"/>
        </w:rPr>
        <w:t xml:space="preserve"> «Отличник системы образования РС(Я)»</w:t>
      </w:r>
    </w:p>
    <w:p w14:paraId="2966F288" w14:textId="77777777" w:rsidR="000B5D9C" w:rsidRPr="000B5D9C" w:rsidRDefault="000B5D9C" w:rsidP="000B5D9C">
      <w:pPr>
        <w:numPr>
          <w:ilvl w:val="0"/>
          <w:numId w:val="1"/>
        </w:numPr>
        <w:spacing w:after="0" w:line="360" w:lineRule="auto"/>
        <w:contextualSpacing/>
        <w:rPr>
          <w:rFonts w:ascii="Times New Roman" w:eastAsia="Times New Roman" w:hAnsi="Times New Roman" w:cs="Times New Roman"/>
          <w:bCs/>
          <w:color w:val="000000" w:themeColor="text1"/>
          <w:kern w:val="24"/>
          <w:sz w:val="24"/>
          <w:szCs w:val="24"/>
          <w14:ligatures w14:val="none"/>
        </w:rPr>
      </w:pPr>
      <w:r w:rsidRPr="000B5D9C">
        <w:rPr>
          <w:rFonts w:ascii="Times New Roman" w:eastAsiaTheme="minorEastAsia" w:hAnsi="Times New Roman" w:cs="Times New Roman"/>
          <w:b/>
          <w:color w:val="000000" w:themeColor="text1"/>
          <w:kern w:val="24"/>
          <w:sz w:val="24"/>
          <w:szCs w:val="24"/>
          <w14:ligatures w14:val="none"/>
        </w:rPr>
        <w:t xml:space="preserve">Фактический адрес: </w:t>
      </w:r>
      <w:r w:rsidRPr="000B5D9C">
        <w:rPr>
          <w:rFonts w:ascii="Times New Roman" w:eastAsiaTheme="minorEastAsia" w:hAnsi="Times New Roman" w:cs="Times New Roman"/>
          <w:color w:val="000000" w:themeColor="text1"/>
          <w:kern w:val="24"/>
          <w:sz w:val="24"/>
          <w:szCs w:val="24"/>
          <w14:ligatures w14:val="none"/>
        </w:rPr>
        <w:t>678944, РС(Я) Алданский улус, п. Ленинский, пер. Рябиновый, дом 6, кв. 1.</w:t>
      </w:r>
    </w:p>
    <w:p w14:paraId="6D731475" w14:textId="77777777" w:rsidR="000B5D9C" w:rsidRPr="000B5D9C" w:rsidRDefault="000B5D9C" w:rsidP="000B5D9C">
      <w:pPr>
        <w:numPr>
          <w:ilvl w:val="0"/>
          <w:numId w:val="1"/>
        </w:numPr>
        <w:spacing w:after="0" w:line="360" w:lineRule="auto"/>
        <w:contextualSpacing/>
        <w:rPr>
          <w:rFonts w:ascii="Times New Roman" w:eastAsia="Times New Roman" w:hAnsi="Times New Roman" w:cs="Times New Roman"/>
          <w:bCs/>
          <w:color w:val="000000" w:themeColor="text1"/>
          <w:kern w:val="24"/>
          <w:sz w:val="24"/>
          <w:szCs w:val="24"/>
          <w14:ligatures w14:val="none"/>
        </w:rPr>
      </w:pPr>
      <w:r w:rsidRPr="000B5D9C">
        <w:rPr>
          <w:rFonts w:ascii="Times New Roman" w:eastAsiaTheme="minorEastAsia" w:hAnsi="Times New Roman" w:cs="Times New Roman"/>
          <w:b/>
          <w:color w:val="000000" w:themeColor="text1"/>
          <w:kern w:val="24"/>
          <w:sz w:val="24"/>
          <w:szCs w:val="24"/>
          <w14:ligatures w14:val="none"/>
        </w:rPr>
        <w:t>Контактный телефон:</w:t>
      </w:r>
      <w:r w:rsidRPr="000B5D9C">
        <w:rPr>
          <w:rFonts w:ascii="Times New Roman" w:eastAsia="Times New Roman" w:hAnsi="Times New Roman" w:cs="Times New Roman"/>
          <w:bCs/>
          <w:color w:val="000000" w:themeColor="text1"/>
          <w:kern w:val="24"/>
          <w:sz w:val="24"/>
          <w:szCs w:val="24"/>
          <w14:ligatures w14:val="none"/>
        </w:rPr>
        <w:t xml:space="preserve"> 8-914-242-37-73.</w:t>
      </w:r>
    </w:p>
    <w:p w14:paraId="72E4D086" w14:textId="77777777" w:rsidR="000B5D9C" w:rsidRPr="000B5D9C" w:rsidRDefault="000B5D9C" w:rsidP="000B5D9C">
      <w:pPr>
        <w:spacing w:after="200" w:line="360" w:lineRule="auto"/>
        <w:ind w:left="360"/>
        <w:rPr>
          <w:rFonts w:ascii="Times New Roman" w:hAnsi="Times New Roman" w:cs="Times New Roman"/>
          <w:bCs/>
          <w:color w:val="000000" w:themeColor="text1"/>
          <w:kern w:val="24"/>
          <w:sz w:val="28"/>
          <w:szCs w:val="28"/>
          <w14:ligatures w14:val="none"/>
        </w:rPr>
      </w:pPr>
    </w:p>
    <w:p w14:paraId="4F20A6FB" w14:textId="77777777" w:rsidR="000B5D9C" w:rsidRPr="000B5D9C" w:rsidRDefault="000B5D9C" w:rsidP="000B5D9C">
      <w:pPr>
        <w:spacing w:after="200" w:line="276" w:lineRule="auto"/>
        <w:rPr>
          <w:rFonts w:ascii="Times New Roman" w:hAnsi="Times New Roman" w:cs="Times New Roman"/>
          <w:bCs/>
          <w:color w:val="000000" w:themeColor="text1"/>
          <w:kern w:val="24"/>
          <w:sz w:val="28"/>
          <w:szCs w:val="28"/>
          <w14:ligatures w14:val="none"/>
        </w:rPr>
      </w:pPr>
    </w:p>
    <w:p w14:paraId="32B2C03A" w14:textId="77777777" w:rsidR="000B5D9C" w:rsidRPr="000B5D9C" w:rsidRDefault="000B5D9C" w:rsidP="000B5D9C">
      <w:pPr>
        <w:tabs>
          <w:tab w:val="left" w:pos="2220"/>
        </w:tabs>
        <w:spacing w:after="0" w:line="240" w:lineRule="auto"/>
        <w:jc w:val="center"/>
        <w:rPr>
          <w:rFonts w:ascii="Times New Roman" w:eastAsia="Calibri" w:hAnsi="Times New Roman" w:cs="Times New Roman"/>
          <w:b/>
          <w:color w:val="000000" w:themeColor="text1"/>
          <w:kern w:val="24"/>
          <w:sz w:val="36"/>
          <w:szCs w:val="36"/>
          <w14:ligatures w14:val="none"/>
        </w:rPr>
      </w:pPr>
    </w:p>
    <w:p w14:paraId="0E855122" w14:textId="77777777" w:rsidR="000B5D9C" w:rsidRPr="000B5D9C" w:rsidRDefault="000B5D9C" w:rsidP="000B5D9C">
      <w:pPr>
        <w:tabs>
          <w:tab w:val="left" w:pos="2220"/>
        </w:tabs>
        <w:spacing w:after="0" w:line="240" w:lineRule="auto"/>
        <w:jc w:val="center"/>
        <w:rPr>
          <w:rFonts w:ascii="Times New Roman" w:eastAsia="Calibri" w:hAnsi="Times New Roman" w:cs="Times New Roman"/>
          <w:b/>
          <w:color w:val="000000" w:themeColor="text1"/>
          <w:kern w:val="24"/>
          <w:sz w:val="36"/>
          <w:szCs w:val="36"/>
          <w14:ligatures w14:val="none"/>
        </w:rPr>
      </w:pPr>
    </w:p>
    <w:p w14:paraId="2B863395" w14:textId="77777777" w:rsidR="000B5D9C" w:rsidRPr="000B5D9C" w:rsidRDefault="000B5D9C" w:rsidP="000B5D9C">
      <w:pPr>
        <w:spacing w:after="200" w:line="276" w:lineRule="auto"/>
        <w:rPr>
          <w:rFonts w:ascii="Times New Roman" w:hAnsi="Times New Roman" w:cs="Times New Roman"/>
          <w:bCs/>
          <w:color w:val="000000" w:themeColor="text1"/>
          <w:kern w:val="24"/>
          <w:sz w:val="28"/>
          <w:szCs w:val="28"/>
          <w:u w:val="single"/>
          <w14:ligatures w14:val="none"/>
        </w:rPr>
      </w:pPr>
    </w:p>
    <w:p w14:paraId="5675B7BD" w14:textId="77777777" w:rsidR="000B5D9C" w:rsidRPr="000B5D9C" w:rsidRDefault="000B5D9C" w:rsidP="000B5D9C">
      <w:pPr>
        <w:spacing w:after="200" w:line="276" w:lineRule="auto"/>
        <w:rPr>
          <w:rFonts w:ascii="Times New Roman" w:hAnsi="Times New Roman" w:cs="Times New Roman"/>
          <w:bCs/>
          <w:noProof/>
          <w:color w:val="000000" w:themeColor="text1"/>
          <w:kern w:val="24"/>
          <w:sz w:val="28"/>
          <w:szCs w:val="28"/>
          <w:u w:val="single"/>
          <w14:ligatures w14:val="none"/>
        </w:rPr>
      </w:pPr>
      <w:r w:rsidRPr="000B5D9C">
        <w:rPr>
          <w:rFonts w:ascii="Times New Roman" w:hAnsi="Times New Roman" w:cs="Times New Roman"/>
          <w:bCs/>
          <w:noProof/>
          <w:color w:val="000000" w:themeColor="text1"/>
          <w:kern w:val="24"/>
          <w:sz w:val="28"/>
          <w:szCs w:val="28"/>
          <w:u w:val="single"/>
          <w:lang w:eastAsia="ru-RU"/>
          <w14:ligatures w14:val="none"/>
        </w:rPr>
        <w:lastRenderedPageBreak/>
        <w:drawing>
          <wp:inline distT="0" distB="0" distL="0" distR="0" wp14:anchorId="0BC01115" wp14:editId="625C0C06">
            <wp:extent cx="5378450" cy="3327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0318" cy="3378048"/>
                    </a:xfrm>
                    <a:prstGeom prst="rect">
                      <a:avLst/>
                    </a:prstGeom>
                    <a:noFill/>
                    <a:ln>
                      <a:noFill/>
                    </a:ln>
                  </pic:spPr>
                </pic:pic>
              </a:graphicData>
            </a:graphic>
          </wp:inline>
        </w:drawing>
      </w:r>
      <w:r w:rsidRPr="000B5D9C">
        <w:rPr>
          <w:rFonts w:ascii="Times New Roman" w:hAnsi="Times New Roman" w:cs="Times New Roman"/>
          <w:bCs/>
          <w:noProof/>
          <w:color w:val="000000" w:themeColor="text1"/>
          <w:kern w:val="24"/>
          <w:sz w:val="28"/>
          <w:szCs w:val="28"/>
          <w:u w:val="single"/>
          <w:lang w:eastAsia="ru-RU"/>
          <w14:ligatures w14:val="none"/>
        </w:rPr>
        <w:drawing>
          <wp:inline distT="0" distB="0" distL="0" distR="0" wp14:anchorId="00462145" wp14:editId="1D76F470">
            <wp:extent cx="5397500" cy="36004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2263" cy="3763721"/>
                    </a:xfrm>
                    <a:prstGeom prst="rect">
                      <a:avLst/>
                    </a:prstGeom>
                    <a:noFill/>
                    <a:ln>
                      <a:noFill/>
                    </a:ln>
                  </pic:spPr>
                </pic:pic>
              </a:graphicData>
            </a:graphic>
          </wp:inline>
        </w:drawing>
      </w:r>
    </w:p>
    <w:p w14:paraId="7D16BAFA" w14:textId="77777777" w:rsidR="000B5D9C" w:rsidRPr="000B5D9C" w:rsidRDefault="000B5D9C" w:rsidP="000B5D9C">
      <w:pPr>
        <w:spacing w:after="200" w:line="276" w:lineRule="auto"/>
        <w:rPr>
          <w:rFonts w:ascii="Times New Roman" w:hAnsi="Times New Roman" w:cs="Times New Roman"/>
          <w:bCs/>
          <w:color w:val="000000" w:themeColor="text1"/>
          <w:kern w:val="24"/>
          <w:sz w:val="28"/>
          <w:szCs w:val="28"/>
          <w:u w:val="single"/>
          <w14:ligatures w14:val="none"/>
        </w:rPr>
      </w:pPr>
    </w:p>
    <w:p w14:paraId="6C10098B" w14:textId="77777777" w:rsidR="000B5D9C" w:rsidRPr="000B5D9C" w:rsidRDefault="000B5D9C" w:rsidP="000B5D9C">
      <w:pPr>
        <w:spacing w:after="200" w:line="276" w:lineRule="auto"/>
        <w:rPr>
          <w:rFonts w:ascii="Times New Roman" w:hAnsi="Times New Roman" w:cs="Times New Roman"/>
          <w:bCs/>
          <w:color w:val="000000" w:themeColor="text1"/>
          <w:kern w:val="24"/>
          <w:sz w:val="28"/>
          <w:szCs w:val="28"/>
          <w:u w:val="single"/>
          <w14:ligatures w14:val="none"/>
        </w:rPr>
      </w:pPr>
    </w:p>
    <w:p w14:paraId="3E4B1C19" w14:textId="77777777" w:rsidR="000B5D9C" w:rsidRPr="000B5D9C" w:rsidRDefault="000B5D9C" w:rsidP="000B5D9C">
      <w:pPr>
        <w:spacing w:after="200" w:line="276" w:lineRule="auto"/>
        <w:rPr>
          <w:rFonts w:ascii="Times New Roman" w:hAnsi="Times New Roman" w:cs="Times New Roman"/>
          <w:bCs/>
          <w:color w:val="000000" w:themeColor="text1"/>
          <w:kern w:val="24"/>
          <w:sz w:val="28"/>
          <w:szCs w:val="28"/>
          <w:u w:val="single"/>
          <w14:ligatures w14:val="none"/>
        </w:rPr>
      </w:pPr>
    </w:p>
    <w:p w14:paraId="6281B5A2" w14:textId="77777777" w:rsidR="000B5D9C" w:rsidRPr="000B5D9C" w:rsidRDefault="000B5D9C" w:rsidP="000B5D9C">
      <w:pPr>
        <w:spacing w:after="200" w:line="276" w:lineRule="auto"/>
        <w:rPr>
          <w:rFonts w:ascii="Times New Roman" w:hAnsi="Times New Roman" w:cs="Times New Roman"/>
          <w:bCs/>
          <w:color w:val="000000" w:themeColor="text1"/>
          <w:kern w:val="24"/>
          <w:sz w:val="28"/>
          <w:szCs w:val="28"/>
          <w:u w:val="single"/>
          <w14:ligatures w14:val="none"/>
        </w:rPr>
      </w:pPr>
    </w:p>
    <w:p w14:paraId="2521FDCA" w14:textId="77777777" w:rsidR="000B5D9C" w:rsidRPr="000B5D9C" w:rsidRDefault="000B5D9C" w:rsidP="000B5D9C">
      <w:pPr>
        <w:tabs>
          <w:tab w:val="left" w:pos="2220"/>
        </w:tabs>
        <w:spacing w:after="0" w:line="240" w:lineRule="auto"/>
        <w:jc w:val="center"/>
        <w:rPr>
          <w:rFonts w:ascii="Times New Roman" w:hAnsi="Times New Roman" w:cs="Times New Roman"/>
          <w:b/>
          <w:bCs/>
          <w:color w:val="000000" w:themeColor="text1"/>
          <w:kern w:val="24"/>
          <w:sz w:val="36"/>
          <w:szCs w:val="36"/>
          <w14:ligatures w14:val="none"/>
        </w:rPr>
      </w:pPr>
    </w:p>
    <w:p w14:paraId="2412047A" w14:textId="77777777" w:rsidR="000B5D9C" w:rsidRPr="000B5D9C" w:rsidRDefault="000B5D9C" w:rsidP="000B5D9C">
      <w:pPr>
        <w:tabs>
          <w:tab w:val="left" w:pos="2220"/>
        </w:tabs>
        <w:spacing w:after="0" w:line="240" w:lineRule="auto"/>
        <w:jc w:val="center"/>
        <w:rPr>
          <w:rFonts w:ascii="Times New Roman" w:eastAsia="DejaVu Sans" w:hAnsi="Times New Roman" w:cs="Times New Roman"/>
          <w:b/>
          <w:color w:val="000000"/>
          <w:kern w:val="24"/>
          <w:sz w:val="36"/>
          <w:szCs w:val="36"/>
          <w14:ligatures w14:val="none"/>
        </w:rPr>
      </w:pPr>
      <w:r w:rsidRPr="000B5D9C">
        <w:rPr>
          <w:rFonts w:ascii="Times New Roman" w:hAnsi="Times New Roman" w:cs="Times New Roman"/>
          <w:b/>
          <w:bCs/>
          <w:color w:val="000000" w:themeColor="text1"/>
          <w:kern w:val="24"/>
          <w:sz w:val="36"/>
          <w:szCs w:val="36"/>
          <w14:ligatures w14:val="none"/>
        </w:rPr>
        <w:lastRenderedPageBreak/>
        <w:t xml:space="preserve">Раздел </w:t>
      </w:r>
      <w:r w:rsidRPr="000B5D9C">
        <w:rPr>
          <w:rFonts w:ascii="Times New Roman" w:hAnsi="Times New Roman" w:cs="Times New Roman"/>
          <w:b/>
          <w:bCs/>
          <w:color w:val="000000" w:themeColor="text1"/>
          <w:kern w:val="24"/>
          <w:sz w:val="36"/>
          <w:szCs w:val="36"/>
          <w:lang w:val="en-US"/>
          <w14:ligatures w14:val="none"/>
        </w:rPr>
        <w:t>I</w:t>
      </w:r>
    </w:p>
    <w:p w14:paraId="62428AD8" w14:textId="77777777" w:rsidR="000B5D9C" w:rsidRPr="000B5D9C" w:rsidRDefault="000B5D9C" w:rsidP="000B5D9C">
      <w:pPr>
        <w:tabs>
          <w:tab w:val="left" w:pos="2220"/>
        </w:tabs>
        <w:spacing w:after="0" w:line="240" w:lineRule="auto"/>
        <w:jc w:val="center"/>
        <w:rPr>
          <w:rFonts w:ascii="Times New Roman" w:eastAsia="Times New Roman" w:hAnsi="Times New Roman" w:cs="Times New Roman"/>
          <w:b/>
          <w:color w:val="000000"/>
          <w:kern w:val="24"/>
          <w:sz w:val="28"/>
          <w:szCs w:val="28"/>
          <w14:ligatures w14:val="none"/>
        </w:rPr>
      </w:pPr>
      <w:r w:rsidRPr="000B5D9C">
        <w:rPr>
          <w:rFonts w:ascii="Times New Roman" w:eastAsia="DejaVu Sans" w:hAnsi="Times New Roman" w:cs="Times New Roman"/>
          <w:b/>
          <w:color w:val="000000"/>
          <w:kern w:val="24"/>
          <w:sz w:val="28"/>
          <w:szCs w:val="28"/>
          <w14:ligatures w14:val="none"/>
        </w:rPr>
        <w:t xml:space="preserve">Повышение квалификации и самообразование </w:t>
      </w:r>
    </w:p>
    <w:p w14:paraId="2DD56819" w14:textId="77777777" w:rsidR="000B5D9C" w:rsidRPr="000B5D9C" w:rsidRDefault="000B5D9C" w:rsidP="000B5D9C">
      <w:pPr>
        <w:spacing w:after="0" w:line="240" w:lineRule="auto"/>
        <w:ind w:right="-424"/>
        <w:rPr>
          <w:rFonts w:ascii="Times New Roman" w:hAnsi="Times New Roman" w:cs="Times New Roman"/>
          <w:bCs/>
          <w:color w:val="000000" w:themeColor="text1"/>
          <w:kern w:val="24"/>
          <w:sz w:val="24"/>
          <w:szCs w:val="24"/>
          <w14:ligatures w14:val="none"/>
        </w:rPr>
      </w:pPr>
    </w:p>
    <w:p w14:paraId="6F074293" w14:textId="77777777" w:rsidR="000B5D9C" w:rsidRPr="000B5D9C" w:rsidRDefault="000B5D9C" w:rsidP="000B5D9C">
      <w:pPr>
        <w:spacing w:after="0" w:line="276" w:lineRule="auto"/>
        <w:ind w:left="-794"/>
        <w:jc w:val="both"/>
        <w:rPr>
          <w:rFonts w:ascii="Times New Roman" w:hAnsi="Times New Roman" w:cs="Times New Roman"/>
          <w:bCs/>
          <w:color w:val="000000" w:themeColor="text1"/>
          <w:kern w:val="24"/>
          <w:sz w:val="24"/>
          <w:szCs w:val="24"/>
          <w14:ligatures w14:val="none"/>
        </w:rPr>
      </w:pPr>
      <w:r w:rsidRPr="000B5D9C">
        <w:rPr>
          <w:rFonts w:ascii="Times New Roman" w:hAnsi="Times New Roman" w:cs="Times New Roman"/>
          <w:b/>
          <w:bCs/>
          <w:color w:val="000000" w:themeColor="text1"/>
          <w:kern w:val="24"/>
          <w:sz w:val="24"/>
          <w:szCs w:val="24"/>
          <w14:ligatures w14:val="none"/>
        </w:rPr>
        <w:t>1</w:t>
      </w:r>
      <w:r w:rsidRPr="000B5D9C">
        <w:rPr>
          <w:rFonts w:ascii="Times New Roman" w:hAnsi="Times New Roman" w:cs="Times New Roman"/>
          <w:b/>
          <w:bCs/>
          <w:i/>
          <w:color w:val="000000" w:themeColor="text1"/>
          <w:kern w:val="24"/>
          <w:sz w:val="24"/>
          <w:szCs w:val="24"/>
          <w14:ligatures w14:val="none"/>
        </w:rPr>
        <w:t>.</w:t>
      </w:r>
      <w:r w:rsidRPr="000B5D9C">
        <w:rPr>
          <w:rFonts w:ascii="Times New Roman" w:hAnsi="Times New Roman" w:cs="Times New Roman"/>
          <w:bCs/>
          <w:color w:val="000000" w:themeColor="text1"/>
          <w:kern w:val="24"/>
          <w:sz w:val="24"/>
          <w:szCs w:val="24"/>
          <w14:ligatures w14:val="none"/>
        </w:rPr>
        <w:t>Министерство науки и высшего образования Российской Федерации. ФГАОУ ВО «Северо- Восточный федеральный университет им. М. К. Аммосова. Северо-Восточный научно-инновационный центр развития инклюзивного образования, тема: «Внедрение непрерывной системы инклюзивного образования посредством использования системы Брайля и адаптивных компьютерных технологий». В объёме 16 часов, с 26 декабря 2020 года по 27 декабря 2020 года.</w:t>
      </w:r>
    </w:p>
    <w:p w14:paraId="0491E3CA" w14:textId="77777777" w:rsidR="000B5D9C" w:rsidRPr="000B5D9C" w:rsidRDefault="000B5D9C" w:rsidP="000B5D9C">
      <w:pPr>
        <w:spacing w:after="0" w:line="276" w:lineRule="auto"/>
        <w:ind w:left="-794"/>
        <w:jc w:val="both"/>
        <w:rPr>
          <w:rFonts w:ascii="Times New Roman" w:hAnsi="Times New Roman" w:cs="Times New Roman"/>
          <w:b/>
          <w:bCs/>
          <w:color w:val="000000" w:themeColor="text1"/>
          <w:kern w:val="24"/>
          <w:sz w:val="24"/>
          <w:szCs w:val="24"/>
          <w14:ligatures w14:val="none"/>
        </w:rPr>
      </w:pPr>
    </w:p>
    <w:p w14:paraId="6BDC5C86" w14:textId="77777777" w:rsidR="000B5D9C" w:rsidRPr="000B5D9C" w:rsidRDefault="000B5D9C" w:rsidP="000B5D9C">
      <w:pPr>
        <w:spacing w:after="0" w:line="276" w:lineRule="auto"/>
        <w:ind w:left="-794"/>
        <w:jc w:val="both"/>
        <w:rPr>
          <w:rFonts w:ascii="Times New Roman" w:hAnsi="Times New Roman" w:cs="Times New Roman"/>
          <w:bCs/>
          <w:color w:val="000000" w:themeColor="text1"/>
          <w:kern w:val="24"/>
          <w:sz w:val="24"/>
          <w:szCs w:val="24"/>
          <w14:ligatures w14:val="none"/>
        </w:rPr>
      </w:pPr>
      <w:r w:rsidRPr="000B5D9C">
        <w:rPr>
          <w:rFonts w:ascii="Times New Roman" w:hAnsi="Times New Roman" w:cs="Times New Roman"/>
          <w:b/>
          <w:bCs/>
          <w:color w:val="000000" w:themeColor="text1"/>
          <w:kern w:val="24"/>
          <w:sz w:val="24"/>
          <w:szCs w:val="24"/>
          <w14:ligatures w14:val="none"/>
        </w:rPr>
        <w:t>2.</w:t>
      </w:r>
      <w:r w:rsidRPr="000B5D9C">
        <w:rPr>
          <w:rFonts w:ascii="Times New Roman" w:hAnsi="Times New Roman" w:cs="Times New Roman"/>
          <w:bCs/>
          <w:color w:val="000000" w:themeColor="text1"/>
          <w:kern w:val="24"/>
          <w:sz w:val="24"/>
          <w:szCs w:val="24"/>
          <w14:ligatures w14:val="none"/>
        </w:rPr>
        <w:t xml:space="preserve">Автономная некоммерческая организация РФ «Региональный центр развития, оценки и сертификации квалификаций», тема: «Обучение с использованием дистанционных образовательных технологий. </w:t>
      </w:r>
      <w:proofErr w:type="spellStart"/>
      <w:r w:rsidRPr="000B5D9C">
        <w:rPr>
          <w:rFonts w:ascii="Times New Roman" w:hAnsi="Times New Roman" w:cs="Times New Roman"/>
          <w:bCs/>
          <w:color w:val="000000" w:themeColor="text1"/>
          <w:kern w:val="24"/>
          <w:sz w:val="24"/>
          <w:szCs w:val="24"/>
          <w14:ligatures w14:val="none"/>
        </w:rPr>
        <w:t>Созданиекурсов</w:t>
      </w:r>
      <w:proofErr w:type="spellEnd"/>
      <w:r w:rsidRPr="000B5D9C">
        <w:rPr>
          <w:rFonts w:ascii="Times New Roman" w:hAnsi="Times New Roman" w:cs="Times New Roman"/>
          <w:bCs/>
          <w:color w:val="000000" w:themeColor="text1"/>
          <w:kern w:val="24"/>
          <w:sz w:val="24"/>
          <w:szCs w:val="24"/>
          <w14:ligatures w14:val="none"/>
        </w:rPr>
        <w:t xml:space="preserve"> в информационно-образовательной среде</w:t>
      </w:r>
      <w:r w:rsidRPr="000B5D9C">
        <w:rPr>
          <w:rFonts w:ascii="Times New Roman" w:hAnsi="Times New Roman" w:cs="Times New Roman"/>
          <w:bCs/>
          <w:color w:val="000000" w:themeColor="text1"/>
          <w:kern w:val="24"/>
          <w:sz w:val="24"/>
          <w:szCs w:val="24"/>
          <w:lang w:val="en-US"/>
          <w14:ligatures w14:val="none"/>
        </w:rPr>
        <w:t>MOODLE</w:t>
      </w:r>
      <w:r w:rsidRPr="000B5D9C">
        <w:rPr>
          <w:rFonts w:ascii="Times New Roman" w:hAnsi="Times New Roman" w:cs="Times New Roman"/>
          <w:bCs/>
          <w:color w:val="000000" w:themeColor="text1"/>
          <w:kern w:val="24"/>
          <w:sz w:val="24"/>
          <w:szCs w:val="24"/>
          <w14:ligatures w14:val="none"/>
        </w:rPr>
        <w:t>». В объёме 72 часа, с 02 ноября 2020 года по 27 ноября 2020 года.</w:t>
      </w:r>
    </w:p>
    <w:p w14:paraId="7FD67DF5" w14:textId="77777777" w:rsidR="000B5D9C" w:rsidRPr="000B5D9C" w:rsidRDefault="000B5D9C" w:rsidP="000B5D9C">
      <w:pPr>
        <w:spacing w:after="0" w:line="276" w:lineRule="auto"/>
        <w:ind w:left="-794"/>
        <w:jc w:val="both"/>
        <w:rPr>
          <w:rFonts w:ascii="Times New Roman" w:hAnsi="Times New Roman" w:cs="Times New Roman"/>
          <w:b/>
          <w:bCs/>
          <w:color w:val="000000" w:themeColor="text1"/>
          <w:kern w:val="24"/>
          <w:sz w:val="24"/>
          <w:szCs w:val="24"/>
          <w14:ligatures w14:val="none"/>
        </w:rPr>
      </w:pPr>
    </w:p>
    <w:p w14:paraId="62AB14D1" w14:textId="77777777" w:rsidR="000B5D9C" w:rsidRPr="000B5D9C" w:rsidRDefault="000B5D9C" w:rsidP="000B5D9C">
      <w:pPr>
        <w:spacing w:after="0" w:line="276" w:lineRule="auto"/>
        <w:ind w:left="-794"/>
        <w:jc w:val="both"/>
        <w:rPr>
          <w:rFonts w:ascii="Times New Roman" w:hAnsi="Times New Roman" w:cs="Times New Roman"/>
          <w:bCs/>
          <w:color w:val="000000" w:themeColor="text1"/>
          <w:kern w:val="24"/>
          <w:sz w:val="24"/>
          <w:szCs w:val="24"/>
          <w14:ligatures w14:val="none"/>
        </w:rPr>
      </w:pPr>
      <w:r w:rsidRPr="000B5D9C">
        <w:rPr>
          <w:rFonts w:ascii="Times New Roman" w:hAnsi="Times New Roman" w:cs="Times New Roman"/>
          <w:b/>
          <w:bCs/>
          <w:color w:val="000000" w:themeColor="text1"/>
          <w:kern w:val="24"/>
          <w:sz w:val="24"/>
          <w:szCs w:val="24"/>
          <w14:ligatures w14:val="none"/>
        </w:rPr>
        <w:t>3.</w:t>
      </w:r>
      <w:r w:rsidRPr="000B5D9C">
        <w:rPr>
          <w:rFonts w:ascii="Times New Roman" w:hAnsi="Times New Roman" w:cs="Times New Roman"/>
          <w:bCs/>
          <w:color w:val="000000" w:themeColor="text1"/>
          <w:kern w:val="24"/>
          <w:sz w:val="24"/>
          <w:szCs w:val="24"/>
          <w14:ligatures w14:val="none"/>
        </w:rPr>
        <w:t>Государственное автономное образовательное учреждение дополнительного профессионального образования «Академия реализации государственной политики и профессионального развития работников образования Министерства просвещения Российской Федерации», тема: «Методика преподавания общеобразовательной дисциплины «История» с учетом профессиональной направленности». В объёме 40 часов, с 18 октября 2021 года по 25ноября 2021 года.</w:t>
      </w:r>
    </w:p>
    <w:p w14:paraId="584A76A8" w14:textId="77777777" w:rsidR="000B5D9C" w:rsidRPr="000B5D9C" w:rsidRDefault="000B5D9C" w:rsidP="000B5D9C">
      <w:pPr>
        <w:spacing w:after="0" w:line="276" w:lineRule="auto"/>
        <w:ind w:left="-794"/>
        <w:jc w:val="both"/>
        <w:rPr>
          <w:rFonts w:ascii="Times New Roman" w:hAnsi="Times New Roman" w:cs="Times New Roman"/>
          <w:b/>
          <w:bCs/>
          <w:color w:val="000000" w:themeColor="text1"/>
          <w:kern w:val="24"/>
          <w:sz w:val="24"/>
          <w:szCs w:val="24"/>
          <w14:ligatures w14:val="none"/>
        </w:rPr>
      </w:pPr>
    </w:p>
    <w:p w14:paraId="3BB6F7FA" w14:textId="77777777" w:rsidR="000B5D9C" w:rsidRPr="000B5D9C" w:rsidRDefault="000B5D9C" w:rsidP="000B5D9C">
      <w:pPr>
        <w:spacing w:after="0" w:line="276" w:lineRule="auto"/>
        <w:ind w:left="-794"/>
        <w:jc w:val="both"/>
        <w:rPr>
          <w:rFonts w:ascii="Times New Roman" w:hAnsi="Times New Roman" w:cs="Times New Roman"/>
          <w:bCs/>
          <w:color w:val="000000" w:themeColor="text1"/>
          <w:kern w:val="24"/>
          <w:sz w:val="24"/>
          <w:szCs w:val="24"/>
          <w14:ligatures w14:val="none"/>
        </w:rPr>
      </w:pPr>
      <w:r w:rsidRPr="000B5D9C">
        <w:rPr>
          <w:rFonts w:ascii="Times New Roman" w:hAnsi="Times New Roman" w:cs="Times New Roman"/>
          <w:b/>
          <w:bCs/>
          <w:color w:val="000000" w:themeColor="text1"/>
          <w:kern w:val="24"/>
          <w:sz w:val="24"/>
          <w:szCs w:val="24"/>
          <w14:ligatures w14:val="none"/>
        </w:rPr>
        <w:t>4.</w:t>
      </w:r>
      <w:r w:rsidRPr="000B5D9C">
        <w:rPr>
          <w:rFonts w:ascii="Times New Roman" w:hAnsi="Times New Roman" w:cs="Times New Roman"/>
          <w:bCs/>
          <w:color w:val="000000" w:themeColor="text1"/>
          <w:kern w:val="24"/>
          <w:sz w:val="24"/>
          <w:szCs w:val="24"/>
          <w14:ligatures w14:val="none"/>
        </w:rPr>
        <w:t>ООО «Центр инновационного образования и воспитания» тема: «Навыки оказания первой помощи в образовательных учреждениях». В объеме 36 часов. Дата выдачи удостоверения 07.06.2021 г.</w:t>
      </w:r>
    </w:p>
    <w:p w14:paraId="75540FB4" w14:textId="77777777" w:rsidR="000B5D9C" w:rsidRPr="000B5D9C" w:rsidRDefault="000B5D9C" w:rsidP="000B5D9C">
      <w:pPr>
        <w:spacing w:after="0" w:line="276" w:lineRule="auto"/>
        <w:ind w:left="-794"/>
        <w:jc w:val="both"/>
        <w:rPr>
          <w:rFonts w:ascii="Times New Roman" w:hAnsi="Times New Roman" w:cs="Times New Roman"/>
          <w:b/>
          <w:bCs/>
          <w:color w:val="000000" w:themeColor="text1"/>
          <w:kern w:val="24"/>
          <w:sz w:val="24"/>
          <w:szCs w:val="24"/>
          <w14:ligatures w14:val="none"/>
        </w:rPr>
      </w:pPr>
      <w:r w:rsidRPr="000B5D9C">
        <w:rPr>
          <w:rFonts w:ascii="Times New Roman" w:hAnsi="Times New Roman" w:cs="Times New Roman"/>
          <w:b/>
          <w:bCs/>
          <w:color w:val="000000" w:themeColor="text1"/>
          <w:kern w:val="24"/>
          <w:sz w:val="24"/>
          <w:szCs w:val="24"/>
          <w14:ligatures w14:val="none"/>
        </w:rPr>
        <w:t>5.</w:t>
      </w:r>
      <w:r w:rsidRPr="000B5D9C">
        <w:rPr>
          <w:rFonts w:ascii="Times New Roman" w:hAnsi="Times New Roman" w:cs="Times New Roman"/>
          <w:bCs/>
          <w:color w:val="000000" w:themeColor="text1"/>
          <w:kern w:val="24"/>
          <w:sz w:val="24"/>
          <w:szCs w:val="24"/>
          <w14:ligatures w14:val="none"/>
        </w:rPr>
        <w:t>Краевое государственное автономное образовательное учреждение дополнительного профессионального образования «Хабаровский краевой институт развития образования», тема: «Наставничество как форма социально-психологического сопровождения детей и молодежи на базе общего и профессионального образования». В объёме 72 часа, с 11 мая 2022 года по 10 июня 2022 года.</w:t>
      </w:r>
    </w:p>
    <w:p w14:paraId="34EB5D15" w14:textId="77777777" w:rsidR="000B5D9C" w:rsidRPr="000B5D9C" w:rsidRDefault="000B5D9C" w:rsidP="000B5D9C">
      <w:pPr>
        <w:spacing w:after="0" w:line="276" w:lineRule="auto"/>
        <w:ind w:left="-794"/>
        <w:jc w:val="both"/>
        <w:rPr>
          <w:rFonts w:ascii="Times New Roman" w:hAnsi="Times New Roman" w:cs="Times New Roman"/>
          <w:b/>
          <w:bCs/>
          <w:color w:val="000000" w:themeColor="text1"/>
          <w:kern w:val="24"/>
          <w:sz w:val="24"/>
          <w:szCs w:val="24"/>
          <w14:ligatures w14:val="none"/>
        </w:rPr>
      </w:pPr>
    </w:p>
    <w:p w14:paraId="445ECFA9" w14:textId="77777777" w:rsidR="000B5D9C" w:rsidRPr="000B5D9C" w:rsidRDefault="000B5D9C" w:rsidP="000B5D9C">
      <w:pPr>
        <w:spacing w:after="0" w:line="276" w:lineRule="auto"/>
        <w:ind w:left="-794"/>
        <w:jc w:val="both"/>
        <w:rPr>
          <w:rFonts w:ascii="Times New Roman" w:hAnsi="Times New Roman" w:cs="Times New Roman"/>
          <w:bCs/>
          <w:color w:val="000000" w:themeColor="text1"/>
          <w:kern w:val="24"/>
          <w:sz w:val="24"/>
          <w:szCs w:val="24"/>
          <w14:ligatures w14:val="none"/>
        </w:rPr>
      </w:pPr>
      <w:r w:rsidRPr="000B5D9C">
        <w:rPr>
          <w:rFonts w:ascii="Times New Roman" w:hAnsi="Times New Roman" w:cs="Times New Roman"/>
          <w:b/>
          <w:bCs/>
          <w:color w:val="000000" w:themeColor="text1"/>
          <w:kern w:val="24"/>
          <w:sz w:val="24"/>
          <w:szCs w:val="24"/>
          <w14:ligatures w14:val="none"/>
        </w:rPr>
        <w:t>6.</w:t>
      </w:r>
      <w:r w:rsidRPr="000B5D9C">
        <w:rPr>
          <w:rFonts w:ascii="Times New Roman" w:hAnsi="Times New Roman" w:cs="Times New Roman"/>
          <w:bCs/>
          <w:color w:val="000000" w:themeColor="text1"/>
          <w:kern w:val="24"/>
          <w:sz w:val="24"/>
          <w:szCs w:val="24"/>
          <w14:ligatures w14:val="none"/>
        </w:rPr>
        <w:t>Краевое государственное автономное образовательное учреждение дополнительного профессионального образования «Хабаровский краевой институт развития образования», тема: «Технологии наставничества (инструменты коучинга и фасилитации) для самоопределения и осознанности выбора профессиональной траектории обучающихся». В объёме 72 часа, с 11 мая 2022 года по 10 июня 2022 года.</w:t>
      </w:r>
    </w:p>
    <w:p w14:paraId="045168DB" w14:textId="77777777" w:rsidR="000B5D9C" w:rsidRPr="000B5D9C" w:rsidRDefault="000B5D9C" w:rsidP="000B5D9C">
      <w:pPr>
        <w:spacing w:after="0" w:line="276" w:lineRule="auto"/>
        <w:ind w:left="-794"/>
        <w:jc w:val="both"/>
        <w:rPr>
          <w:rFonts w:ascii="Times New Roman" w:hAnsi="Times New Roman" w:cs="Times New Roman"/>
          <w:b/>
          <w:bCs/>
          <w:color w:val="000000" w:themeColor="text1"/>
          <w:kern w:val="24"/>
          <w:sz w:val="24"/>
          <w:szCs w:val="24"/>
          <w14:ligatures w14:val="none"/>
        </w:rPr>
      </w:pPr>
    </w:p>
    <w:p w14:paraId="42304099" w14:textId="77777777" w:rsidR="000B5D9C" w:rsidRPr="000B5D9C" w:rsidRDefault="000B5D9C" w:rsidP="000B5D9C">
      <w:pPr>
        <w:spacing w:after="0" w:line="276" w:lineRule="auto"/>
        <w:ind w:left="-794"/>
        <w:jc w:val="both"/>
        <w:rPr>
          <w:rFonts w:ascii="Times New Roman" w:hAnsi="Times New Roman" w:cs="Times New Roman"/>
          <w:bCs/>
          <w:color w:val="000000" w:themeColor="text1"/>
          <w:kern w:val="24"/>
          <w:sz w:val="24"/>
          <w:szCs w:val="24"/>
          <w14:ligatures w14:val="none"/>
        </w:rPr>
      </w:pPr>
      <w:r w:rsidRPr="000B5D9C">
        <w:rPr>
          <w:rFonts w:ascii="Times New Roman" w:hAnsi="Times New Roman" w:cs="Times New Roman"/>
          <w:b/>
          <w:bCs/>
          <w:color w:val="000000" w:themeColor="text1"/>
          <w:kern w:val="24"/>
          <w:sz w:val="24"/>
          <w:szCs w:val="24"/>
          <w14:ligatures w14:val="none"/>
        </w:rPr>
        <w:t>7.</w:t>
      </w:r>
      <w:r w:rsidRPr="000B5D9C">
        <w:rPr>
          <w:rFonts w:ascii="Times New Roman" w:hAnsi="Times New Roman" w:cs="Times New Roman"/>
          <w:bCs/>
          <w:color w:val="000000" w:themeColor="text1"/>
          <w:kern w:val="24"/>
          <w:sz w:val="24"/>
          <w:szCs w:val="24"/>
          <w14:ligatures w14:val="none"/>
        </w:rPr>
        <w:t>Государственное автономное учреждение дополнительного профессионального образования Республики Саха (Якутия) «Институт развития профессионального образования», тема: «Профилактика правонарушений среди детей и молодежи, воспитание гражданско-патриотического сознания». В объёме 24 часа, с 1 сентября 2023 года по 10 сентября 2023 года.</w:t>
      </w:r>
    </w:p>
    <w:p w14:paraId="502AF969" w14:textId="77777777" w:rsidR="000B5D9C" w:rsidRPr="000B5D9C" w:rsidRDefault="000B5D9C" w:rsidP="000B5D9C">
      <w:pPr>
        <w:spacing w:after="0" w:line="276" w:lineRule="auto"/>
        <w:ind w:left="-794"/>
        <w:jc w:val="both"/>
        <w:rPr>
          <w:rFonts w:ascii="Times New Roman" w:hAnsi="Times New Roman" w:cs="Times New Roman"/>
          <w:b/>
          <w:bCs/>
          <w:color w:val="000000" w:themeColor="text1"/>
          <w:kern w:val="24"/>
          <w:sz w:val="24"/>
          <w:szCs w:val="24"/>
          <w14:ligatures w14:val="none"/>
        </w:rPr>
      </w:pPr>
    </w:p>
    <w:p w14:paraId="1BAF0418" w14:textId="77777777" w:rsidR="000B5D9C" w:rsidRPr="000B5D9C" w:rsidRDefault="000B5D9C" w:rsidP="000B5D9C">
      <w:pPr>
        <w:spacing w:after="0" w:line="276" w:lineRule="auto"/>
        <w:ind w:left="-794"/>
        <w:jc w:val="both"/>
        <w:rPr>
          <w:rFonts w:ascii="Times New Roman" w:hAnsi="Times New Roman" w:cs="Times New Roman"/>
          <w:bCs/>
          <w:color w:val="000000" w:themeColor="text1"/>
          <w:kern w:val="24"/>
          <w:sz w:val="24"/>
          <w:szCs w:val="24"/>
          <w14:ligatures w14:val="none"/>
        </w:rPr>
      </w:pPr>
      <w:r w:rsidRPr="000B5D9C">
        <w:rPr>
          <w:rFonts w:ascii="Times New Roman" w:hAnsi="Times New Roman" w:cs="Times New Roman"/>
          <w:b/>
          <w:bCs/>
          <w:color w:val="000000" w:themeColor="text1"/>
          <w:kern w:val="24"/>
          <w:sz w:val="24"/>
          <w:szCs w:val="24"/>
          <w14:ligatures w14:val="none"/>
        </w:rPr>
        <w:t>8.</w:t>
      </w:r>
      <w:r w:rsidRPr="000B5D9C">
        <w:rPr>
          <w:rFonts w:ascii="Times New Roman" w:hAnsi="Times New Roman" w:cs="Times New Roman"/>
          <w:bCs/>
          <w:color w:val="000000" w:themeColor="text1"/>
          <w:kern w:val="24"/>
          <w:sz w:val="24"/>
          <w:szCs w:val="24"/>
          <w14:ligatures w14:val="none"/>
        </w:rPr>
        <w:t>Государственное автономное учреждение дополнительного профессионального образования РС(Я) «Институт развития профессионального образования», тема: «Куратор группы (курса) обучающихся по программам СПО». В объёме 34 часа, с 11 февраля 2023 года по 21февраля 2023 года.</w:t>
      </w:r>
    </w:p>
    <w:p w14:paraId="243CC31E" w14:textId="77777777" w:rsidR="000B5D9C" w:rsidRPr="000B5D9C" w:rsidRDefault="000B5D9C" w:rsidP="000B5D9C">
      <w:pPr>
        <w:spacing w:after="0" w:line="276" w:lineRule="auto"/>
        <w:jc w:val="both"/>
        <w:rPr>
          <w:rFonts w:ascii="Times New Roman" w:hAnsi="Times New Roman" w:cs="Times New Roman"/>
          <w:bCs/>
          <w:color w:val="000000" w:themeColor="text1"/>
          <w:kern w:val="24"/>
          <w:sz w:val="24"/>
          <w:szCs w:val="24"/>
          <w14:ligatures w14:val="none"/>
        </w:rPr>
      </w:pPr>
    </w:p>
    <w:p w14:paraId="4A162ACB" w14:textId="77777777" w:rsidR="000B5D9C" w:rsidRPr="000B5D9C" w:rsidRDefault="000B5D9C" w:rsidP="000B5D9C">
      <w:pPr>
        <w:spacing w:after="0" w:line="276" w:lineRule="auto"/>
        <w:ind w:right="-424"/>
        <w:jc w:val="both"/>
        <w:rPr>
          <w:rFonts w:ascii="Times New Roman" w:hAnsi="Times New Roman" w:cs="Times New Roman"/>
          <w:bCs/>
          <w:noProof/>
          <w:color w:val="000000" w:themeColor="text1"/>
          <w:kern w:val="24"/>
          <w:sz w:val="24"/>
          <w:szCs w:val="24"/>
          <w14:ligatures w14:val="none"/>
        </w:rPr>
      </w:pPr>
      <w:r w:rsidRPr="000B5D9C">
        <w:rPr>
          <w:rFonts w:ascii="Times New Roman" w:hAnsi="Times New Roman" w:cs="Times New Roman"/>
          <w:bCs/>
          <w:noProof/>
          <w:color w:val="000000" w:themeColor="text1"/>
          <w:kern w:val="24"/>
          <w:sz w:val="28"/>
          <w:szCs w:val="28"/>
          <w:u w:val="single"/>
          <w:lang w:eastAsia="ru-RU"/>
          <w14:ligatures w14:val="none"/>
        </w:rPr>
        <w:lastRenderedPageBreak/>
        <w:drawing>
          <wp:anchor distT="0" distB="0" distL="114300" distR="114300" simplePos="0" relativeHeight="251661312" behindDoc="1" locked="0" layoutInCell="1" allowOverlap="1" wp14:anchorId="778C3225" wp14:editId="586CAC47">
            <wp:simplePos x="0" y="0"/>
            <wp:positionH relativeFrom="column">
              <wp:posOffset>3091815</wp:posOffset>
            </wp:positionH>
            <wp:positionV relativeFrom="paragraph">
              <wp:posOffset>2131060</wp:posOffset>
            </wp:positionV>
            <wp:extent cx="2044700" cy="1971675"/>
            <wp:effectExtent l="0" t="0" r="0" b="0"/>
            <wp:wrapTopAndBottom/>
            <wp:docPr id="9575962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4700" cy="1971675"/>
                    </a:xfrm>
                    <a:prstGeom prst="rect">
                      <a:avLst/>
                    </a:prstGeom>
                    <a:noFill/>
                    <a:ln>
                      <a:noFill/>
                    </a:ln>
                  </pic:spPr>
                </pic:pic>
              </a:graphicData>
            </a:graphic>
            <wp14:sizeRelH relativeFrom="margin">
              <wp14:pctWidth>0</wp14:pctWidth>
            </wp14:sizeRelH>
          </wp:anchor>
        </w:drawing>
      </w:r>
      <w:r w:rsidRPr="000B5D9C">
        <w:rPr>
          <w:rFonts w:ascii="Times New Roman" w:hAnsi="Times New Roman" w:cs="Times New Roman"/>
          <w:bCs/>
          <w:noProof/>
          <w:color w:val="000000" w:themeColor="text1"/>
          <w:kern w:val="24"/>
          <w:sz w:val="24"/>
          <w:szCs w:val="24"/>
          <w:lang w:eastAsia="ru-RU"/>
          <w14:ligatures w14:val="none"/>
        </w:rPr>
        <w:drawing>
          <wp:inline distT="0" distB="0" distL="0" distR="0" wp14:anchorId="5C19FCED" wp14:editId="6C0907D5">
            <wp:extent cx="2491740" cy="1802262"/>
            <wp:effectExtent l="0" t="0" r="0" b="0"/>
            <wp:docPr id="923787210" name="Рисунок 92378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0344" cy="1808485"/>
                    </a:xfrm>
                    <a:prstGeom prst="rect">
                      <a:avLst/>
                    </a:prstGeom>
                    <a:noFill/>
                    <a:ln>
                      <a:noFill/>
                    </a:ln>
                  </pic:spPr>
                </pic:pic>
              </a:graphicData>
            </a:graphic>
          </wp:inline>
        </w:drawing>
      </w:r>
      <w:r w:rsidRPr="000B5D9C">
        <w:rPr>
          <w:rFonts w:ascii="Times New Roman" w:hAnsi="Times New Roman" w:cs="Times New Roman"/>
          <w:bCs/>
          <w:noProof/>
          <w:color w:val="000000" w:themeColor="text1"/>
          <w:kern w:val="24"/>
          <w:sz w:val="24"/>
          <w:szCs w:val="24"/>
          <w:lang w:eastAsia="ru-RU"/>
          <w14:ligatures w14:val="none"/>
        </w:rPr>
        <w:drawing>
          <wp:inline distT="0" distB="0" distL="0" distR="0" wp14:anchorId="317E5A42" wp14:editId="575974C2">
            <wp:extent cx="2697480" cy="1809878"/>
            <wp:effectExtent l="0" t="0" r="0" b="0"/>
            <wp:docPr id="1779888612" name="Рисунок 177988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6742" cy="1822802"/>
                    </a:xfrm>
                    <a:prstGeom prst="rect">
                      <a:avLst/>
                    </a:prstGeom>
                    <a:noFill/>
                    <a:ln>
                      <a:noFill/>
                    </a:ln>
                  </pic:spPr>
                </pic:pic>
              </a:graphicData>
            </a:graphic>
          </wp:inline>
        </w:drawing>
      </w:r>
    </w:p>
    <w:p w14:paraId="4F747FDE" w14:textId="77777777" w:rsidR="000B5D9C" w:rsidRPr="000B5D9C" w:rsidRDefault="000B5D9C" w:rsidP="000B5D9C">
      <w:pPr>
        <w:spacing w:after="0" w:line="276" w:lineRule="auto"/>
        <w:ind w:right="-424"/>
        <w:jc w:val="both"/>
        <w:rPr>
          <w:rFonts w:ascii="Times New Roman" w:hAnsi="Times New Roman" w:cs="Times New Roman"/>
          <w:bCs/>
          <w:noProof/>
          <w:color w:val="000000" w:themeColor="text1"/>
          <w:kern w:val="24"/>
          <w:sz w:val="24"/>
          <w:szCs w:val="24"/>
          <w14:ligatures w14:val="none"/>
        </w:rPr>
      </w:pPr>
      <w:r w:rsidRPr="000B5D9C">
        <w:rPr>
          <w:rFonts w:ascii="Times New Roman" w:hAnsi="Times New Roman" w:cs="Times New Roman"/>
          <w:bCs/>
          <w:noProof/>
          <w:color w:val="000000" w:themeColor="text1"/>
          <w:kern w:val="24"/>
          <w:sz w:val="24"/>
          <w:szCs w:val="24"/>
          <w:lang w:eastAsia="ru-RU"/>
          <w14:ligatures w14:val="none"/>
        </w:rPr>
        <w:drawing>
          <wp:anchor distT="0" distB="0" distL="114300" distR="114300" simplePos="0" relativeHeight="251660288" behindDoc="1" locked="0" layoutInCell="1" allowOverlap="1" wp14:anchorId="1DE12E11" wp14:editId="62B0F1C1">
            <wp:simplePos x="0" y="0"/>
            <wp:positionH relativeFrom="column">
              <wp:posOffset>68580</wp:posOffset>
            </wp:positionH>
            <wp:positionV relativeFrom="paragraph">
              <wp:posOffset>1914525</wp:posOffset>
            </wp:positionV>
            <wp:extent cx="1800860" cy="2732405"/>
            <wp:effectExtent l="457200" t="0" r="447040" b="0"/>
            <wp:wrapTight wrapText="bothSides">
              <wp:wrapPolygon edited="0">
                <wp:start x="21703" y="68"/>
                <wp:lineTo x="225" y="68"/>
                <wp:lineTo x="225" y="21452"/>
                <wp:lineTo x="21703" y="21452"/>
                <wp:lineTo x="21703" y="68"/>
              </wp:wrapPolygon>
            </wp:wrapTight>
            <wp:docPr id="1821779540" name="Рисунок 1821779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800860" cy="2732405"/>
                    </a:xfrm>
                    <a:prstGeom prst="rect">
                      <a:avLst/>
                    </a:prstGeom>
                    <a:noFill/>
                    <a:ln>
                      <a:noFill/>
                    </a:ln>
                  </pic:spPr>
                </pic:pic>
              </a:graphicData>
            </a:graphic>
            <wp14:sizeRelH relativeFrom="margin">
              <wp14:pctWidth>0</wp14:pctWidth>
            </wp14:sizeRelH>
          </wp:anchor>
        </w:drawing>
      </w:r>
      <w:r w:rsidRPr="000B5D9C">
        <w:rPr>
          <w:rFonts w:ascii="Times New Roman" w:hAnsi="Times New Roman" w:cs="Times New Roman"/>
          <w:bCs/>
          <w:noProof/>
          <w:color w:val="000000" w:themeColor="text1"/>
          <w:kern w:val="24"/>
          <w:sz w:val="24"/>
          <w:szCs w:val="24"/>
          <w:lang w:eastAsia="ru-RU"/>
          <w14:ligatures w14:val="none"/>
        </w:rPr>
        <w:drawing>
          <wp:anchor distT="0" distB="0" distL="114300" distR="114300" simplePos="0" relativeHeight="251659264" behindDoc="0" locked="0" layoutInCell="1" allowOverlap="1" wp14:anchorId="39376011" wp14:editId="1C6D35AF">
            <wp:simplePos x="0" y="0"/>
            <wp:positionH relativeFrom="column">
              <wp:posOffset>217806</wp:posOffset>
            </wp:positionH>
            <wp:positionV relativeFrom="paragraph">
              <wp:posOffset>128270</wp:posOffset>
            </wp:positionV>
            <wp:extent cx="1964690" cy="2600325"/>
            <wp:effectExtent l="342900" t="0" r="321310" b="0"/>
            <wp:wrapSquare wrapText="bothSides"/>
            <wp:docPr id="1471154902" name="Рисунок 147115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964690" cy="2600325"/>
                    </a:xfrm>
                    <a:prstGeom prst="rect">
                      <a:avLst/>
                    </a:prstGeom>
                    <a:noFill/>
                    <a:ln>
                      <a:noFill/>
                    </a:ln>
                  </pic:spPr>
                </pic:pic>
              </a:graphicData>
            </a:graphic>
          </wp:anchor>
        </w:drawing>
      </w:r>
      <w:r w:rsidRPr="000B5D9C">
        <w:rPr>
          <w:rFonts w:ascii="Times New Roman" w:hAnsi="Times New Roman" w:cs="Times New Roman"/>
          <w:bCs/>
          <w:noProof/>
          <w:color w:val="000000" w:themeColor="text1"/>
          <w:kern w:val="24"/>
          <w:sz w:val="24"/>
          <w:szCs w:val="24"/>
          <w:lang w:eastAsia="ru-RU"/>
          <w14:ligatures w14:val="none"/>
        </w:rPr>
        <w:drawing>
          <wp:inline distT="0" distB="0" distL="0" distR="0" wp14:anchorId="24B13552" wp14:editId="3D574DDA">
            <wp:extent cx="1814830" cy="2450693"/>
            <wp:effectExtent l="323850" t="0" r="299720" b="0"/>
            <wp:docPr id="991567669" name="Рисунок 99156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865461" cy="2519063"/>
                    </a:xfrm>
                    <a:prstGeom prst="rect">
                      <a:avLst/>
                    </a:prstGeom>
                    <a:noFill/>
                    <a:ln>
                      <a:noFill/>
                    </a:ln>
                  </pic:spPr>
                </pic:pic>
              </a:graphicData>
            </a:graphic>
          </wp:inline>
        </w:drawing>
      </w:r>
    </w:p>
    <w:p w14:paraId="435A447C" w14:textId="77777777" w:rsidR="000B5D9C" w:rsidRPr="000B5D9C" w:rsidRDefault="000B5D9C" w:rsidP="000B5D9C">
      <w:pPr>
        <w:spacing w:after="0" w:line="276" w:lineRule="auto"/>
        <w:ind w:right="-424"/>
        <w:jc w:val="both"/>
        <w:rPr>
          <w:rFonts w:ascii="Times New Roman" w:hAnsi="Times New Roman" w:cs="Times New Roman"/>
          <w:bCs/>
          <w:noProof/>
          <w:color w:val="000000" w:themeColor="text1"/>
          <w:kern w:val="24"/>
          <w:sz w:val="24"/>
          <w:szCs w:val="24"/>
          <w14:ligatures w14:val="none"/>
        </w:rPr>
      </w:pPr>
    </w:p>
    <w:p w14:paraId="790224E8" w14:textId="77777777" w:rsidR="000B5D9C" w:rsidRPr="000B5D9C" w:rsidRDefault="000B5D9C" w:rsidP="000B5D9C">
      <w:pPr>
        <w:spacing w:after="0" w:line="276" w:lineRule="auto"/>
        <w:ind w:right="-424"/>
        <w:jc w:val="both"/>
        <w:rPr>
          <w:rFonts w:ascii="Times New Roman" w:hAnsi="Times New Roman" w:cs="Times New Roman"/>
          <w:bCs/>
          <w:noProof/>
          <w:color w:val="000000" w:themeColor="text1"/>
          <w:kern w:val="24"/>
          <w:sz w:val="24"/>
          <w:szCs w:val="24"/>
          <w14:ligatures w14:val="none"/>
        </w:rPr>
      </w:pPr>
      <w:r w:rsidRPr="000B5D9C">
        <w:rPr>
          <w:rFonts w:ascii="Times New Roman" w:hAnsi="Times New Roman" w:cs="Times New Roman"/>
          <w:bCs/>
          <w:noProof/>
          <w:color w:val="000000" w:themeColor="text1"/>
          <w:kern w:val="24"/>
          <w:sz w:val="24"/>
          <w:szCs w:val="24"/>
          <w:lang w:eastAsia="ru-RU"/>
          <w14:ligatures w14:val="none"/>
        </w:rPr>
        <w:drawing>
          <wp:inline distT="0" distB="0" distL="0" distR="0" wp14:anchorId="59526D79" wp14:editId="4A3EAD86">
            <wp:extent cx="2699752" cy="2025015"/>
            <wp:effectExtent l="0" t="0" r="0" b="0"/>
            <wp:docPr id="31883048" name="Рисунок 3188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5981" cy="2352219"/>
                    </a:xfrm>
                    <a:prstGeom prst="rect">
                      <a:avLst/>
                    </a:prstGeom>
                    <a:noFill/>
                    <a:ln>
                      <a:noFill/>
                    </a:ln>
                  </pic:spPr>
                </pic:pic>
              </a:graphicData>
            </a:graphic>
          </wp:inline>
        </w:drawing>
      </w:r>
      <w:r w:rsidRPr="000B5D9C">
        <w:rPr>
          <w:rFonts w:ascii="Times New Roman" w:hAnsi="Times New Roman" w:cs="Times New Roman"/>
          <w:bCs/>
          <w:noProof/>
          <w:color w:val="000000" w:themeColor="text1"/>
          <w:kern w:val="24"/>
          <w:sz w:val="24"/>
          <w:szCs w:val="24"/>
          <w:lang w:eastAsia="ru-RU"/>
          <w14:ligatures w14:val="none"/>
        </w:rPr>
        <w:drawing>
          <wp:inline distT="0" distB="0" distL="0" distR="0" wp14:anchorId="6193BD1A" wp14:editId="7BCA7CF6">
            <wp:extent cx="2406650" cy="20872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438770" cy="2115102"/>
                    </a:xfrm>
                    <a:prstGeom prst="rect">
                      <a:avLst/>
                    </a:prstGeom>
                  </pic:spPr>
                </pic:pic>
              </a:graphicData>
            </a:graphic>
          </wp:inline>
        </w:drawing>
      </w:r>
      <w:r w:rsidRPr="000B5D9C">
        <w:rPr>
          <w:rFonts w:ascii="Times New Roman" w:hAnsi="Times New Roman" w:cs="Times New Roman"/>
          <w:bCs/>
          <w:noProof/>
          <w:color w:val="000000" w:themeColor="text1"/>
          <w:kern w:val="24"/>
          <w:sz w:val="24"/>
          <w:szCs w:val="24"/>
          <w14:ligatures w14:val="none"/>
        </w:rPr>
        <w:br w:type="textWrapping" w:clear="all"/>
      </w:r>
    </w:p>
    <w:p w14:paraId="624ECCA5" w14:textId="77777777" w:rsidR="000B5D9C" w:rsidRPr="000B5D9C" w:rsidRDefault="000B5D9C" w:rsidP="000B5D9C">
      <w:pPr>
        <w:tabs>
          <w:tab w:val="left" w:pos="2220"/>
        </w:tabs>
        <w:spacing w:after="0" w:line="240" w:lineRule="auto"/>
        <w:rPr>
          <w:rFonts w:ascii="Times New Roman" w:eastAsia="DejaVu Sans" w:hAnsi="Times New Roman" w:cs="Times New Roman"/>
          <w:b/>
          <w:color w:val="000000"/>
          <w:kern w:val="24"/>
          <w:sz w:val="36"/>
          <w:szCs w:val="36"/>
          <w14:ligatures w14:val="none"/>
        </w:rPr>
      </w:pPr>
      <w:r w:rsidRPr="000B5D9C">
        <w:rPr>
          <w:rFonts w:ascii="Times New Roman" w:hAnsi="Times New Roman" w:cs="Times New Roman"/>
          <w:b/>
          <w:bCs/>
          <w:color w:val="000000" w:themeColor="text1"/>
          <w:kern w:val="24"/>
          <w:sz w:val="36"/>
          <w:szCs w:val="36"/>
          <w14:ligatures w14:val="none"/>
        </w:rPr>
        <w:t xml:space="preserve">                                    Раздел </w:t>
      </w:r>
      <w:r w:rsidRPr="000B5D9C">
        <w:rPr>
          <w:rFonts w:ascii="Times New Roman" w:hAnsi="Times New Roman" w:cs="Times New Roman"/>
          <w:b/>
          <w:bCs/>
          <w:color w:val="000000" w:themeColor="text1"/>
          <w:kern w:val="24"/>
          <w:sz w:val="36"/>
          <w:szCs w:val="36"/>
          <w:lang w:val="en-US"/>
          <w14:ligatures w14:val="none"/>
        </w:rPr>
        <w:t>II</w:t>
      </w:r>
    </w:p>
    <w:p w14:paraId="040DB33B" w14:textId="77777777" w:rsidR="000B5D9C" w:rsidRPr="000B5D9C" w:rsidRDefault="000B5D9C" w:rsidP="000B5D9C">
      <w:pPr>
        <w:spacing w:after="0" w:line="240" w:lineRule="auto"/>
        <w:rPr>
          <w:rFonts w:ascii="Times New Roman" w:hAnsi="Times New Roman" w:cs="Times New Roman"/>
          <w:b/>
          <w:bCs/>
          <w:color w:val="000000" w:themeColor="text1"/>
          <w:kern w:val="24"/>
          <w:sz w:val="32"/>
          <w:szCs w:val="32"/>
          <w14:ligatures w14:val="none"/>
        </w:rPr>
      </w:pPr>
    </w:p>
    <w:p w14:paraId="1CA19762" w14:textId="77777777" w:rsidR="000B5D9C" w:rsidRPr="000B5D9C" w:rsidRDefault="000B5D9C" w:rsidP="000B5D9C">
      <w:pPr>
        <w:spacing w:after="0" w:line="240" w:lineRule="auto"/>
        <w:rPr>
          <w:rFonts w:ascii="Times New Roman" w:hAnsi="Times New Roman" w:cs="Times New Roman"/>
          <w:b/>
          <w:bCs/>
          <w:color w:val="000000" w:themeColor="text1"/>
          <w:kern w:val="24"/>
          <w:sz w:val="28"/>
          <w:szCs w:val="28"/>
          <w14:ligatures w14:val="none"/>
        </w:rPr>
      </w:pPr>
    </w:p>
    <w:p w14:paraId="7E393FDF" w14:textId="77777777" w:rsidR="000B5D9C" w:rsidRPr="000B5D9C" w:rsidRDefault="000B5D9C" w:rsidP="000B5D9C">
      <w:pPr>
        <w:spacing w:after="0" w:line="240" w:lineRule="auto"/>
        <w:rPr>
          <w:rFonts w:ascii="Times New Roman" w:hAnsi="Times New Roman" w:cs="Times New Roman"/>
          <w:b/>
          <w:bCs/>
          <w:color w:val="000000" w:themeColor="text1"/>
          <w:kern w:val="24"/>
          <w:sz w:val="28"/>
          <w:szCs w:val="28"/>
          <w14:ligatures w14:val="none"/>
        </w:rPr>
      </w:pPr>
      <w:r w:rsidRPr="000B5D9C">
        <w:rPr>
          <w:rFonts w:ascii="Times New Roman" w:hAnsi="Times New Roman" w:cs="Times New Roman"/>
          <w:b/>
          <w:bCs/>
          <w:color w:val="000000" w:themeColor="text1"/>
          <w:kern w:val="24"/>
          <w:sz w:val="28"/>
          <w:szCs w:val="28"/>
          <w14:ligatures w14:val="none"/>
        </w:rPr>
        <w:t xml:space="preserve">   Результаты освоения обучающимися образовательных программ</w:t>
      </w:r>
    </w:p>
    <w:p w14:paraId="755453D5" w14:textId="77777777" w:rsidR="000B5D9C" w:rsidRPr="000B5D9C" w:rsidRDefault="000B5D9C" w:rsidP="000B5D9C">
      <w:pPr>
        <w:spacing w:after="0" w:line="240" w:lineRule="auto"/>
        <w:rPr>
          <w:rFonts w:ascii="Times New Roman" w:hAnsi="Times New Roman" w:cs="Times New Roman"/>
          <w:bCs/>
          <w:color w:val="000000" w:themeColor="text1"/>
          <w:kern w:val="24"/>
          <w:sz w:val="24"/>
          <w:szCs w:val="24"/>
          <w14:ligatures w14:val="none"/>
        </w:rPr>
      </w:pPr>
    </w:p>
    <w:p w14:paraId="3F20FC1A" w14:textId="77777777" w:rsidR="000B5D9C" w:rsidRPr="000B5D9C" w:rsidRDefault="000B5D9C" w:rsidP="000B5D9C">
      <w:pPr>
        <w:spacing w:after="200" w:line="276" w:lineRule="auto"/>
        <w:ind w:left="-567"/>
        <w:jc w:val="center"/>
        <w:rPr>
          <w:rFonts w:ascii="Times New Roman" w:hAnsi="Times New Roman" w:cs="Times New Roman"/>
          <w:b/>
          <w:bCs/>
          <w:color w:val="000000" w:themeColor="text1"/>
          <w:kern w:val="24"/>
          <w:sz w:val="24"/>
          <w:szCs w:val="24"/>
          <w14:ligatures w14:val="none"/>
        </w:rPr>
      </w:pPr>
      <w:r w:rsidRPr="000B5D9C">
        <w:rPr>
          <w:rFonts w:ascii="Times New Roman" w:hAnsi="Times New Roman" w:cs="Times New Roman"/>
          <w:b/>
          <w:bCs/>
          <w:color w:val="000000" w:themeColor="text1"/>
          <w:kern w:val="24"/>
          <w:sz w:val="24"/>
          <w:szCs w:val="24"/>
          <w14:ligatures w14:val="none"/>
        </w:rPr>
        <w:t>Показатели результативности обучающихся (на основе итоговых годовых оценок)</w:t>
      </w:r>
    </w:p>
    <w:tbl>
      <w:tblPr>
        <w:tblStyle w:val="11"/>
        <w:tblW w:w="0" w:type="auto"/>
        <w:tblInd w:w="-5" w:type="dxa"/>
        <w:tblLook w:val="04A0" w:firstRow="1" w:lastRow="0" w:firstColumn="1" w:lastColumn="0" w:noHBand="0" w:noVBand="1"/>
      </w:tblPr>
      <w:tblGrid>
        <w:gridCol w:w="1857"/>
        <w:gridCol w:w="1842"/>
        <w:gridCol w:w="1835"/>
        <w:gridCol w:w="1954"/>
        <w:gridCol w:w="1857"/>
      </w:tblGrid>
      <w:tr w:rsidR="000B5D9C" w:rsidRPr="000B5D9C" w14:paraId="2B3D9DC6" w14:textId="77777777" w:rsidTr="000B5D9C">
        <w:tc>
          <w:tcPr>
            <w:tcW w:w="1857" w:type="dxa"/>
          </w:tcPr>
          <w:p w14:paraId="6F7456AC" w14:textId="77777777" w:rsidR="000B5D9C" w:rsidRPr="000B5D9C" w:rsidRDefault="000B5D9C" w:rsidP="000B5D9C">
            <w:pPr>
              <w:spacing w:after="200" w:line="276" w:lineRule="auto"/>
              <w:jc w:val="center"/>
              <w:rPr>
                <w:b/>
                <w:u w:val="none"/>
              </w:rPr>
            </w:pPr>
            <w:r w:rsidRPr="000B5D9C">
              <w:rPr>
                <w:b/>
                <w:u w:val="none"/>
              </w:rPr>
              <w:t>Учебный год</w:t>
            </w:r>
          </w:p>
        </w:tc>
        <w:tc>
          <w:tcPr>
            <w:tcW w:w="1842" w:type="dxa"/>
          </w:tcPr>
          <w:p w14:paraId="5D2DED88" w14:textId="77777777" w:rsidR="000B5D9C" w:rsidRPr="000B5D9C" w:rsidRDefault="000B5D9C" w:rsidP="000B5D9C">
            <w:pPr>
              <w:spacing w:after="200" w:line="276" w:lineRule="auto"/>
              <w:jc w:val="center"/>
              <w:rPr>
                <w:b/>
                <w:u w:val="none"/>
              </w:rPr>
            </w:pPr>
            <w:r w:rsidRPr="000B5D9C">
              <w:rPr>
                <w:b/>
                <w:u w:val="none"/>
              </w:rPr>
              <w:t>предмет</w:t>
            </w:r>
          </w:p>
        </w:tc>
        <w:tc>
          <w:tcPr>
            <w:tcW w:w="1835" w:type="dxa"/>
          </w:tcPr>
          <w:p w14:paraId="45FE6DB9" w14:textId="77777777" w:rsidR="000B5D9C" w:rsidRPr="000B5D9C" w:rsidRDefault="000B5D9C" w:rsidP="000B5D9C">
            <w:pPr>
              <w:spacing w:after="200" w:line="276" w:lineRule="auto"/>
              <w:jc w:val="center"/>
              <w:rPr>
                <w:b/>
                <w:u w:val="none"/>
              </w:rPr>
            </w:pPr>
            <w:r w:rsidRPr="000B5D9C">
              <w:rPr>
                <w:b/>
                <w:u w:val="none"/>
              </w:rPr>
              <w:t>Группы</w:t>
            </w:r>
          </w:p>
        </w:tc>
        <w:tc>
          <w:tcPr>
            <w:tcW w:w="1954" w:type="dxa"/>
          </w:tcPr>
          <w:p w14:paraId="4CC41A96" w14:textId="77777777" w:rsidR="000B5D9C" w:rsidRPr="000B5D9C" w:rsidRDefault="000B5D9C" w:rsidP="000B5D9C">
            <w:pPr>
              <w:spacing w:after="200" w:line="276" w:lineRule="auto"/>
              <w:jc w:val="center"/>
              <w:rPr>
                <w:b/>
                <w:u w:val="none"/>
              </w:rPr>
            </w:pPr>
            <w:r w:rsidRPr="000B5D9C">
              <w:rPr>
                <w:b/>
                <w:u w:val="none"/>
              </w:rPr>
              <w:t>Успеваемость (%)</w:t>
            </w:r>
          </w:p>
        </w:tc>
        <w:tc>
          <w:tcPr>
            <w:tcW w:w="1857" w:type="dxa"/>
          </w:tcPr>
          <w:p w14:paraId="1A3CD82B" w14:textId="77777777" w:rsidR="000B5D9C" w:rsidRPr="000B5D9C" w:rsidRDefault="000B5D9C" w:rsidP="000B5D9C">
            <w:pPr>
              <w:spacing w:after="200" w:line="276" w:lineRule="auto"/>
              <w:jc w:val="center"/>
              <w:rPr>
                <w:b/>
                <w:u w:val="none"/>
              </w:rPr>
            </w:pPr>
            <w:r w:rsidRPr="000B5D9C">
              <w:rPr>
                <w:b/>
                <w:u w:val="none"/>
              </w:rPr>
              <w:t>Качество знаний (%)</w:t>
            </w:r>
          </w:p>
        </w:tc>
      </w:tr>
      <w:tr w:rsidR="000B5D9C" w:rsidRPr="000B5D9C" w14:paraId="3D541805" w14:textId="77777777" w:rsidTr="000B5D9C">
        <w:tc>
          <w:tcPr>
            <w:tcW w:w="1857" w:type="dxa"/>
          </w:tcPr>
          <w:p w14:paraId="75DA7896" w14:textId="77777777" w:rsidR="000B5D9C" w:rsidRPr="000B5D9C" w:rsidRDefault="000B5D9C" w:rsidP="000B5D9C">
            <w:pPr>
              <w:spacing w:after="200" w:line="276" w:lineRule="auto"/>
              <w:rPr>
                <w:sz w:val="24"/>
                <w:szCs w:val="24"/>
                <w:u w:val="none"/>
              </w:rPr>
            </w:pPr>
            <w:bookmarkStart w:id="1" w:name="_Hlk156489548"/>
            <w:r w:rsidRPr="000B5D9C">
              <w:rPr>
                <w:sz w:val="24"/>
                <w:szCs w:val="24"/>
                <w:u w:val="none"/>
              </w:rPr>
              <w:t>2020-2021</w:t>
            </w:r>
          </w:p>
        </w:tc>
        <w:tc>
          <w:tcPr>
            <w:tcW w:w="1842" w:type="dxa"/>
          </w:tcPr>
          <w:p w14:paraId="59511384" w14:textId="77777777" w:rsidR="000B5D9C" w:rsidRPr="000B5D9C" w:rsidRDefault="000B5D9C" w:rsidP="000B5D9C">
            <w:pPr>
              <w:spacing w:after="200" w:line="276" w:lineRule="auto"/>
              <w:jc w:val="center"/>
              <w:rPr>
                <w:sz w:val="24"/>
                <w:szCs w:val="24"/>
                <w:u w:val="none"/>
              </w:rPr>
            </w:pPr>
            <w:r w:rsidRPr="000B5D9C">
              <w:rPr>
                <w:sz w:val="24"/>
                <w:szCs w:val="24"/>
                <w:u w:val="none"/>
              </w:rPr>
              <w:t>История</w:t>
            </w:r>
          </w:p>
        </w:tc>
        <w:tc>
          <w:tcPr>
            <w:tcW w:w="1835" w:type="dxa"/>
          </w:tcPr>
          <w:p w14:paraId="1666A711" w14:textId="77777777" w:rsidR="000B5D9C" w:rsidRPr="000B5D9C" w:rsidRDefault="000B5D9C" w:rsidP="000B5D9C">
            <w:pPr>
              <w:spacing w:after="200" w:line="276" w:lineRule="auto"/>
              <w:rPr>
                <w:sz w:val="24"/>
                <w:szCs w:val="24"/>
                <w:u w:val="none"/>
              </w:rPr>
            </w:pPr>
            <w:r w:rsidRPr="000B5D9C">
              <w:rPr>
                <w:sz w:val="24"/>
                <w:szCs w:val="24"/>
                <w:u w:val="none"/>
              </w:rPr>
              <w:t xml:space="preserve">01 СД, </w:t>
            </w:r>
          </w:p>
          <w:p w14:paraId="7B23F12B" w14:textId="77777777" w:rsidR="000B5D9C" w:rsidRPr="000B5D9C" w:rsidRDefault="000B5D9C" w:rsidP="000B5D9C">
            <w:pPr>
              <w:spacing w:after="200" w:line="276" w:lineRule="auto"/>
              <w:rPr>
                <w:sz w:val="24"/>
                <w:szCs w:val="24"/>
                <w:u w:val="none"/>
              </w:rPr>
            </w:pPr>
            <w:r w:rsidRPr="000B5D9C">
              <w:rPr>
                <w:sz w:val="24"/>
                <w:szCs w:val="24"/>
                <w:u w:val="none"/>
              </w:rPr>
              <w:t>02 СД</w:t>
            </w:r>
          </w:p>
          <w:p w14:paraId="2CE7EF17" w14:textId="77777777" w:rsidR="000B5D9C" w:rsidRPr="000B5D9C" w:rsidRDefault="000B5D9C" w:rsidP="000B5D9C">
            <w:pPr>
              <w:spacing w:after="200" w:line="276" w:lineRule="auto"/>
              <w:rPr>
                <w:sz w:val="24"/>
                <w:szCs w:val="24"/>
                <w:u w:val="none"/>
              </w:rPr>
            </w:pPr>
            <w:r w:rsidRPr="000B5D9C">
              <w:rPr>
                <w:sz w:val="24"/>
                <w:szCs w:val="24"/>
                <w:u w:val="none"/>
              </w:rPr>
              <w:t>01 АД</w:t>
            </w:r>
          </w:p>
        </w:tc>
        <w:tc>
          <w:tcPr>
            <w:tcW w:w="1954" w:type="dxa"/>
          </w:tcPr>
          <w:p w14:paraId="58CC118E" w14:textId="77777777" w:rsidR="000B5D9C" w:rsidRPr="000B5D9C" w:rsidRDefault="000B5D9C" w:rsidP="000B5D9C">
            <w:pPr>
              <w:spacing w:after="200" w:line="276" w:lineRule="auto"/>
              <w:jc w:val="center"/>
              <w:rPr>
                <w:sz w:val="24"/>
                <w:szCs w:val="24"/>
                <w:u w:val="none"/>
              </w:rPr>
            </w:pPr>
            <w:r w:rsidRPr="000B5D9C">
              <w:rPr>
                <w:sz w:val="24"/>
                <w:szCs w:val="24"/>
                <w:u w:val="none"/>
              </w:rPr>
              <w:t>100%</w:t>
            </w:r>
          </w:p>
          <w:p w14:paraId="27CA6A60" w14:textId="77777777" w:rsidR="000B5D9C" w:rsidRPr="000B5D9C" w:rsidRDefault="000B5D9C" w:rsidP="000B5D9C">
            <w:pPr>
              <w:spacing w:after="200" w:line="276" w:lineRule="auto"/>
              <w:jc w:val="center"/>
              <w:rPr>
                <w:sz w:val="24"/>
                <w:szCs w:val="24"/>
                <w:u w:val="none"/>
                <w:lang w:val="en-US"/>
              </w:rPr>
            </w:pPr>
            <w:r w:rsidRPr="000B5D9C">
              <w:rPr>
                <w:sz w:val="24"/>
                <w:szCs w:val="24"/>
                <w:u w:val="none"/>
              </w:rPr>
              <w:t>100%</w:t>
            </w:r>
          </w:p>
          <w:p w14:paraId="1B5FAD09" w14:textId="77777777" w:rsidR="000B5D9C" w:rsidRPr="000B5D9C" w:rsidRDefault="000B5D9C" w:rsidP="000B5D9C">
            <w:pPr>
              <w:spacing w:after="200" w:line="276" w:lineRule="auto"/>
              <w:jc w:val="center"/>
              <w:rPr>
                <w:sz w:val="24"/>
                <w:szCs w:val="24"/>
                <w:u w:val="none"/>
                <w:lang w:val="en-US"/>
              </w:rPr>
            </w:pPr>
            <w:r w:rsidRPr="000B5D9C">
              <w:rPr>
                <w:sz w:val="24"/>
                <w:szCs w:val="24"/>
                <w:u w:val="none"/>
              </w:rPr>
              <w:t>100%</w:t>
            </w:r>
          </w:p>
        </w:tc>
        <w:tc>
          <w:tcPr>
            <w:tcW w:w="1857" w:type="dxa"/>
          </w:tcPr>
          <w:p w14:paraId="407DE2AC" w14:textId="77777777" w:rsidR="000B5D9C" w:rsidRPr="000B5D9C" w:rsidRDefault="000B5D9C" w:rsidP="000B5D9C">
            <w:pPr>
              <w:spacing w:after="200" w:line="276" w:lineRule="auto"/>
              <w:rPr>
                <w:sz w:val="24"/>
                <w:szCs w:val="24"/>
                <w:u w:val="none"/>
              </w:rPr>
            </w:pPr>
            <w:r w:rsidRPr="000B5D9C">
              <w:rPr>
                <w:sz w:val="24"/>
                <w:szCs w:val="24"/>
                <w:u w:val="none"/>
                <w:lang w:val="en-US"/>
              </w:rPr>
              <w:t xml:space="preserve">        </w:t>
            </w:r>
            <w:r w:rsidRPr="000B5D9C">
              <w:rPr>
                <w:sz w:val="24"/>
                <w:szCs w:val="24"/>
                <w:u w:val="none"/>
              </w:rPr>
              <w:t>5</w:t>
            </w:r>
            <w:r w:rsidRPr="000B5D9C">
              <w:rPr>
                <w:sz w:val="24"/>
                <w:szCs w:val="24"/>
                <w:u w:val="none"/>
                <w:lang w:val="en-US"/>
              </w:rPr>
              <w:t>4</w:t>
            </w:r>
            <w:r w:rsidRPr="000B5D9C">
              <w:rPr>
                <w:sz w:val="24"/>
                <w:szCs w:val="24"/>
                <w:u w:val="none"/>
              </w:rPr>
              <w:t>%</w:t>
            </w:r>
          </w:p>
          <w:p w14:paraId="386DC75D" w14:textId="77777777" w:rsidR="000B5D9C" w:rsidRPr="000B5D9C" w:rsidRDefault="000B5D9C" w:rsidP="000B5D9C">
            <w:pPr>
              <w:spacing w:after="200" w:line="276" w:lineRule="auto"/>
              <w:rPr>
                <w:sz w:val="24"/>
                <w:szCs w:val="24"/>
                <w:u w:val="none"/>
              </w:rPr>
            </w:pPr>
            <w:r w:rsidRPr="000B5D9C">
              <w:rPr>
                <w:sz w:val="24"/>
                <w:szCs w:val="24"/>
                <w:u w:val="none"/>
                <w:lang w:val="en-US"/>
              </w:rPr>
              <w:t xml:space="preserve">       </w:t>
            </w:r>
            <w:r w:rsidRPr="000B5D9C">
              <w:rPr>
                <w:sz w:val="24"/>
                <w:szCs w:val="24"/>
                <w:u w:val="none"/>
              </w:rPr>
              <w:t>5</w:t>
            </w:r>
            <w:r w:rsidRPr="000B5D9C">
              <w:rPr>
                <w:sz w:val="24"/>
                <w:szCs w:val="24"/>
                <w:u w:val="none"/>
                <w:lang w:val="en-US"/>
              </w:rPr>
              <w:t>3</w:t>
            </w:r>
            <w:r w:rsidRPr="000B5D9C">
              <w:rPr>
                <w:sz w:val="24"/>
                <w:szCs w:val="24"/>
                <w:u w:val="none"/>
              </w:rPr>
              <w:t xml:space="preserve"> %</w:t>
            </w:r>
          </w:p>
          <w:p w14:paraId="6685FD52" w14:textId="77777777" w:rsidR="000B5D9C" w:rsidRPr="000B5D9C" w:rsidRDefault="000B5D9C" w:rsidP="000B5D9C">
            <w:pPr>
              <w:spacing w:after="200" w:line="276" w:lineRule="auto"/>
              <w:rPr>
                <w:u w:val="none"/>
              </w:rPr>
            </w:pPr>
            <w:r w:rsidRPr="000B5D9C">
              <w:rPr>
                <w:sz w:val="24"/>
                <w:szCs w:val="24"/>
                <w:u w:val="none"/>
              </w:rPr>
              <w:t xml:space="preserve">       5</w:t>
            </w:r>
            <w:r w:rsidRPr="000B5D9C">
              <w:rPr>
                <w:sz w:val="24"/>
                <w:szCs w:val="24"/>
                <w:u w:val="none"/>
                <w:lang w:val="en-US"/>
              </w:rPr>
              <w:t>1</w:t>
            </w:r>
            <w:r w:rsidRPr="000B5D9C">
              <w:rPr>
                <w:sz w:val="24"/>
                <w:szCs w:val="24"/>
                <w:u w:val="none"/>
              </w:rPr>
              <w:t>%</w:t>
            </w:r>
          </w:p>
        </w:tc>
      </w:tr>
      <w:tr w:rsidR="000B5D9C" w:rsidRPr="000B5D9C" w14:paraId="3363021C" w14:textId="77777777" w:rsidTr="000B5D9C">
        <w:tc>
          <w:tcPr>
            <w:tcW w:w="1857" w:type="dxa"/>
          </w:tcPr>
          <w:p w14:paraId="5E2A3A80" w14:textId="77777777" w:rsidR="000B5D9C" w:rsidRPr="000B5D9C" w:rsidRDefault="000B5D9C" w:rsidP="000B5D9C">
            <w:pPr>
              <w:spacing w:after="200" w:line="276" w:lineRule="auto"/>
              <w:rPr>
                <w:sz w:val="24"/>
                <w:szCs w:val="24"/>
                <w:u w:val="none"/>
              </w:rPr>
            </w:pPr>
            <w:r w:rsidRPr="000B5D9C">
              <w:rPr>
                <w:sz w:val="24"/>
                <w:szCs w:val="24"/>
                <w:u w:val="none"/>
              </w:rPr>
              <w:t>2021-2022</w:t>
            </w:r>
          </w:p>
        </w:tc>
        <w:tc>
          <w:tcPr>
            <w:tcW w:w="1842" w:type="dxa"/>
          </w:tcPr>
          <w:p w14:paraId="151333AB" w14:textId="77777777" w:rsidR="000B5D9C" w:rsidRPr="000B5D9C" w:rsidRDefault="000B5D9C" w:rsidP="000B5D9C">
            <w:pPr>
              <w:spacing w:after="200" w:line="276" w:lineRule="auto"/>
              <w:jc w:val="center"/>
              <w:rPr>
                <w:sz w:val="24"/>
                <w:szCs w:val="24"/>
                <w:u w:val="none"/>
              </w:rPr>
            </w:pPr>
            <w:r w:rsidRPr="000B5D9C">
              <w:rPr>
                <w:sz w:val="24"/>
                <w:szCs w:val="24"/>
                <w:u w:val="none"/>
              </w:rPr>
              <w:t>История</w:t>
            </w:r>
          </w:p>
        </w:tc>
        <w:tc>
          <w:tcPr>
            <w:tcW w:w="1835" w:type="dxa"/>
          </w:tcPr>
          <w:p w14:paraId="1CB1E191" w14:textId="77777777" w:rsidR="000B5D9C" w:rsidRPr="000B5D9C" w:rsidRDefault="000B5D9C" w:rsidP="000B5D9C">
            <w:pPr>
              <w:spacing w:after="200" w:line="276" w:lineRule="auto"/>
              <w:rPr>
                <w:sz w:val="24"/>
                <w:szCs w:val="24"/>
                <w:u w:val="none"/>
              </w:rPr>
            </w:pPr>
            <w:r w:rsidRPr="000B5D9C">
              <w:rPr>
                <w:sz w:val="24"/>
                <w:szCs w:val="24"/>
                <w:u w:val="none"/>
              </w:rPr>
              <w:t xml:space="preserve">101 СД, </w:t>
            </w:r>
          </w:p>
          <w:p w14:paraId="6F274539" w14:textId="77777777" w:rsidR="000B5D9C" w:rsidRPr="000B5D9C" w:rsidRDefault="000B5D9C" w:rsidP="000B5D9C">
            <w:pPr>
              <w:spacing w:after="200" w:line="276" w:lineRule="auto"/>
              <w:rPr>
                <w:sz w:val="24"/>
                <w:szCs w:val="24"/>
                <w:u w:val="none"/>
              </w:rPr>
            </w:pPr>
            <w:r w:rsidRPr="000B5D9C">
              <w:rPr>
                <w:sz w:val="24"/>
                <w:szCs w:val="24"/>
                <w:u w:val="none"/>
              </w:rPr>
              <w:t>102 СД,</w:t>
            </w:r>
          </w:p>
          <w:p w14:paraId="50979BD5" w14:textId="77777777" w:rsidR="000B5D9C" w:rsidRPr="000B5D9C" w:rsidRDefault="000B5D9C" w:rsidP="000B5D9C">
            <w:pPr>
              <w:spacing w:after="200" w:line="276" w:lineRule="auto"/>
              <w:rPr>
                <w:sz w:val="24"/>
                <w:szCs w:val="24"/>
                <w:u w:val="none"/>
                <w:lang w:val="en-US"/>
              </w:rPr>
            </w:pPr>
            <w:r w:rsidRPr="000B5D9C">
              <w:rPr>
                <w:sz w:val="24"/>
                <w:szCs w:val="24"/>
                <w:u w:val="none"/>
              </w:rPr>
              <w:t xml:space="preserve">101 АД  </w:t>
            </w:r>
          </w:p>
        </w:tc>
        <w:tc>
          <w:tcPr>
            <w:tcW w:w="1954" w:type="dxa"/>
          </w:tcPr>
          <w:p w14:paraId="63422B98" w14:textId="77777777" w:rsidR="000B5D9C" w:rsidRPr="000B5D9C" w:rsidRDefault="000B5D9C" w:rsidP="000B5D9C">
            <w:pPr>
              <w:spacing w:after="200" w:line="276" w:lineRule="auto"/>
              <w:jc w:val="center"/>
              <w:rPr>
                <w:sz w:val="24"/>
                <w:szCs w:val="24"/>
                <w:u w:val="none"/>
              </w:rPr>
            </w:pPr>
            <w:r w:rsidRPr="000B5D9C">
              <w:rPr>
                <w:sz w:val="24"/>
                <w:szCs w:val="24"/>
                <w:u w:val="none"/>
              </w:rPr>
              <w:t>100%</w:t>
            </w:r>
          </w:p>
          <w:p w14:paraId="7C8F51AA" w14:textId="77777777" w:rsidR="000B5D9C" w:rsidRPr="000B5D9C" w:rsidRDefault="000B5D9C" w:rsidP="000B5D9C">
            <w:pPr>
              <w:spacing w:after="200" w:line="276" w:lineRule="auto"/>
              <w:jc w:val="center"/>
              <w:rPr>
                <w:sz w:val="24"/>
                <w:szCs w:val="24"/>
                <w:u w:val="none"/>
              </w:rPr>
            </w:pPr>
            <w:r w:rsidRPr="000B5D9C">
              <w:rPr>
                <w:sz w:val="24"/>
                <w:szCs w:val="24"/>
                <w:u w:val="none"/>
              </w:rPr>
              <w:t>100%</w:t>
            </w:r>
          </w:p>
          <w:p w14:paraId="213CD2BB" w14:textId="77777777" w:rsidR="000B5D9C" w:rsidRPr="000B5D9C" w:rsidRDefault="000B5D9C" w:rsidP="000B5D9C">
            <w:pPr>
              <w:spacing w:after="200" w:line="276" w:lineRule="auto"/>
              <w:jc w:val="center"/>
              <w:rPr>
                <w:sz w:val="24"/>
                <w:szCs w:val="24"/>
                <w:u w:val="none"/>
              </w:rPr>
            </w:pPr>
            <w:r w:rsidRPr="000B5D9C">
              <w:rPr>
                <w:sz w:val="24"/>
                <w:szCs w:val="24"/>
                <w:u w:val="none"/>
              </w:rPr>
              <w:t>100%</w:t>
            </w:r>
          </w:p>
        </w:tc>
        <w:tc>
          <w:tcPr>
            <w:tcW w:w="1857" w:type="dxa"/>
          </w:tcPr>
          <w:p w14:paraId="356D2008" w14:textId="77777777" w:rsidR="000B5D9C" w:rsidRPr="000B5D9C" w:rsidRDefault="000B5D9C" w:rsidP="000B5D9C">
            <w:pPr>
              <w:spacing w:after="200" w:line="276" w:lineRule="auto"/>
              <w:rPr>
                <w:sz w:val="24"/>
                <w:szCs w:val="24"/>
                <w:u w:val="none"/>
              </w:rPr>
            </w:pPr>
            <w:r w:rsidRPr="000B5D9C">
              <w:rPr>
                <w:sz w:val="24"/>
                <w:szCs w:val="24"/>
                <w:u w:val="none"/>
                <w:lang w:val="en-US"/>
              </w:rPr>
              <w:t xml:space="preserve">       </w:t>
            </w:r>
            <w:r w:rsidRPr="000B5D9C">
              <w:rPr>
                <w:sz w:val="24"/>
                <w:szCs w:val="24"/>
                <w:u w:val="none"/>
              </w:rPr>
              <w:t>5</w:t>
            </w:r>
            <w:r w:rsidRPr="000B5D9C">
              <w:rPr>
                <w:sz w:val="24"/>
                <w:szCs w:val="24"/>
                <w:u w:val="none"/>
                <w:lang w:val="en-US"/>
              </w:rPr>
              <w:t>3</w:t>
            </w:r>
            <w:r w:rsidRPr="000B5D9C">
              <w:rPr>
                <w:sz w:val="24"/>
                <w:szCs w:val="24"/>
                <w:u w:val="none"/>
              </w:rPr>
              <w:t>%</w:t>
            </w:r>
          </w:p>
          <w:p w14:paraId="3672B36A" w14:textId="77777777" w:rsidR="000B5D9C" w:rsidRPr="000B5D9C" w:rsidRDefault="000B5D9C" w:rsidP="000B5D9C">
            <w:pPr>
              <w:spacing w:after="200" w:line="276" w:lineRule="auto"/>
              <w:rPr>
                <w:sz w:val="24"/>
                <w:szCs w:val="24"/>
                <w:u w:val="none"/>
              </w:rPr>
            </w:pPr>
            <w:r w:rsidRPr="000B5D9C">
              <w:rPr>
                <w:sz w:val="24"/>
                <w:szCs w:val="24"/>
                <w:u w:val="none"/>
                <w:lang w:val="en-US"/>
              </w:rPr>
              <w:t xml:space="preserve">       </w:t>
            </w:r>
            <w:r w:rsidRPr="000B5D9C">
              <w:rPr>
                <w:sz w:val="24"/>
                <w:szCs w:val="24"/>
                <w:u w:val="none"/>
              </w:rPr>
              <w:t>5</w:t>
            </w:r>
            <w:r w:rsidRPr="000B5D9C">
              <w:rPr>
                <w:sz w:val="24"/>
                <w:szCs w:val="24"/>
                <w:u w:val="none"/>
                <w:lang w:val="en-US"/>
              </w:rPr>
              <w:t>3</w:t>
            </w:r>
            <w:r w:rsidRPr="000B5D9C">
              <w:rPr>
                <w:sz w:val="24"/>
                <w:szCs w:val="24"/>
                <w:u w:val="none"/>
              </w:rPr>
              <w:t>%</w:t>
            </w:r>
          </w:p>
          <w:p w14:paraId="6959C18C" w14:textId="77777777" w:rsidR="000B5D9C" w:rsidRPr="000B5D9C" w:rsidRDefault="000B5D9C" w:rsidP="000B5D9C">
            <w:pPr>
              <w:spacing w:after="200" w:line="276" w:lineRule="auto"/>
              <w:rPr>
                <w:u w:val="none"/>
              </w:rPr>
            </w:pPr>
            <w:r w:rsidRPr="000B5D9C">
              <w:rPr>
                <w:sz w:val="24"/>
                <w:szCs w:val="24"/>
                <w:u w:val="none"/>
                <w:lang w:val="en-US"/>
              </w:rPr>
              <w:t xml:space="preserve">       52</w:t>
            </w:r>
            <w:r w:rsidRPr="000B5D9C">
              <w:rPr>
                <w:sz w:val="24"/>
                <w:szCs w:val="24"/>
                <w:u w:val="none"/>
              </w:rPr>
              <w:t>%</w:t>
            </w:r>
          </w:p>
        </w:tc>
      </w:tr>
      <w:tr w:rsidR="000B5D9C" w:rsidRPr="000B5D9C" w14:paraId="39FF765A" w14:textId="77777777" w:rsidTr="000B5D9C">
        <w:trPr>
          <w:trHeight w:val="1340"/>
        </w:trPr>
        <w:tc>
          <w:tcPr>
            <w:tcW w:w="1857" w:type="dxa"/>
          </w:tcPr>
          <w:p w14:paraId="7854B560" w14:textId="77777777" w:rsidR="000B5D9C" w:rsidRPr="000B5D9C" w:rsidRDefault="000B5D9C" w:rsidP="000B5D9C">
            <w:pPr>
              <w:spacing w:after="200" w:line="276" w:lineRule="auto"/>
              <w:rPr>
                <w:sz w:val="24"/>
                <w:szCs w:val="24"/>
                <w:u w:val="none"/>
              </w:rPr>
            </w:pPr>
            <w:r w:rsidRPr="000B5D9C">
              <w:rPr>
                <w:sz w:val="24"/>
                <w:szCs w:val="24"/>
                <w:u w:val="none"/>
              </w:rPr>
              <w:t>2022-2023</w:t>
            </w:r>
          </w:p>
        </w:tc>
        <w:tc>
          <w:tcPr>
            <w:tcW w:w="1842" w:type="dxa"/>
          </w:tcPr>
          <w:p w14:paraId="64BF0F78" w14:textId="77777777" w:rsidR="000B5D9C" w:rsidRPr="000B5D9C" w:rsidRDefault="000B5D9C" w:rsidP="000B5D9C">
            <w:pPr>
              <w:spacing w:after="200" w:line="276" w:lineRule="auto"/>
              <w:jc w:val="center"/>
              <w:rPr>
                <w:sz w:val="24"/>
                <w:szCs w:val="24"/>
                <w:u w:val="none"/>
              </w:rPr>
            </w:pPr>
            <w:r w:rsidRPr="000B5D9C">
              <w:rPr>
                <w:sz w:val="24"/>
                <w:szCs w:val="24"/>
                <w:u w:val="none"/>
              </w:rPr>
              <w:t>История</w:t>
            </w:r>
          </w:p>
        </w:tc>
        <w:tc>
          <w:tcPr>
            <w:tcW w:w="1835" w:type="dxa"/>
          </w:tcPr>
          <w:p w14:paraId="10C16881" w14:textId="77777777" w:rsidR="000B5D9C" w:rsidRPr="000B5D9C" w:rsidRDefault="000B5D9C" w:rsidP="000B5D9C">
            <w:pPr>
              <w:spacing w:after="200" w:line="276" w:lineRule="auto"/>
              <w:rPr>
                <w:sz w:val="24"/>
                <w:szCs w:val="24"/>
                <w:u w:val="none"/>
              </w:rPr>
            </w:pPr>
            <w:r w:rsidRPr="000B5D9C">
              <w:rPr>
                <w:sz w:val="24"/>
                <w:szCs w:val="24"/>
                <w:u w:val="none"/>
              </w:rPr>
              <w:t xml:space="preserve">11 СД, </w:t>
            </w:r>
          </w:p>
          <w:p w14:paraId="66D2E4A4" w14:textId="77777777" w:rsidR="000B5D9C" w:rsidRPr="000B5D9C" w:rsidRDefault="000B5D9C" w:rsidP="000B5D9C">
            <w:pPr>
              <w:spacing w:after="200" w:line="276" w:lineRule="auto"/>
              <w:rPr>
                <w:sz w:val="24"/>
                <w:szCs w:val="24"/>
                <w:u w:val="none"/>
              </w:rPr>
            </w:pPr>
            <w:r w:rsidRPr="000B5D9C">
              <w:rPr>
                <w:sz w:val="24"/>
                <w:szCs w:val="24"/>
                <w:u w:val="none"/>
              </w:rPr>
              <w:t xml:space="preserve">12 СД, </w:t>
            </w:r>
          </w:p>
          <w:p w14:paraId="439A683B" w14:textId="77777777" w:rsidR="000B5D9C" w:rsidRPr="000B5D9C" w:rsidRDefault="000B5D9C" w:rsidP="000B5D9C">
            <w:pPr>
              <w:spacing w:after="200" w:line="276" w:lineRule="auto"/>
              <w:rPr>
                <w:sz w:val="24"/>
                <w:szCs w:val="24"/>
                <w:u w:val="none"/>
              </w:rPr>
            </w:pPr>
            <w:r w:rsidRPr="000B5D9C">
              <w:rPr>
                <w:sz w:val="24"/>
                <w:szCs w:val="24"/>
                <w:u w:val="none"/>
              </w:rPr>
              <w:t>11ЛД</w:t>
            </w:r>
          </w:p>
        </w:tc>
        <w:tc>
          <w:tcPr>
            <w:tcW w:w="1954" w:type="dxa"/>
          </w:tcPr>
          <w:p w14:paraId="159D748E" w14:textId="77777777" w:rsidR="000B5D9C" w:rsidRPr="000B5D9C" w:rsidRDefault="000B5D9C" w:rsidP="000B5D9C">
            <w:pPr>
              <w:spacing w:after="200" w:line="276" w:lineRule="auto"/>
              <w:jc w:val="center"/>
              <w:rPr>
                <w:sz w:val="24"/>
                <w:szCs w:val="24"/>
                <w:u w:val="none"/>
                <w:lang w:val="en-US"/>
              </w:rPr>
            </w:pPr>
            <w:r w:rsidRPr="000B5D9C">
              <w:rPr>
                <w:sz w:val="24"/>
                <w:szCs w:val="24"/>
                <w:u w:val="none"/>
              </w:rPr>
              <w:t>100%</w:t>
            </w:r>
          </w:p>
          <w:p w14:paraId="548D2C40" w14:textId="77777777" w:rsidR="000B5D9C" w:rsidRPr="000B5D9C" w:rsidRDefault="000B5D9C" w:rsidP="000B5D9C">
            <w:pPr>
              <w:spacing w:after="200" w:line="276" w:lineRule="auto"/>
              <w:jc w:val="center"/>
              <w:rPr>
                <w:sz w:val="24"/>
                <w:szCs w:val="24"/>
                <w:u w:val="none"/>
                <w:lang w:val="en-US"/>
              </w:rPr>
            </w:pPr>
            <w:r w:rsidRPr="000B5D9C">
              <w:rPr>
                <w:sz w:val="24"/>
                <w:szCs w:val="24"/>
                <w:u w:val="none"/>
              </w:rPr>
              <w:t>100%</w:t>
            </w:r>
          </w:p>
          <w:p w14:paraId="46E763B9" w14:textId="77777777" w:rsidR="000B5D9C" w:rsidRPr="000B5D9C" w:rsidRDefault="000B5D9C" w:rsidP="000B5D9C">
            <w:pPr>
              <w:spacing w:after="200" w:line="276" w:lineRule="auto"/>
              <w:jc w:val="center"/>
              <w:rPr>
                <w:sz w:val="24"/>
                <w:szCs w:val="24"/>
                <w:u w:val="none"/>
              </w:rPr>
            </w:pPr>
            <w:r w:rsidRPr="000B5D9C">
              <w:rPr>
                <w:sz w:val="24"/>
                <w:szCs w:val="24"/>
                <w:u w:val="none"/>
              </w:rPr>
              <w:t>100%</w:t>
            </w:r>
          </w:p>
        </w:tc>
        <w:tc>
          <w:tcPr>
            <w:tcW w:w="1857" w:type="dxa"/>
          </w:tcPr>
          <w:p w14:paraId="35E98D32" w14:textId="77777777" w:rsidR="000B5D9C" w:rsidRPr="000B5D9C" w:rsidRDefault="000B5D9C" w:rsidP="000B5D9C">
            <w:pPr>
              <w:spacing w:after="200" w:line="276" w:lineRule="auto"/>
              <w:rPr>
                <w:sz w:val="24"/>
                <w:szCs w:val="24"/>
                <w:u w:val="none"/>
              </w:rPr>
            </w:pPr>
            <w:r w:rsidRPr="000B5D9C">
              <w:rPr>
                <w:sz w:val="24"/>
                <w:szCs w:val="24"/>
                <w:u w:val="none"/>
              </w:rPr>
              <w:t xml:space="preserve">       54%</w:t>
            </w:r>
          </w:p>
          <w:p w14:paraId="5BDA7A99" w14:textId="77777777" w:rsidR="000B5D9C" w:rsidRPr="000B5D9C" w:rsidRDefault="000B5D9C" w:rsidP="000B5D9C">
            <w:pPr>
              <w:spacing w:after="200" w:line="276" w:lineRule="auto"/>
              <w:rPr>
                <w:sz w:val="24"/>
                <w:szCs w:val="24"/>
                <w:u w:val="none"/>
              </w:rPr>
            </w:pPr>
            <w:r w:rsidRPr="000B5D9C">
              <w:rPr>
                <w:sz w:val="24"/>
                <w:szCs w:val="24"/>
                <w:u w:val="none"/>
              </w:rPr>
              <w:t xml:space="preserve">       53 %</w:t>
            </w:r>
          </w:p>
          <w:p w14:paraId="679E2BB4" w14:textId="77777777" w:rsidR="000B5D9C" w:rsidRPr="000B5D9C" w:rsidRDefault="000B5D9C" w:rsidP="000B5D9C">
            <w:pPr>
              <w:spacing w:after="200" w:line="276" w:lineRule="auto"/>
              <w:rPr>
                <w:u w:val="none"/>
              </w:rPr>
            </w:pPr>
            <w:r w:rsidRPr="000B5D9C">
              <w:rPr>
                <w:sz w:val="24"/>
                <w:szCs w:val="24"/>
                <w:u w:val="none"/>
              </w:rPr>
              <w:t xml:space="preserve">       54 %</w:t>
            </w:r>
          </w:p>
        </w:tc>
      </w:tr>
      <w:bookmarkEnd w:id="1"/>
    </w:tbl>
    <w:p w14:paraId="186C2BFF" w14:textId="77777777" w:rsidR="000B5D9C" w:rsidRPr="000B5D9C" w:rsidRDefault="000B5D9C" w:rsidP="000B5D9C">
      <w:pPr>
        <w:tabs>
          <w:tab w:val="left" w:pos="0"/>
        </w:tabs>
        <w:spacing w:after="200" w:line="276" w:lineRule="auto"/>
        <w:rPr>
          <w:rFonts w:ascii="Times New Roman" w:hAnsi="Times New Roman" w:cs="Times New Roman"/>
          <w:b/>
          <w:bCs/>
          <w:color w:val="000000" w:themeColor="text1"/>
          <w:kern w:val="24"/>
          <w:sz w:val="24"/>
          <w:szCs w:val="24"/>
          <w14:ligatures w14:val="none"/>
        </w:rPr>
      </w:pPr>
    </w:p>
    <w:p w14:paraId="08E08C30" w14:textId="77777777" w:rsidR="000B5D9C" w:rsidRPr="000B5D9C" w:rsidRDefault="000B5D9C" w:rsidP="000B5D9C">
      <w:pPr>
        <w:tabs>
          <w:tab w:val="left" w:pos="0"/>
        </w:tabs>
        <w:spacing w:after="200" w:line="276" w:lineRule="auto"/>
        <w:rPr>
          <w:rFonts w:ascii="Times New Roman" w:hAnsi="Times New Roman" w:cs="Times New Roman"/>
          <w:b/>
          <w:bCs/>
          <w:color w:val="000000" w:themeColor="text1"/>
          <w:kern w:val="24"/>
          <w:sz w:val="24"/>
          <w:szCs w:val="24"/>
          <w14:ligatures w14:val="none"/>
        </w:rPr>
      </w:pPr>
      <w:r w:rsidRPr="000B5D9C">
        <w:rPr>
          <w:rFonts w:ascii="Times New Roman" w:hAnsi="Times New Roman" w:cs="Times New Roman"/>
          <w:b/>
          <w:bCs/>
          <w:color w:val="000000" w:themeColor="text1"/>
          <w:kern w:val="24"/>
          <w:sz w:val="24"/>
          <w:szCs w:val="24"/>
          <w14:ligatures w14:val="none"/>
        </w:rPr>
        <w:t>Средние показатели успеваемости 100% и качества знаний обучающихся по предмету история– 54 %.</w:t>
      </w:r>
    </w:p>
    <w:tbl>
      <w:tblPr>
        <w:tblStyle w:val="11"/>
        <w:tblW w:w="0" w:type="auto"/>
        <w:tblLook w:val="04A0" w:firstRow="1" w:lastRow="0" w:firstColumn="1" w:lastColumn="0" w:noHBand="0" w:noVBand="1"/>
      </w:tblPr>
      <w:tblGrid>
        <w:gridCol w:w="1822"/>
        <w:gridCol w:w="1945"/>
        <w:gridCol w:w="1791"/>
        <w:gridCol w:w="1954"/>
        <w:gridCol w:w="1833"/>
      </w:tblGrid>
      <w:tr w:rsidR="000B5D9C" w:rsidRPr="000B5D9C" w14:paraId="078BC26A" w14:textId="77777777" w:rsidTr="002365AC">
        <w:tc>
          <w:tcPr>
            <w:tcW w:w="1847" w:type="dxa"/>
          </w:tcPr>
          <w:p w14:paraId="296EC9E8" w14:textId="77777777" w:rsidR="000B5D9C" w:rsidRPr="000B5D9C" w:rsidRDefault="000B5D9C" w:rsidP="000B5D9C">
            <w:pPr>
              <w:spacing w:after="200" w:line="276" w:lineRule="auto"/>
              <w:jc w:val="center"/>
              <w:rPr>
                <w:b/>
                <w:u w:val="none"/>
              </w:rPr>
            </w:pPr>
            <w:r w:rsidRPr="000B5D9C">
              <w:rPr>
                <w:b/>
                <w:u w:val="none"/>
              </w:rPr>
              <w:t>Учебный год</w:t>
            </w:r>
          </w:p>
        </w:tc>
        <w:tc>
          <w:tcPr>
            <w:tcW w:w="1945" w:type="dxa"/>
          </w:tcPr>
          <w:p w14:paraId="1A44932A" w14:textId="77777777" w:rsidR="000B5D9C" w:rsidRPr="000B5D9C" w:rsidRDefault="000B5D9C" w:rsidP="000B5D9C">
            <w:pPr>
              <w:spacing w:after="200" w:line="276" w:lineRule="auto"/>
              <w:jc w:val="center"/>
              <w:rPr>
                <w:b/>
                <w:u w:val="none"/>
              </w:rPr>
            </w:pPr>
            <w:r w:rsidRPr="000B5D9C">
              <w:rPr>
                <w:b/>
                <w:u w:val="none"/>
              </w:rPr>
              <w:t>предмет</w:t>
            </w:r>
          </w:p>
        </w:tc>
        <w:tc>
          <w:tcPr>
            <w:tcW w:w="1825" w:type="dxa"/>
          </w:tcPr>
          <w:p w14:paraId="53CE697B" w14:textId="77777777" w:rsidR="000B5D9C" w:rsidRPr="000B5D9C" w:rsidRDefault="000B5D9C" w:rsidP="000B5D9C">
            <w:pPr>
              <w:spacing w:after="200" w:line="276" w:lineRule="auto"/>
              <w:jc w:val="center"/>
              <w:rPr>
                <w:b/>
                <w:u w:val="none"/>
              </w:rPr>
            </w:pPr>
            <w:r w:rsidRPr="000B5D9C">
              <w:rPr>
                <w:b/>
                <w:u w:val="none"/>
              </w:rPr>
              <w:t>Группы</w:t>
            </w:r>
          </w:p>
        </w:tc>
        <w:tc>
          <w:tcPr>
            <w:tcW w:w="1954" w:type="dxa"/>
          </w:tcPr>
          <w:p w14:paraId="30B16881" w14:textId="77777777" w:rsidR="000B5D9C" w:rsidRPr="000B5D9C" w:rsidRDefault="000B5D9C" w:rsidP="000B5D9C">
            <w:pPr>
              <w:spacing w:after="200" w:line="276" w:lineRule="auto"/>
              <w:jc w:val="center"/>
              <w:rPr>
                <w:b/>
                <w:u w:val="none"/>
              </w:rPr>
            </w:pPr>
            <w:r w:rsidRPr="000B5D9C">
              <w:rPr>
                <w:b/>
                <w:u w:val="none"/>
              </w:rPr>
              <w:t>Успеваемость (%)</w:t>
            </w:r>
          </w:p>
        </w:tc>
        <w:tc>
          <w:tcPr>
            <w:tcW w:w="1848" w:type="dxa"/>
          </w:tcPr>
          <w:p w14:paraId="2102E805" w14:textId="77777777" w:rsidR="000B5D9C" w:rsidRPr="000B5D9C" w:rsidRDefault="000B5D9C" w:rsidP="000B5D9C">
            <w:pPr>
              <w:spacing w:after="200" w:line="276" w:lineRule="auto"/>
              <w:jc w:val="center"/>
              <w:rPr>
                <w:b/>
                <w:u w:val="none"/>
              </w:rPr>
            </w:pPr>
            <w:r w:rsidRPr="000B5D9C">
              <w:rPr>
                <w:b/>
                <w:u w:val="none"/>
              </w:rPr>
              <w:t xml:space="preserve">Качество </w:t>
            </w:r>
            <w:proofErr w:type="gramStart"/>
            <w:r w:rsidRPr="000B5D9C">
              <w:rPr>
                <w:b/>
                <w:u w:val="none"/>
              </w:rPr>
              <w:t>знаний(</w:t>
            </w:r>
            <w:proofErr w:type="gramEnd"/>
            <w:r w:rsidRPr="000B5D9C">
              <w:rPr>
                <w:b/>
                <w:u w:val="none"/>
              </w:rPr>
              <w:t>%)</w:t>
            </w:r>
          </w:p>
        </w:tc>
      </w:tr>
      <w:tr w:rsidR="000B5D9C" w:rsidRPr="000B5D9C" w14:paraId="761593D3" w14:textId="77777777" w:rsidTr="002365AC">
        <w:tc>
          <w:tcPr>
            <w:tcW w:w="1847" w:type="dxa"/>
          </w:tcPr>
          <w:p w14:paraId="17AE11A2" w14:textId="77777777" w:rsidR="000B5D9C" w:rsidRPr="000B5D9C" w:rsidRDefault="000B5D9C" w:rsidP="000B5D9C">
            <w:pPr>
              <w:spacing w:after="200" w:line="276" w:lineRule="auto"/>
              <w:rPr>
                <w:sz w:val="24"/>
                <w:szCs w:val="24"/>
                <w:u w:val="none"/>
              </w:rPr>
            </w:pPr>
            <w:r w:rsidRPr="000B5D9C">
              <w:rPr>
                <w:sz w:val="24"/>
                <w:szCs w:val="24"/>
                <w:u w:val="none"/>
              </w:rPr>
              <w:t>2020-2021</w:t>
            </w:r>
          </w:p>
        </w:tc>
        <w:tc>
          <w:tcPr>
            <w:tcW w:w="1945" w:type="dxa"/>
          </w:tcPr>
          <w:p w14:paraId="0BE74561" w14:textId="77777777" w:rsidR="000B5D9C" w:rsidRPr="000B5D9C" w:rsidRDefault="000B5D9C" w:rsidP="000B5D9C">
            <w:pPr>
              <w:spacing w:after="200" w:line="276" w:lineRule="auto"/>
              <w:rPr>
                <w:sz w:val="24"/>
                <w:szCs w:val="24"/>
                <w:u w:val="none"/>
              </w:rPr>
            </w:pPr>
            <w:r w:rsidRPr="000B5D9C">
              <w:rPr>
                <w:sz w:val="24"/>
                <w:szCs w:val="24"/>
                <w:u w:val="none"/>
              </w:rPr>
              <w:t>Обществознание</w:t>
            </w:r>
          </w:p>
        </w:tc>
        <w:tc>
          <w:tcPr>
            <w:tcW w:w="1825" w:type="dxa"/>
          </w:tcPr>
          <w:p w14:paraId="425D3F54" w14:textId="77777777" w:rsidR="000B5D9C" w:rsidRPr="000B5D9C" w:rsidRDefault="000B5D9C" w:rsidP="000B5D9C">
            <w:pPr>
              <w:spacing w:after="200" w:line="276" w:lineRule="auto"/>
              <w:rPr>
                <w:sz w:val="24"/>
                <w:szCs w:val="24"/>
                <w:u w:val="none"/>
                <w:lang w:val="en-US"/>
              </w:rPr>
            </w:pPr>
            <w:r w:rsidRPr="000B5D9C">
              <w:rPr>
                <w:sz w:val="24"/>
                <w:szCs w:val="24"/>
                <w:u w:val="none"/>
              </w:rPr>
              <w:t xml:space="preserve">01 СД, </w:t>
            </w:r>
          </w:p>
          <w:p w14:paraId="0E534FFC" w14:textId="77777777" w:rsidR="000B5D9C" w:rsidRPr="000B5D9C" w:rsidRDefault="000B5D9C" w:rsidP="000B5D9C">
            <w:pPr>
              <w:spacing w:after="200" w:line="276" w:lineRule="auto"/>
              <w:rPr>
                <w:sz w:val="24"/>
                <w:szCs w:val="24"/>
                <w:u w:val="none"/>
                <w:lang w:val="en-US"/>
              </w:rPr>
            </w:pPr>
            <w:r w:rsidRPr="000B5D9C">
              <w:rPr>
                <w:sz w:val="24"/>
                <w:szCs w:val="24"/>
                <w:u w:val="none"/>
              </w:rPr>
              <w:t>02 СД</w:t>
            </w:r>
          </w:p>
          <w:p w14:paraId="2D30418D" w14:textId="77777777" w:rsidR="000B5D9C" w:rsidRPr="000B5D9C" w:rsidRDefault="000B5D9C" w:rsidP="000B5D9C">
            <w:pPr>
              <w:spacing w:after="200" w:line="276" w:lineRule="auto"/>
              <w:rPr>
                <w:sz w:val="24"/>
                <w:szCs w:val="24"/>
                <w:u w:val="none"/>
                <w:lang w:val="en-US"/>
              </w:rPr>
            </w:pPr>
            <w:r w:rsidRPr="000B5D9C">
              <w:rPr>
                <w:sz w:val="24"/>
                <w:szCs w:val="24"/>
                <w:u w:val="none"/>
              </w:rPr>
              <w:t>01 АД</w:t>
            </w:r>
          </w:p>
        </w:tc>
        <w:tc>
          <w:tcPr>
            <w:tcW w:w="1954" w:type="dxa"/>
          </w:tcPr>
          <w:p w14:paraId="2F4F913F" w14:textId="77777777" w:rsidR="000B5D9C" w:rsidRPr="000B5D9C" w:rsidRDefault="000B5D9C" w:rsidP="000B5D9C">
            <w:pPr>
              <w:spacing w:after="200" w:line="276" w:lineRule="auto"/>
              <w:jc w:val="center"/>
              <w:rPr>
                <w:sz w:val="24"/>
                <w:szCs w:val="24"/>
                <w:u w:val="none"/>
                <w:lang w:val="en-US"/>
              </w:rPr>
            </w:pPr>
            <w:r w:rsidRPr="000B5D9C">
              <w:rPr>
                <w:sz w:val="24"/>
                <w:szCs w:val="24"/>
                <w:u w:val="none"/>
              </w:rPr>
              <w:t>100%</w:t>
            </w:r>
          </w:p>
          <w:p w14:paraId="1A83DB41" w14:textId="77777777" w:rsidR="000B5D9C" w:rsidRPr="000B5D9C" w:rsidRDefault="000B5D9C" w:rsidP="000B5D9C">
            <w:pPr>
              <w:spacing w:after="200" w:line="276" w:lineRule="auto"/>
              <w:jc w:val="center"/>
              <w:rPr>
                <w:sz w:val="24"/>
                <w:szCs w:val="24"/>
                <w:u w:val="none"/>
                <w:lang w:val="en-US"/>
              </w:rPr>
            </w:pPr>
            <w:r w:rsidRPr="000B5D9C">
              <w:rPr>
                <w:sz w:val="24"/>
                <w:szCs w:val="24"/>
                <w:u w:val="none"/>
              </w:rPr>
              <w:t>100%</w:t>
            </w:r>
          </w:p>
          <w:p w14:paraId="4F7F1D63" w14:textId="77777777" w:rsidR="000B5D9C" w:rsidRPr="000B5D9C" w:rsidRDefault="000B5D9C" w:rsidP="000B5D9C">
            <w:pPr>
              <w:spacing w:after="200" w:line="276" w:lineRule="auto"/>
              <w:rPr>
                <w:sz w:val="24"/>
                <w:szCs w:val="24"/>
                <w:u w:val="none"/>
              </w:rPr>
            </w:pPr>
            <w:r w:rsidRPr="000B5D9C">
              <w:rPr>
                <w:sz w:val="24"/>
                <w:szCs w:val="24"/>
                <w:u w:val="none"/>
                <w:lang w:val="en-US"/>
              </w:rPr>
              <w:t xml:space="preserve">          </w:t>
            </w:r>
            <w:r w:rsidRPr="000B5D9C">
              <w:rPr>
                <w:sz w:val="24"/>
                <w:szCs w:val="24"/>
                <w:u w:val="none"/>
              </w:rPr>
              <w:t>100%</w:t>
            </w:r>
          </w:p>
        </w:tc>
        <w:tc>
          <w:tcPr>
            <w:tcW w:w="1848" w:type="dxa"/>
          </w:tcPr>
          <w:p w14:paraId="5A973176" w14:textId="77777777" w:rsidR="000B5D9C" w:rsidRPr="000B5D9C" w:rsidRDefault="000B5D9C" w:rsidP="000B5D9C">
            <w:pPr>
              <w:spacing w:after="200" w:line="276" w:lineRule="auto"/>
              <w:jc w:val="center"/>
              <w:rPr>
                <w:sz w:val="24"/>
                <w:szCs w:val="24"/>
                <w:u w:val="none"/>
                <w:lang w:val="en-US"/>
              </w:rPr>
            </w:pPr>
            <w:r w:rsidRPr="000B5D9C">
              <w:rPr>
                <w:sz w:val="24"/>
                <w:szCs w:val="24"/>
                <w:u w:val="none"/>
              </w:rPr>
              <w:t>84%</w:t>
            </w:r>
          </w:p>
          <w:p w14:paraId="7551552E" w14:textId="77777777" w:rsidR="000B5D9C" w:rsidRPr="000B5D9C" w:rsidRDefault="000B5D9C" w:rsidP="000B5D9C">
            <w:pPr>
              <w:spacing w:after="200" w:line="276" w:lineRule="auto"/>
              <w:jc w:val="center"/>
              <w:rPr>
                <w:sz w:val="24"/>
                <w:szCs w:val="24"/>
                <w:u w:val="none"/>
                <w:lang w:val="en-US"/>
              </w:rPr>
            </w:pPr>
            <w:r w:rsidRPr="000B5D9C">
              <w:rPr>
                <w:sz w:val="24"/>
                <w:szCs w:val="24"/>
                <w:u w:val="none"/>
                <w:lang w:val="en-US"/>
              </w:rPr>
              <w:t>83%</w:t>
            </w:r>
          </w:p>
          <w:p w14:paraId="4C3DB355" w14:textId="77777777" w:rsidR="000B5D9C" w:rsidRPr="000B5D9C" w:rsidRDefault="000B5D9C" w:rsidP="000B5D9C">
            <w:pPr>
              <w:spacing w:after="200" w:line="276" w:lineRule="auto"/>
              <w:jc w:val="center"/>
              <w:rPr>
                <w:sz w:val="24"/>
                <w:szCs w:val="24"/>
                <w:u w:val="none"/>
                <w:lang w:val="en-US"/>
              </w:rPr>
            </w:pPr>
            <w:r w:rsidRPr="000B5D9C">
              <w:rPr>
                <w:sz w:val="24"/>
                <w:szCs w:val="24"/>
                <w:u w:val="none"/>
                <w:lang w:val="en-US"/>
              </w:rPr>
              <w:t>81%</w:t>
            </w:r>
          </w:p>
        </w:tc>
      </w:tr>
      <w:tr w:rsidR="000B5D9C" w:rsidRPr="000B5D9C" w14:paraId="57F0AA2F" w14:textId="77777777" w:rsidTr="002365AC">
        <w:tc>
          <w:tcPr>
            <w:tcW w:w="1847" w:type="dxa"/>
          </w:tcPr>
          <w:p w14:paraId="34D4FE96" w14:textId="77777777" w:rsidR="000B5D9C" w:rsidRPr="000B5D9C" w:rsidRDefault="000B5D9C" w:rsidP="000B5D9C">
            <w:pPr>
              <w:spacing w:after="200" w:line="276" w:lineRule="auto"/>
              <w:rPr>
                <w:sz w:val="24"/>
                <w:szCs w:val="24"/>
                <w:u w:val="none"/>
              </w:rPr>
            </w:pPr>
            <w:r w:rsidRPr="000B5D9C">
              <w:rPr>
                <w:sz w:val="24"/>
                <w:szCs w:val="24"/>
                <w:u w:val="none"/>
              </w:rPr>
              <w:t>2021-2022</w:t>
            </w:r>
          </w:p>
        </w:tc>
        <w:tc>
          <w:tcPr>
            <w:tcW w:w="1945" w:type="dxa"/>
          </w:tcPr>
          <w:p w14:paraId="6A37A0EC" w14:textId="77777777" w:rsidR="000B5D9C" w:rsidRPr="000B5D9C" w:rsidRDefault="000B5D9C" w:rsidP="000B5D9C">
            <w:pPr>
              <w:spacing w:after="200" w:line="276" w:lineRule="auto"/>
              <w:rPr>
                <w:sz w:val="24"/>
                <w:szCs w:val="24"/>
                <w:u w:val="none"/>
              </w:rPr>
            </w:pPr>
            <w:r w:rsidRPr="000B5D9C">
              <w:rPr>
                <w:sz w:val="24"/>
                <w:szCs w:val="24"/>
                <w:u w:val="none"/>
              </w:rPr>
              <w:t>Обществознание</w:t>
            </w:r>
          </w:p>
        </w:tc>
        <w:tc>
          <w:tcPr>
            <w:tcW w:w="1825" w:type="dxa"/>
          </w:tcPr>
          <w:p w14:paraId="7325752B" w14:textId="77777777" w:rsidR="000B5D9C" w:rsidRPr="000B5D9C" w:rsidRDefault="000B5D9C" w:rsidP="000B5D9C">
            <w:pPr>
              <w:spacing w:after="200" w:line="276" w:lineRule="auto"/>
              <w:rPr>
                <w:sz w:val="24"/>
                <w:szCs w:val="24"/>
                <w:u w:val="none"/>
                <w:lang w:val="en-US"/>
              </w:rPr>
            </w:pPr>
            <w:r w:rsidRPr="000B5D9C">
              <w:rPr>
                <w:sz w:val="24"/>
                <w:szCs w:val="24"/>
                <w:u w:val="none"/>
              </w:rPr>
              <w:t>0</w:t>
            </w:r>
            <w:r w:rsidRPr="000B5D9C">
              <w:rPr>
                <w:sz w:val="24"/>
                <w:szCs w:val="24"/>
                <w:u w:val="none"/>
                <w:lang w:val="en-US"/>
              </w:rPr>
              <w:t>1</w:t>
            </w:r>
            <w:r w:rsidRPr="000B5D9C">
              <w:rPr>
                <w:sz w:val="24"/>
                <w:szCs w:val="24"/>
                <w:u w:val="none"/>
              </w:rPr>
              <w:t xml:space="preserve"> СД</w:t>
            </w:r>
          </w:p>
          <w:p w14:paraId="7F0CE0FD" w14:textId="77777777" w:rsidR="000B5D9C" w:rsidRPr="000B5D9C" w:rsidRDefault="000B5D9C" w:rsidP="000B5D9C">
            <w:pPr>
              <w:spacing w:after="200" w:line="276" w:lineRule="auto"/>
              <w:rPr>
                <w:sz w:val="24"/>
                <w:szCs w:val="24"/>
                <w:u w:val="none"/>
                <w:lang w:val="en-US"/>
              </w:rPr>
            </w:pPr>
            <w:r w:rsidRPr="000B5D9C">
              <w:rPr>
                <w:sz w:val="24"/>
                <w:szCs w:val="24"/>
                <w:u w:val="none"/>
              </w:rPr>
              <w:t>02 СД</w:t>
            </w:r>
          </w:p>
        </w:tc>
        <w:tc>
          <w:tcPr>
            <w:tcW w:w="1954" w:type="dxa"/>
          </w:tcPr>
          <w:p w14:paraId="2C20392E" w14:textId="77777777" w:rsidR="000B5D9C" w:rsidRPr="000B5D9C" w:rsidRDefault="000B5D9C" w:rsidP="000B5D9C">
            <w:pPr>
              <w:spacing w:after="200" w:line="276" w:lineRule="auto"/>
              <w:jc w:val="center"/>
              <w:rPr>
                <w:sz w:val="24"/>
                <w:szCs w:val="24"/>
                <w:u w:val="none"/>
                <w:lang w:val="en-US"/>
              </w:rPr>
            </w:pPr>
            <w:r w:rsidRPr="000B5D9C">
              <w:rPr>
                <w:sz w:val="24"/>
                <w:szCs w:val="24"/>
                <w:u w:val="none"/>
              </w:rPr>
              <w:t>100%</w:t>
            </w:r>
          </w:p>
          <w:p w14:paraId="6B3E6982" w14:textId="77777777" w:rsidR="000B5D9C" w:rsidRPr="000B5D9C" w:rsidRDefault="000B5D9C" w:rsidP="000B5D9C">
            <w:pPr>
              <w:spacing w:after="200" w:line="276" w:lineRule="auto"/>
              <w:jc w:val="center"/>
              <w:rPr>
                <w:sz w:val="24"/>
                <w:szCs w:val="24"/>
                <w:u w:val="none"/>
              </w:rPr>
            </w:pPr>
            <w:r w:rsidRPr="000B5D9C">
              <w:rPr>
                <w:sz w:val="24"/>
                <w:szCs w:val="24"/>
                <w:u w:val="none"/>
              </w:rPr>
              <w:t>100%</w:t>
            </w:r>
          </w:p>
        </w:tc>
        <w:tc>
          <w:tcPr>
            <w:tcW w:w="1848" w:type="dxa"/>
          </w:tcPr>
          <w:p w14:paraId="54628B39" w14:textId="77777777" w:rsidR="000B5D9C" w:rsidRPr="000B5D9C" w:rsidRDefault="000B5D9C" w:rsidP="000B5D9C">
            <w:pPr>
              <w:spacing w:after="200" w:line="276" w:lineRule="auto"/>
              <w:jc w:val="center"/>
              <w:rPr>
                <w:sz w:val="24"/>
                <w:szCs w:val="24"/>
                <w:u w:val="none"/>
                <w:lang w:val="en-US"/>
              </w:rPr>
            </w:pPr>
            <w:r w:rsidRPr="000B5D9C">
              <w:rPr>
                <w:sz w:val="24"/>
                <w:szCs w:val="24"/>
                <w:u w:val="none"/>
              </w:rPr>
              <w:t>81%</w:t>
            </w:r>
          </w:p>
          <w:p w14:paraId="6383F23B" w14:textId="77777777" w:rsidR="000B5D9C" w:rsidRPr="000B5D9C" w:rsidRDefault="000B5D9C" w:rsidP="000B5D9C">
            <w:pPr>
              <w:spacing w:after="200" w:line="276" w:lineRule="auto"/>
              <w:jc w:val="center"/>
              <w:rPr>
                <w:sz w:val="24"/>
                <w:szCs w:val="24"/>
                <w:u w:val="none"/>
                <w:lang w:val="en-US"/>
              </w:rPr>
            </w:pPr>
            <w:r w:rsidRPr="000B5D9C">
              <w:rPr>
                <w:sz w:val="24"/>
                <w:szCs w:val="24"/>
                <w:u w:val="none"/>
                <w:lang w:val="en-US"/>
              </w:rPr>
              <w:t>82%</w:t>
            </w:r>
          </w:p>
        </w:tc>
      </w:tr>
      <w:tr w:rsidR="000B5D9C" w:rsidRPr="000B5D9C" w14:paraId="60288BC6" w14:textId="77777777" w:rsidTr="002365AC">
        <w:tc>
          <w:tcPr>
            <w:tcW w:w="1847" w:type="dxa"/>
          </w:tcPr>
          <w:p w14:paraId="46BDA45E" w14:textId="77777777" w:rsidR="000B5D9C" w:rsidRPr="000B5D9C" w:rsidRDefault="000B5D9C" w:rsidP="000B5D9C">
            <w:pPr>
              <w:spacing w:after="200" w:line="276" w:lineRule="auto"/>
              <w:rPr>
                <w:sz w:val="24"/>
                <w:szCs w:val="24"/>
                <w:u w:val="none"/>
              </w:rPr>
            </w:pPr>
            <w:r w:rsidRPr="000B5D9C">
              <w:rPr>
                <w:sz w:val="24"/>
                <w:szCs w:val="24"/>
                <w:u w:val="none"/>
              </w:rPr>
              <w:t>2022-2023</w:t>
            </w:r>
          </w:p>
        </w:tc>
        <w:tc>
          <w:tcPr>
            <w:tcW w:w="1945" w:type="dxa"/>
          </w:tcPr>
          <w:p w14:paraId="74577513" w14:textId="77777777" w:rsidR="000B5D9C" w:rsidRPr="000B5D9C" w:rsidRDefault="000B5D9C" w:rsidP="000B5D9C">
            <w:pPr>
              <w:spacing w:after="200" w:line="276" w:lineRule="auto"/>
              <w:rPr>
                <w:sz w:val="24"/>
                <w:szCs w:val="24"/>
                <w:u w:val="none"/>
              </w:rPr>
            </w:pPr>
            <w:r w:rsidRPr="000B5D9C">
              <w:rPr>
                <w:sz w:val="24"/>
                <w:szCs w:val="24"/>
                <w:u w:val="none"/>
              </w:rPr>
              <w:t>Обществознание</w:t>
            </w:r>
          </w:p>
        </w:tc>
        <w:tc>
          <w:tcPr>
            <w:tcW w:w="1825" w:type="dxa"/>
          </w:tcPr>
          <w:p w14:paraId="5A334C51" w14:textId="77777777" w:rsidR="000B5D9C" w:rsidRPr="000B5D9C" w:rsidRDefault="000B5D9C" w:rsidP="000B5D9C">
            <w:pPr>
              <w:spacing w:after="200" w:line="276" w:lineRule="auto"/>
              <w:rPr>
                <w:sz w:val="24"/>
                <w:szCs w:val="24"/>
                <w:u w:val="none"/>
                <w:lang w:val="en-US"/>
              </w:rPr>
            </w:pPr>
            <w:r w:rsidRPr="000B5D9C">
              <w:rPr>
                <w:sz w:val="24"/>
                <w:szCs w:val="24"/>
                <w:u w:val="none"/>
              </w:rPr>
              <w:t>0</w:t>
            </w:r>
            <w:r w:rsidRPr="000B5D9C">
              <w:rPr>
                <w:sz w:val="24"/>
                <w:szCs w:val="24"/>
                <w:u w:val="none"/>
                <w:lang w:val="en-US"/>
              </w:rPr>
              <w:t>1</w:t>
            </w:r>
            <w:r w:rsidRPr="000B5D9C">
              <w:rPr>
                <w:sz w:val="24"/>
                <w:szCs w:val="24"/>
                <w:u w:val="none"/>
              </w:rPr>
              <w:t xml:space="preserve"> СД</w:t>
            </w:r>
          </w:p>
          <w:p w14:paraId="7D03A759" w14:textId="77777777" w:rsidR="000B5D9C" w:rsidRPr="000B5D9C" w:rsidRDefault="000B5D9C" w:rsidP="000B5D9C">
            <w:pPr>
              <w:spacing w:after="200" w:line="276" w:lineRule="auto"/>
              <w:rPr>
                <w:sz w:val="24"/>
                <w:szCs w:val="24"/>
                <w:u w:val="none"/>
              </w:rPr>
            </w:pPr>
            <w:r w:rsidRPr="000B5D9C">
              <w:rPr>
                <w:sz w:val="24"/>
                <w:szCs w:val="24"/>
                <w:u w:val="none"/>
              </w:rPr>
              <w:t>02 СД</w:t>
            </w:r>
          </w:p>
        </w:tc>
        <w:tc>
          <w:tcPr>
            <w:tcW w:w="1954" w:type="dxa"/>
          </w:tcPr>
          <w:p w14:paraId="1037FF11" w14:textId="77777777" w:rsidR="000B5D9C" w:rsidRPr="000B5D9C" w:rsidRDefault="000B5D9C" w:rsidP="000B5D9C">
            <w:pPr>
              <w:spacing w:after="200" w:line="276" w:lineRule="auto"/>
              <w:jc w:val="center"/>
              <w:rPr>
                <w:sz w:val="24"/>
                <w:szCs w:val="24"/>
                <w:u w:val="none"/>
                <w:lang w:val="en-US"/>
              </w:rPr>
            </w:pPr>
            <w:r w:rsidRPr="000B5D9C">
              <w:rPr>
                <w:sz w:val="24"/>
                <w:szCs w:val="24"/>
                <w:u w:val="none"/>
              </w:rPr>
              <w:t>100%</w:t>
            </w:r>
          </w:p>
          <w:p w14:paraId="4F40DADC" w14:textId="77777777" w:rsidR="000B5D9C" w:rsidRPr="000B5D9C" w:rsidRDefault="000B5D9C" w:rsidP="000B5D9C">
            <w:pPr>
              <w:spacing w:after="200" w:line="276" w:lineRule="auto"/>
              <w:jc w:val="center"/>
              <w:rPr>
                <w:sz w:val="24"/>
                <w:szCs w:val="24"/>
                <w:u w:val="none"/>
              </w:rPr>
            </w:pPr>
            <w:r w:rsidRPr="000B5D9C">
              <w:rPr>
                <w:sz w:val="24"/>
                <w:szCs w:val="24"/>
                <w:u w:val="none"/>
              </w:rPr>
              <w:t>100%</w:t>
            </w:r>
          </w:p>
        </w:tc>
        <w:tc>
          <w:tcPr>
            <w:tcW w:w="1848" w:type="dxa"/>
          </w:tcPr>
          <w:p w14:paraId="0618FFCB" w14:textId="77777777" w:rsidR="000B5D9C" w:rsidRPr="000B5D9C" w:rsidRDefault="000B5D9C" w:rsidP="000B5D9C">
            <w:pPr>
              <w:spacing w:after="200" w:line="276" w:lineRule="auto"/>
              <w:jc w:val="center"/>
              <w:rPr>
                <w:sz w:val="24"/>
                <w:szCs w:val="24"/>
                <w:u w:val="none"/>
              </w:rPr>
            </w:pPr>
            <w:r w:rsidRPr="000B5D9C">
              <w:rPr>
                <w:sz w:val="24"/>
                <w:szCs w:val="24"/>
                <w:u w:val="none"/>
              </w:rPr>
              <w:t>83%</w:t>
            </w:r>
          </w:p>
          <w:p w14:paraId="0819C85F" w14:textId="77777777" w:rsidR="000B5D9C" w:rsidRPr="000B5D9C" w:rsidRDefault="000B5D9C" w:rsidP="000B5D9C">
            <w:pPr>
              <w:spacing w:after="200" w:line="276" w:lineRule="auto"/>
              <w:jc w:val="center"/>
              <w:rPr>
                <w:sz w:val="24"/>
                <w:szCs w:val="24"/>
                <w:u w:val="none"/>
              </w:rPr>
            </w:pPr>
            <w:r w:rsidRPr="000B5D9C">
              <w:rPr>
                <w:sz w:val="24"/>
                <w:szCs w:val="24"/>
                <w:u w:val="none"/>
              </w:rPr>
              <w:t>83%</w:t>
            </w:r>
          </w:p>
        </w:tc>
      </w:tr>
    </w:tbl>
    <w:p w14:paraId="0E870BAA" w14:textId="77777777" w:rsidR="000B5D9C" w:rsidRPr="000B5D9C" w:rsidRDefault="000B5D9C" w:rsidP="000B5D9C">
      <w:pPr>
        <w:spacing w:after="0" w:line="240" w:lineRule="auto"/>
        <w:rPr>
          <w:rFonts w:ascii="Times New Roman" w:hAnsi="Times New Roman" w:cs="Times New Roman"/>
          <w:b/>
          <w:bCs/>
          <w:color w:val="000000" w:themeColor="text1"/>
          <w:kern w:val="24"/>
          <w:sz w:val="24"/>
          <w:szCs w:val="24"/>
          <w14:ligatures w14:val="none"/>
        </w:rPr>
      </w:pPr>
    </w:p>
    <w:p w14:paraId="6DD73F56" w14:textId="77777777" w:rsidR="000B5D9C" w:rsidRPr="000B5D9C" w:rsidRDefault="000B5D9C" w:rsidP="000B5D9C">
      <w:pPr>
        <w:spacing w:after="0" w:line="240" w:lineRule="auto"/>
        <w:rPr>
          <w:rFonts w:ascii="Times New Roman" w:hAnsi="Times New Roman" w:cs="Times New Roman"/>
          <w:b/>
          <w:bCs/>
          <w:color w:val="000000" w:themeColor="text1"/>
          <w:kern w:val="24"/>
          <w:sz w:val="24"/>
          <w:szCs w:val="24"/>
          <w14:ligatures w14:val="none"/>
        </w:rPr>
      </w:pPr>
      <w:r w:rsidRPr="000B5D9C">
        <w:rPr>
          <w:rFonts w:ascii="Times New Roman" w:hAnsi="Times New Roman" w:cs="Times New Roman"/>
          <w:b/>
          <w:bCs/>
          <w:color w:val="000000" w:themeColor="text1"/>
          <w:kern w:val="24"/>
          <w:sz w:val="24"/>
          <w:szCs w:val="24"/>
          <w14:ligatures w14:val="none"/>
        </w:rPr>
        <w:t>Средние показатели успеваемости 100% и качества знаний обучающихся по предмету обществознание – 83 %.</w:t>
      </w:r>
    </w:p>
    <w:p w14:paraId="75A5CA7D" w14:textId="77777777" w:rsidR="000B5D9C" w:rsidRPr="000B5D9C" w:rsidRDefault="000B5D9C" w:rsidP="000B5D9C">
      <w:pPr>
        <w:spacing w:after="0" w:line="240" w:lineRule="auto"/>
        <w:rPr>
          <w:rFonts w:ascii="Times New Roman" w:hAnsi="Times New Roman" w:cs="Times New Roman"/>
          <w:b/>
          <w:bCs/>
          <w:color w:val="000000" w:themeColor="text1"/>
          <w:kern w:val="24"/>
          <w:sz w:val="24"/>
          <w:szCs w:val="24"/>
          <w14:ligatures w14:val="none"/>
        </w:rPr>
      </w:pPr>
    </w:p>
    <w:p w14:paraId="74560E2D" w14:textId="77777777" w:rsidR="000B5D9C" w:rsidRPr="000B5D9C" w:rsidRDefault="000B5D9C" w:rsidP="000B5D9C">
      <w:pPr>
        <w:spacing w:after="0" w:line="240" w:lineRule="auto"/>
        <w:rPr>
          <w:rFonts w:ascii="Times New Roman" w:hAnsi="Times New Roman" w:cs="Times New Roman"/>
          <w:b/>
          <w:bCs/>
          <w:color w:val="000000" w:themeColor="text1"/>
          <w:kern w:val="24"/>
          <w:sz w:val="24"/>
          <w:szCs w:val="24"/>
          <w14:ligatures w14:val="none"/>
        </w:rPr>
      </w:pPr>
    </w:p>
    <w:p w14:paraId="246ABC6D" w14:textId="77777777" w:rsidR="000B5D9C" w:rsidRPr="000B5D9C" w:rsidRDefault="000B5D9C" w:rsidP="000B5D9C">
      <w:pPr>
        <w:spacing w:after="200" w:line="276" w:lineRule="auto"/>
        <w:ind w:left="-567"/>
        <w:jc w:val="center"/>
        <w:rPr>
          <w:rFonts w:ascii="Times New Roman" w:hAnsi="Times New Roman" w:cs="Times New Roman"/>
          <w:b/>
          <w:bCs/>
          <w:color w:val="000000" w:themeColor="text1"/>
          <w:kern w:val="24"/>
          <w:sz w:val="24"/>
          <w:szCs w:val="24"/>
          <w14:ligatures w14:val="none"/>
        </w:rPr>
      </w:pPr>
      <w:r w:rsidRPr="000B5D9C">
        <w:rPr>
          <w:rFonts w:ascii="Times New Roman" w:hAnsi="Times New Roman" w:cs="Times New Roman"/>
          <w:b/>
          <w:bCs/>
          <w:color w:val="000000" w:themeColor="text1"/>
          <w:kern w:val="24"/>
          <w:sz w:val="24"/>
          <w:szCs w:val="24"/>
          <w14:ligatures w14:val="none"/>
        </w:rPr>
        <w:t>Показатели результативности обучающихся (на основании дифференцированных зачетов)</w:t>
      </w:r>
    </w:p>
    <w:tbl>
      <w:tblPr>
        <w:tblStyle w:val="11"/>
        <w:tblW w:w="0" w:type="auto"/>
        <w:tblInd w:w="-459" w:type="dxa"/>
        <w:tblLook w:val="04A0" w:firstRow="1" w:lastRow="0" w:firstColumn="1" w:lastColumn="0" w:noHBand="0" w:noVBand="1"/>
      </w:tblPr>
      <w:tblGrid>
        <w:gridCol w:w="1985"/>
        <w:gridCol w:w="1843"/>
        <w:gridCol w:w="1842"/>
        <w:gridCol w:w="1985"/>
        <w:gridCol w:w="1984"/>
      </w:tblGrid>
      <w:tr w:rsidR="000B5D9C" w:rsidRPr="000B5D9C" w14:paraId="36C85514" w14:textId="77777777" w:rsidTr="002365AC">
        <w:tc>
          <w:tcPr>
            <w:tcW w:w="1985" w:type="dxa"/>
          </w:tcPr>
          <w:p w14:paraId="2DCB609D" w14:textId="77777777" w:rsidR="000B5D9C" w:rsidRPr="000B5D9C" w:rsidRDefault="000B5D9C" w:rsidP="000B5D9C">
            <w:pPr>
              <w:spacing w:after="200" w:line="276" w:lineRule="auto"/>
              <w:jc w:val="center"/>
              <w:rPr>
                <w:b/>
                <w:u w:val="none"/>
              </w:rPr>
            </w:pPr>
            <w:r w:rsidRPr="000B5D9C">
              <w:rPr>
                <w:b/>
                <w:u w:val="none"/>
              </w:rPr>
              <w:t>Учебный год</w:t>
            </w:r>
          </w:p>
        </w:tc>
        <w:tc>
          <w:tcPr>
            <w:tcW w:w="1843" w:type="dxa"/>
          </w:tcPr>
          <w:p w14:paraId="6E4637A8" w14:textId="77777777" w:rsidR="000B5D9C" w:rsidRPr="000B5D9C" w:rsidRDefault="000B5D9C" w:rsidP="000B5D9C">
            <w:pPr>
              <w:spacing w:after="200" w:line="276" w:lineRule="auto"/>
              <w:jc w:val="center"/>
              <w:rPr>
                <w:b/>
                <w:u w:val="none"/>
              </w:rPr>
            </w:pPr>
            <w:r w:rsidRPr="000B5D9C">
              <w:rPr>
                <w:b/>
                <w:u w:val="none"/>
              </w:rPr>
              <w:t>предмет</w:t>
            </w:r>
          </w:p>
        </w:tc>
        <w:tc>
          <w:tcPr>
            <w:tcW w:w="1842" w:type="dxa"/>
          </w:tcPr>
          <w:p w14:paraId="16D212F5" w14:textId="77777777" w:rsidR="000B5D9C" w:rsidRPr="000B5D9C" w:rsidRDefault="000B5D9C" w:rsidP="000B5D9C">
            <w:pPr>
              <w:spacing w:after="200" w:line="276" w:lineRule="auto"/>
              <w:jc w:val="center"/>
              <w:rPr>
                <w:b/>
                <w:u w:val="none"/>
              </w:rPr>
            </w:pPr>
            <w:r w:rsidRPr="000B5D9C">
              <w:rPr>
                <w:b/>
                <w:u w:val="none"/>
              </w:rPr>
              <w:t>Группы</w:t>
            </w:r>
          </w:p>
        </w:tc>
        <w:tc>
          <w:tcPr>
            <w:tcW w:w="1985" w:type="dxa"/>
          </w:tcPr>
          <w:p w14:paraId="142DFC46" w14:textId="77777777" w:rsidR="000B5D9C" w:rsidRPr="000B5D9C" w:rsidRDefault="000B5D9C" w:rsidP="000B5D9C">
            <w:pPr>
              <w:spacing w:after="200" w:line="276" w:lineRule="auto"/>
              <w:jc w:val="center"/>
              <w:rPr>
                <w:b/>
                <w:u w:val="none"/>
              </w:rPr>
            </w:pPr>
            <w:r w:rsidRPr="000B5D9C">
              <w:rPr>
                <w:b/>
                <w:u w:val="none"/>
              </w:rPr>
              <w:t>Успеваемость (%)</w:t>
            </w:r>
          </w:p>
        </w:tc>
        <w:tc>
          <w:tcPr>
            <w:tcW w:w="1984" w:type="dxa"/>
          </w:tcPr>
          <w:p w14:paraId="4333D6E8" w14:textId="77777777" w:rsidR="000B5D9C" w:rsidRPr="000B5D9C" w:rsidRDefault="000B5D9C" w:rsidP="000B5D9C">
            <w:pPr>
              <w:spacing w:after="200" w:line="276" w:lineRule="auto"/>
              <w:jc w:val="center"/>
              <w:rPr>
                <w:b/>
                <w:u w:val="none"/>
              </w:rPr>
            </w:pPr>
            <w:r w:rsidRPr="000B5D9C">
              <w:rPr>
                <w:b/>
                <w:u w:val="none"/>
              </w:rPr>
              <w:t>Качество знаний (%)</w:t>
            </w:r>
          </w:p>
        </w:tc>
      </w:tr>
      <w:tr w:rsidR="000B5D9C" w:rsidRPr="000B5D9C" w14:paraId="0CBB94B6" w14:textId="77777777" w:rsidTr="002365AC">
        <w:tc>
          <w:tcPr>
            <w:tcW w:w="1985" w:type="dxa"/>
          </w:tcPr>
          <w:p w14:paraId="3E74AF17" w14:textId="77777777" w:rsidR="000B5D9C" w:rsidRPr="000B5D9C" w:rsidRDefault="000B5D9C" w:rsidP="000B5D9C">
            <w:pPr>
              <w:spacing w:after="200" w:line="276" w:lineRule="auto"/>
              <w:rPr>
                <w:sz w:val="24"/>
                <w:szCs w:val="24"/>
                <w:u w:val="none"/>
              </w:rPr>
            </w:pPr>
            <w:r w:rsidRPr="000B5D9C">
              <w:rPr>
                <w:sz w:val="24"/>
                <w:szCs w:val="24"/>
                <w:u w:val="none"/>
              </w:rPr>
              <w:t>2020-2021</w:t>
            </w:r>
          </w:p>
        </w:tc>
        <w:tc>
          <w:tcPr>
            <w:tcW w:w="1843" w:type="dxa"/>
          </w:tcPr>
          <w:p w14:paraId="1D6DE27E" w14:textId="77777777" w:rsidR="000B5D9C" w:rsidRPr="000B5D9C" w:rsidRDefault="000B5D9C" w:rsidP="000B5D9C">
            <w:pPr>
              <w:spacing w:after="200" w:line="276" w:lineRule="auto"/>
              <w:jc w:val="center"/>
              <w:rPr>
                <w:sz w:val="24"/>
                <w:szCs w:val="24"/>
                <w:u w:val="none"/>
              </w:rPr>
            </w:pPr>
            <w:r w:rsidRPr="000B5D9C">
              <w:rPr>
                <w:sz w:val="24"/>
                <w:szCs w:val="24"/>
                <w:u w:val="none"/>
              </w:rPr>
              <w:t>История</w:t>
            </w:r>
          </w:p>
        </w:tc>
        <w:tc>
          <w:tcPr>
            <w:tcW w:w="1842" w:type="dxa"/>
          </w:tcPr>
          <w:p w14:paraId="1B96CD26" w14:textId="77777777" w:rsidR="000B5D9C" w:rsidRPr="000B5D9C" w:rsidRDefault="000B5D9C" w:rsidP="000B5D9C">
            <w:pPr>
              <w:spacing w:after="200" w:line="276" w:lineRule="auto"/>
              <w:rPr>
                <w:sz w:val="24"/>
                <w:szCs w:val="24"/>
                <w:u w:val="none"/>
              </w:rPr>
            </w:pPr>
            <w:r w:rsidRPr="000B5D9C">
              <w:rPr>
                <w:sz w:val="24"/>
                <w:szCs w:val="24"/>
                <w:u w:val="none"/>
              </w:rPr>
              <w:t xml:space="preserve">01 СД, </w:t>
            </w:r>
          </w:p>
          <w:p w14:paraId="0348E853" w14:textId="77777777" w:rsidR="000B5D9C" w:rsidRPr="000B5D9C" w:rsidRDefault="000B5D9C" w:rsidP="000B5D9C">
            <w:pPr>
              <w:spacing w:after="200" w:line="276" w:lineRule="auto"/>
              <w:rPr>
                <w:sz w:val="24"/>
                <w:szCs w:val="24"/>
                <w:u w:val="none"/>
              </w:rPr>
            </w:pPr>
            <w:r w:rsidRPr="000B5D9C">
              <w:rPr>
                <w:sz w:val="24"/>
                <w:szCs w:val="24"/>
                <w:u w:val="none"/>
              </w:rPr>
              <w:t>02 СД</w:t>
            </w:r>
          </w:p>
          <w:p w14:paraId="1F057080" w14:textId="77777777" w:rsidR="000B5D9C" w:rsidRPr="000B5D9C" w:rsidRDefault="000B5D9C" w:rsidP="000B5D9C">
            <w:pPr>
              <w:spacing w:after="200" w:line="276" w:lineRule="auto"/>
              <w:rPr>
                <w:sz w:val="24"/>
                <w:szCs w:val="24"/>
                <w:u w:val="none"/>
              </w:rPr>
            </w:pPr>
            <w:r w:rsidRPr="000B5D9C">
              <w:rPr>
                <w:sz w:val="24"/>
                <w:szCs w:val="24"/>
                <w:u w:val="none"/>
              </w:rPr>
              <w:t>01 АД</w:t>
            </w:r>
          </w:p>
        </w:tc>
        <w:tc>
          <w:tcPr>
            <w:tcW w:w="1985" w:type="dxa"/>
          </w:tcPr>
          <w:p w14:paraId="2EB9A8C2" w14:textId="77777777" w:rsidR="000B5D9C" w:rsidRPr="000B5D9C" w:rsidRDefault="000B5D9C" w:rsidP="000B5D9C">
            <w:pPr>
              <w:spacing w:after="200" w:line="276" w:lineRule="auto"/>
              <w:jc w:val="center"/>
              <w:rPr>
                <w:sz w:val="24"/>
                <w:szCs w:val="24"/>
                <w:u w:val="none"/>
              </w:rPr>
            </w:pPr>
            <w:r w:rsidRPr="000B5D9C">
              <w:rPr>
                <w:sz w:val="24"/>
                <w:szCs w:val="24"/>
                <w:u w:val="none"/>
              </w:rPr>
              <w:t>100%</w:t>
            </w:r>
          </w:p>
          <w:p w14:paraId="238BE52F" w14:textId="77777777" w:rsidR="000B5D9C" w:rsidRPr="000B5D9C" w:rsidRDefault="000B5D9C" w:rsidP="000B5D9C">
            <w:pPr>
              <w:spacing w:after="200" w:line="276" w:lineRule="auto"/>
              <w:jc w:val="center"/>
              <w:rPr>
                <w:sz w:val="24"/>
                <w:szCs w:val="24"/>
                <w:u w:val="none"/>
                <w:lang w:val="en-US"/>
              </w:rPr>
            </w:pPr>
            <w:r w:rsidRPr="000B5D9C">
              <w:rPr>
                <w:sz w:val="24"/>
                <w:szCs w:val="24"/>
                <w:u w:val="none"/>
              </w:rPr>
              <w:t>100%</w:t>
            </w:r>
          </w:p>
          <w:p w14:paraId="48E3F339" w14:textId="77777777" w:rsidR="000B5D9C" w:rsidRPr="000B5D9C" w:rsidRDefault="000B5D9C" w:rsidP="000B5D9C">
            <w:pPr>
              <w:spacing w:after="200" w:line="276" w:lineRule="auto"/>
              <w:jc w:val="center"/>
              <w:rPr>
                <w:sz w:val="24"/>
                <w:szCs w:val="24"/>
                <w:u w:val="none"/>
                <w:lang w:val="en-US"/>
              </w:rPr>
            </w:pPr>
            <w:r w:rsidRPr="000B5D9C">
              <w:rPr>
                <w:sz w:val="24"/>
                <w:szCs w:val="24"/>
                <w:u w:val="none"/>
              </w:rPr>
              <w:t>100%</w:t>
            </w:r>
          </w:p>
        </w:tc>
        <w:tc>
          <w:tcPr>
            <w:tcW w:w="1984" w:type="dxa"/>
          </w:tcPr>
          <w:p w14:paraId="6BF69F8E" w14:textId="77777777" w:rsidR="000B5D9C" w:rsidRPr="000B5D9C" w:rsidRDefault="000B5D9C" w:rsidP="000B5D9C">
            <w:pPr>
              <w:spacing w:after="200" w:line="276" w:lineRule="auto"/>
              <w:rPr>
                <w:sz w:val="24"/>
                <w:szCs w:val="24"/>
                <w:u w:val="none"/>
              </w:rPr>
            </w:pPr>
            <w:r w:rsidRPr="000B5D9C">
              <w:rPr>
                <w:sz w:val="24"/>
                <w:szCs w:val="24"/>
                <w:u w:val="none"/>
                <w:lang w:val="en-US"/>
              </w:rPr>
              <w:t xml:space="preserve">        </w:t>
            </w:r>
            <w:r w:rsidRPr="000B5D9C">
              <w:rPr>
                <w:sz w:val="24"/>
                <w:szCs w:val="24"/>
                <w:u w:val="none"/>
              </w:rPr>
              <w:t>53%</w:t>
            </w:r>
          </w:p>
          <w:p w14:paraId="6F540039" w14:textId="77777777" w:rsidR="000B5D9C" w:rsidRPr="000B5D9C" w:rsidRDefault="000B5D9C" w:rsidP="000B5D9C">
            <w:pPr>
              <w:spacing w:after="200" w:line="276" w:lineRule="auto"/>
              <w:rPr>
                <w:sz w:val="24"/>
                <w:szCs w:val="24"/>
                <w:u w:val="none"/>
              </w:rPr>
            </w:pPr>
            <w:r w:rsidRPr="000B5D9C">
              <w:rPr>
                <w:sz w:val="24"/>
                <w:szCs w:val="24"/>
                <w:u w:val="none"/>
                <w:lang w:val="en-US"/>
              </w:rPr>
              <w:t xml:space="preserve">       </w:t>
            </w:r>
            <w:r w:rsidRPr="000B5D9C">
              <w:rPr>
                <w:sz w:val="24"/>
                <w:szCs w:val="24"/>
                <w:u w:val="none"/>
              </w:rPr>
              <w:t>5</w:t>
            </w:r>
            <w:r w:rsidRPr="000B5D9C">
              <w:rPr>
                <w:sz w:val="24"/>
                <w:szCs w:val="24"/>
                <w:u w:val="none"/>
                <w:lang w:val="en-US"/>
              </w:rPr>
              <w:t>3</w:t>
            </w:r>
            <w:r w:rsidRPr="000B5D9C">
              <w:rPr>
                <w:sz w:val="24"/>
                <w:szCs w:val="24"/>
                <w:u w:val="none"/>
              </w:rPr>
              <w:t xml:space="preserve"> %</w:t>
            </w:r>
          </w:p>
          <w:p w14:paraId="04996B72" w14:textId="77777777" w:rsidR="000B5D9C" w:rsidRPr="000B5D9C" w:rsidRDefault="000B5D9C" w:rsidP="000B5D9C">
            <w:pPr>
              <w:spacing w:after="200" w:line="276" w:lineRule="auto"/>
              <w:rPr>
                <w:u w:val="none"/>
              </w:rPr>
            </w:pPr>
            <w:r w:rsidRPr="000B5D9C">
              <w:rPr>
                <w:sz w:val="24"/>
                <w:szCs w:val="24"/>
                <w:u w:val="none"/>
              </w:rPr>
              <w:t xml:space="preserve">       52%</w:t>
            </w:r>
          </w:p>
        </w:tc>
      </w:tr>
      <w:tr w:rsidR="000B5D9C" w:rsidRPr="000B5D9C" w14:paraId="189D20F5" w14:textId="77777777" w:rsidTr="002365AC">
        <w:tc>
          <w:tcPr>
            <w:tcW w:w="1985" w:type="dxa"/>
          </w:tcPr>
          <w:p w14:paraId="1344C89C" w14:textId="77777777" w:rsidR="000B5D9C" w:rsidRPr="000B5D9C" w:rsidRDefault="000B5D9C" w:rsidP="000B5D9C">
            <w:pPr>
              <w:spacing w:after="200" w:line="276" w:lineRule="auto"/>
              <w:rPr>
                <w:sz w:val="24"/>
                <w:szCs w:val="24"/>
                <w:u w:val="none"/>
              </w:rPr>
            </w:pPr>
            <w:r w:rsidRPr="000B5D9C">
              <w:rPr>
                <w:sz w:val="24"/>
                <w:szCs w:val="24"/>
                <w:u w:val="none"/>
              </w:rPr>
              <w:t>2021-2022</w:t>
            </w:r>
          </w:p>
        </w:tc>
        <w:tc>
          <w:tcPr>
            <w:tcW w:w="1843" w:type="dxa"/>
          </w:tcPr>
          <w:p w14:paraId="50D0CEE1" w14:textId="77777777" w:rsidR="000B5D9C" w:rsidRPr="000B5D9C" w:rsidRDefault="000B5D9C" w:rsidP="000B5D9C">
            <w:pPr>
              <w:spacing w:after="200" w:line="276" w:lineRule="auto"/>
              <w:jc w:val="center"/>
              <w:rPr>
                <w:sz w:val="24"/>
                <w:szCs w:val="24"/>
                <w:u w:val="none"/>
              </w:rPr>
            </w:pPr>
            <w:r w:rsidRPr="000B5D9C">
              <w:rPr>
                <w:sz w:val="24"/>
                <w:szCs w:val="24"/>
                <w:u w:val="none"/>
              </w:rPr>
              <w:t>История</w:t>
            </w:r>
          </w:p>
        </w:tc>
        <w:tc>
          <w:tcPr>
            <w:tcW w:w="1842" w:type="dxa"/>
          </w:tcPr>
          <w:p w14:paraId="759D6F24" w14:textId="77777777" w:rsidR="000B5D9C" w:rsidRPr="000B5D9C" w:rsidRDefault="000B5D9C" w:rsidP="000B5D9C">
            <w:pPr>
              <w:spacing w:after="200" w:line="276" w:lineRule="auto"/>
              <w:rPr>
                <w:sz w:val="24"/>
                <w:szCs w:val="24"/>
                <w:u w:val="none"/>
              </w:rPr>
            </w:pPr>
            <w:r w:rsidRPr="000B5D9C">
              <w:rPr>
                <w:sz w:val="24"/>
                <w:szCs w:val="24"/>
                <w:u w:val="none"/>
              </w:rPr>
              <w:t xml:space="preserve">101 СД, </w:t>
            </w:r>
          </w:p>
          <w:p w14:paraId="33BDBD60" w14:textId="77777777" w:rsidR="000B5D9C" w:rsidRPr="000B5D9C" w:rsidRDefault="000B5D9C" w:rsidP="000B5D9C">
            <w:pPr>
              <w:spacing w:after="200" w:line="276" w:lineRule="auto"/>
              <w:rPr>
                <w:sz w:val="24"/>
                <w:szCs w:val="24"/>
                <w:u w:val="none"/>
              </w:rPr>
            </w:pPr>
            <w:r w:rsidRPr="000B5D9C">
              <w:rPr>
                <w:sz w:val="24"/>
                <w:szCs w:val="24"/>
                <w:u w:val="none"/>
              </w:rPr>
              <w:t>102 СД,</w:t>
            </w:r>
          </w:p>
          <w:p w14:paraId="1116EB1D" w14:textId="77777777" w:rsidR="000B5D9C" w:rsidRPr="000B5D9C" w:rsidRDefault="000B5D9C" w:rsidP="000B5D9C">
            <w:pPr>
              <w:spacing w:after="200" w:line="276" w:lineRule="auto"/>
              <w:rPr>
                <w:sz w:val="24"/>
                <w:szCs w:val="24"/>
                <w:u w:val="none"/>
                <w:lang w:val="en-US"/>
              </w:rPr>
            </w:pPr>
            <w:r w:rsidRPr="000B5D9C">
              <w:rPr>
                <w:sz w:val="24"/>
                <w:szCs w:val="24"/>
                <w:u w:val="none"/>
              </w:rPr>
              <w:t xml:space="preserve">101 АД  </w:t>
            </w:r>
          </w:p>
        </w:tc>
        <w:tc>
          <w:tcPr>
            <w:tcW w:w="1985" w:type="dxa"/>
          </w:tcPr>
          <w:p w14:paraId="374665D7" w14:textId="77777777" w:rsidR="000B5D9C" w:rsidRPr="000B5D9C" w:rsidRDefault="000B5D9C" w:rsidP="000B5D9C">
            <w:pPr>
              <w:spacing w:after="200" w:line="276" w:lineRule="auto"/>
              <w:jc w:val="center"/>
              <w:rPr>
                <w:sz w:val="24"/>
                <w:szCs w:val="24"/>
                <w:u w:val="none"/>
              </w:rPr>
            </w:pPr>
            <w:r w:rsidRPr="000B5D9C">
              <w:rPr>
                <w:sz w:val="24"/>
                <w:szCs w:val="24"/>
                <w:u w:val="none"/>
              </w:rPr>
              <w:t>100%</w:t>
            </w:r>
          </w:p>
          <w:p w14:paraId="22BDCCB0" w14:textId="77777777" w:rsidR="000B5D9C" w:rsidRPr="000B5D9C" w:rsidRDefault="000B5D9C" w:rsidP="000B5D9C">
            <w:pPr>
              <w:spacing w:after="200" w:line="276" w:lineRule="auto"/>
              <w:jc w:val="center"/>
              <w:rPr>
                <w:sz w:val="24"/>
                <w:szCs w:val="24"/>
                <w:u w:val="none"/>
              </w:rPr>
            </w:pPr>
            <w:r w:rsidRPr="000B5D9C">
              <w:rPr>
                <w:sz w:val="24"/>
                <w:szCs w:val="24"/>
                <w:u w:val="none"/>
              </w:rPr>
              <w:t>100%</w:t>
            </w:r>
          </w:p>
          <w:p w14:paraId="66623EC6" w14:textId="77777777" w:rsidR="000B5D9C" w:rsidRPr="000B5D9C" w:rsidRDefault="000B5D9C" w:rsidP="000B5D9C">
            <w:pPr>
              <w:spacing w:after="200" w:line="276" w:lineRule="auto"/>
              <w:jc w:val="center"/>
              <w:rPr>
                <w:sz w:val="24"/>
                <w:szCs w:val="24"/>
                <w:u w:val="none"/>
              </w:rPr>
            </w:pPr>
            <w:r w:rsidRPr="000B5D9C">
              <w:rPr>
                <w:sz w:val="24"/>
                <w:szCs w:val="24"/>
                <w:u w:val="none"/>
              </w:rPr>
              <w:t>100%</w:t>
            </w:r>
          </w:p>
        </w:tc>
        <w:tc>
          <w:tcPr>
            <w:tcW w:w="1984" w:type="dxa"/>
          </w:tcPr>
          <w:p w14:paraId="620F0CAB" w14:textId="77777777" w:rsidR="000B5D9C" w:rsidRPr="000B5D9C" w:rsidRDefault="000B5D9C" w:rsidP="000B5D9C">
            <w:pPr>
              <w:spacing w:after="200" w:line="276" w:lineRule="auto"/>
              <w:rPr>
                <w:sz w:val="24"/>
                <w:szCs w:val="24"/>
                <w:u w:val="none"/>
              </w:rPr>
            </w:pPr>
            <w:r w:rsidRPr="000B5D9C">
              <w:rPr>
                <w:sz w:val="24"/>
                <w:szCs w:val="24"/>
                <w:u w:val="none"/>
                <w:lang w:val="en-US"/>
              </w:rPr>
              <w:t xml:space="preserve">       </w:t>
            </w:r>
            <w:r w:rsidRPr="000B5D9C">
              <w:rPr>
                <w:sz w:val="24"/>
                <w:szCs w:val="24"/>
                <w:u w:val="none"/>
              </w:rPr>
              <w:t>5</w:t>
            </w:r>
            <w:r w:rsidRPr="000B5D9C">
              <w:rPr>
                <w:sz w:val="24"/>
                <w:szCs w:val="24"/>
                <w:u w:val="none"/>
                <w:lang w:val="en-US"/>
              </w:rPr>
              <w:t>3</w:t>
            </w:r>
            <w:r w:rsidRPr="000B5D9C">
              <w:rPr>
                <w:sz w:val="24"/>
                <w:szCs w:val="24"/>
                <w:u w:val="none"/>
              </w:rPr>
              <w:t>%</w:t>
            </w:r>
          </w:p>
          <w:p w14:paraId="7665D4AF" w14:textId="77777777" w:rsidR="000B5D9C" w:rsidRPr="000B5D9C" w:rsidRDefault="000B5D9C" w:rsidP="000B5D9C">
            <w:pPr>
              <w:spacing w:after="200" w:line="276" w:lineRule="auto"/>
              <w:rPr>
                <w:sz w:val="24"/>
                <w:szCs w:val="24"/>
                <w:u w:val="none"/>
              </w:rPr>
            </w:pPr>
            <w:r w:rsidRPr="000B5D9C">
              <w:rPr>
                <w:sz w:val="24"/>
                <w:szCs w:val="24"/>
                <w:u w:val="none"/>
                <w:lang w:val="en-US"/>
              </w:rPr>
              <w:t xml:space="preserve">       </w:t>
            </w:r>
            <w:r w:rsidRPr="000B5D9C">
              <w:rPr>
                <w:sz w:val="24"/>
                <w:szCs w:val="24"/>
                <w:u w:val="none"/>
              </w:rPr>
              <w:t>52%</w:t>
            </w:r>
          </w:p>
          <w:p w14:paraId="3B9D323D" w14:textId="77777777" w:rsidR="000B5D9C" w:rsidRPr="000B5D9C" w:rsidRDefault="000B5D9C" w:rsidP="000B5D9C">
            <w:pPr>
              <w:spacing w:after="200" w:line="276" w:lineRule="auto"/>
              <w:rPr>
                <w:u w:val="none"/>
              </w:rPr>
            </w:pPr>
            <w:r w:rsidRPr="000B5D9C">
              <w:rPr>
                <w:sz w:val="24"/>
                <w:szCs w:val="24"/>
                <w:u w:val="none"/>
                <w:lang w:val="en-US"/>
              </w:rPr>
              <w:t xml:space="preserve">       5</w:t>
            </w:r>
            <w:r w:rsidRPr="000B5D9C">
              <w:rPr>
                <w:sz w:val="24"/>
                <w:szCs w:val="24"/>
                <w:u w:val="none"/>
              </w:rPr>
              <w:t>3%</w:t>
            </w:r>
          </w:p>
        </w:tc>
      </w:tr>
      <w:tr w:rsidR="000B5D9C" w:rsidRPr="000B5D9C" w14:paraId="00E7F916" w14:textId="77777777" w:rsidTr="002365AC">
        <w:trPr>
          <w:trHeight w:val="1232"/>
        </w:trPr>
        <w:tc>
          <w:tcPr>
            <w:tcW w:w="1985" w:type="dxa"/>
          </w:tcPr>
          <w:p w14:paraId="5F0625D4" w14:textId="77777777" w:rsidR="000B5D9C" w:rsidRPr="000B5D9C" w:rsidRDefault="000B5D9C" w:rsidP="000B5D9C">
            <w:pPr>
              <w:spacing w:after="200" w:line="276" w:lineRule="auto"/>
              <w:rPr>
                <w:sz w:val="24"/>
                <w:szCs w:val="24"/>
                <w:u w:val="none"/>
              </w:rPr>
            </w:pPr>
            <w:r w:rsidRPr="000B5D9C">
              <w:rPr>
                <w:sz w:val="24"/>
                <w:szCs w:val="24"/>
                <w:u w:val="none"/>
              </w:rPr>
              <w:t>2022-2023</w:t>
            </w:r>
          </w:p>
        </w:tc>
        <w:tc>
          <w:tcPr>
            <w:tcW w:w="1843" w:type="dxa"/>
          </w:tcPr>
          <w:p w14:paraId="09E61328" w14:textId="77777777" w:rsidR="000B5D9C" w:rsidRPr="000B5D9C" w:rsidRDefault="000B5D9C" w:rsidP="000B5D9C">
            <w:pPr>
              <w:spacing w:after="200" w:line="276" w:lineRule="auto"/>
              <w:jc w:val="center"/>
              <w:rPr>
                <w:sz w:val="24"/>
                <w:szCs w:val="24"/>
                <w:u w:val="none"/>
              </w:rPr>
            </w:pPr>
            <w:r w:rsidRPr="000B5D9C">
              <w:rPr>
                <w:sz w:val="24"/>
                <w:szCs w:val="24"/>
                <w:u w:val="none"/>
              </w:rPr>
              <w:t>История</w:t>
            </w:r>
          </w:p>
        </w:tc>
        <w:tc>
          <w:tcPr>
            <w:tcW w:w="1842" w:type="dxa"/>
          </w:tcPr>
          <w:p w14:paraId="5A79908A" w14:textId="77777777" w:rsidR="000B5D9C" w:rsidRPr="000B5D9C" w:rsidRDefault="000B5D9C" w:rsidP="000B5D9C">
            <w:pPr>
              <w:spacing w:after="200" w:line="276" w:lineRule="auto"/>
              <w:rPr>
                <w:sz w:val="24"/>
                <w:szCs w:val="24"/>
                <w:u w:val="none"/>
              </w:rPr>
            </w:pPr>
            <w:r w:rsidRPr="000B5D9C">
              <w:rPr>
                <w:sz w:val="24"/>
                <w:szCs w:val="24"/>
                <w:u w:val="none"/>
              </w:rPr>
              <w:t xml:space="preserve">11 СД, </w:t>
            </w:r>
          </w:p>
          <w:p w14:paraId="04AAE204" w14:textId="77777777" w:rsidR="000B5D9C" w:rsidRPr="000B5D9C" w:rsidRDefault="000B5D9C" w:rsidP="000B5D9C">
            <w:pPr>
              <w:spacing w:after="200" w:line="276" w:lineRule="auto"/>
              <w:rPr>
                <w:sz w:val="24"/>
                <w:szCs w:val="24"/>
                <w:u w:val="none"/>
              </w:rPr>
            </w:pPr>
            <w:r w:rsidRPr="000B5D9C">
              <w:rPr>
                <w:sz w:val="24"/>
                <w:szCs w:val="24"/>
                <w:u w:val="none"/>
              </w:rPr>
              <w:t xml:space="preserve">12 СД, </w:t>
            </w:r>
          </w:p>
          <w:p w14:paraId="2AAD6BCD" w14:textId="77777777" w:rsidR="000B5D9C" w:rsidRPr="000B5D9C" w:rsidRDefault="000B5D9C" w:rsidP="000B5D9C">
            <w:pPr>
              <w:spacing w:after="200" w:line="276" w:lineRule="auto"/>
              <w:rPr>
                <w:sz w:val="24"/>
                <w:szCs w:val="24"/>
                <w:u w:val="none"/>
              </w:rPr>
            </w:pPr>
            <w:r w:rsidRPr="000B5D9C">
              <w:rPr>
                <w:sz w:val="24"/>
                <w:szCs w:val="24"/>
                <w:u w:val="none"/>
              </w:rPr>
              <w:t>11ЛД</w:t>
            </w:r>
          </w:p>
        </w:tc>
        <w:tc>
          <w:tcPr>
            <w:tcW w:w="1985" w:type="dxa"/>
          </w:tcPr>
          <w:p w14:paraId="5A0D61BA" w14:textId="77777777" w:rsidR="000B5D9C" w:rsidRPr="000B5D9C" w:rsidRDefault="000B5D9C" w:rsidP="000B5D9C">
            <w:pPr>
              <w:spacing w:after="200" w:line="276" w:lineRule="auto"/>
              <w:jc w:val="center"/>
              <w:rPr>
                <w:sz w:val="24"/>
                <w:szCs w:val="24"/>
                <w:u w:val="none"/>
                <w:lang w:val="en-US"/>
              </w:rPr>
            </w:pPr>
            <w:r w:rsidRPr="000B5D9C">
              <w:rPr>
                <w:sz w:val="24"/>
                <w:szCs w:val="24"/>
                <w:u w:val="none"/>
              </w:rPr>
              <w:t>100%</w:t>
            </w:r>
          </w:p>
          <w:p w14:paraId="4E6AF6A2" w14:textId="77777777" w:rsidR="000B5D9C" w:rsidRPr="000B5D9C" w:rsidRDefault="000B5D9C" w:rsidP="000B5D9C">
            <w:pPr>
              <w:spacing w:after="200" w:line="276" w:lineRule="auto"/>
              <w:jc w:val="center"/>
              <w:rPr>
                <w:sz w:val="24"/>
                <w:szCs w:val="24"/>
                <w:u w:val="none"/>
                <w:lang w:val="en-US"/>
              </w:rPr>
            </w:pPr>
            <w:r w:rsidRPr="000B5D9C">
              <w:rPr>
                <w:sz w:val="24"/>
                <w:szCs w:val="24"/>
                <w:u w:val="none"/>
              </w:rPr>
              <w:t>100%</w:t>
            </w:r>
          </w:p>
          <w:p w14:paraId="78848B6D" w14:textId="77777777" w:rsidR="000B5D9C" w:rsidRPr="000B5D9C" w:rsidRDefault="000B5D9C" w:rsidP="000B5D9C">
            <w:pPr>
              <w:spacing w:after="200" w:line="276" w:lineRule="auto"/>
              <w:jc w:val="center"/>
              <w:rPr>
                <w:sz w:val="24"/>
                <w:szCs w:val="24"/>
                <w:u w:val="none"/>
              </w:rPr>
            </w:pPr>
            <w:r w:rsidRPr="000B5D9C">
              <w:rPr>
                <w:sz w:val="24"/>
                <w:szCs w:val="24"/>
                <w:u w:val="none"/>
              </w:rPr>
              <w:t>100%</w:t>
            </w:r>
          </w:p>
        </w:tc>
        <w:tc>
          <w:tcPr>
            <w:tcW w:w="1984" w:type="dxa"/>
          </w:tcPr>
          <w:p w14:paraId="0FE5C7FE" w14:textId="77777777" w:rsidR="000B5D9C" w:rsidRPr="000B5D9C" w:rsidRDefault="000B5D9C" w:rsidP="000B5D9C">
            <w:pPr>
              <w:spacing w:after="200" w:line="276" w:lineRule="auto"/>
              <w:rPr>
                <w:sz w:val="24"/>
                <w:szCs w:val="24"/>
                <w:u w:val="none"/>
              </w:rPr>
            </w:pPr>
            <w:r w:rsidRPr="000B5D9C">
              <w:rPr>
                <w:sz w:val="24"/>
                <w:szCs w:val="24"/>
                <w:u w:val="none"/>
              </w:rPr>
              <w:t xml:space="preserve">       53%</w:t>
            </w:r>
          </w:p>
          <w:p w14:paraId="7D360441" w14:textId="77777777" w:rsidR="000B5D9C" w:rsidRPr="000B5D9C" w:rsidRDefault="000B5D9C" w:rsidP="000B5D9C">
            <w:pPr>
              <w:spacing w:after="200" w:line="276" w:lineRule="auto"/>
              <w:rPr>
                <w:sz w:val="24"/>
                <w:szCs w:val="24"/>
                <w:u w:val="none"/>
              </w:rPr>
            </w:pPr>
            <w:r w:rsidRPr="000B5D9C">
              <w:rPr>
                <w:sz w:val="24"/>
                <w:szCs w:val="24"/>
                <w:u w:val="none"/>
              </w:rPr>
              <w:t xml:space="preserve">       54 %</w:t>
            </w:r>
          </w:p>
          <w:p w14:paraId="1C4E3F88" w14:textId="77777777" w:rsidR="000B5D9C" w:rsidRPr="000B5D9C" w:rsidRDefault="000B5D9C" w:rsidP="000B5D9C">
            <w:pPr>
              <w:spacing w:after="200" w:line="276" w:lineRule="auto"/>
              <w:rPr>
                <w:u w:val="none"/>
              </w:rPr>
            </w:pPr>
            <w:r w:rsidRPr="000B5D9C">
              <w:rPr>
                <w:sz w:val="24"/>
                <w:szCs w:val="24"/>
                <w:u w:val="none"/>
              </w:rPr>
              <w:t xml:space="preserve">       52 %</w:t>
            </w:r>
          </w:p>
        </w:tc>
      </w:tr>
    </w:tbl>
    <w:p w14:paraId="5E4B68B4" w14:textId="77777777" w:rsidR="000B5D9C" w:rsidRPr="000B5D9C" w:rsidRDefault="000B5D9C" w:rsidP="000B5D9C">
      <w:pPr>
        <w:tabs>
          <w:tab w:val="left" w:pos="0"/>
        </w:tabs>
        <w:spacing w:after="200" w:line="276" w:lineRule="auto"/>
        <w:rPr>
          <w:rFonts w:ascii="Times New Roman" w:hAnsi="Times New Roman" w:cs="Times New Roman"/>
          <w:b/>
          <w:bCs/>
          <w:color w:val="000000" w:themeColor="text1"/>
          <w:kern w:val="24"/>
          <w:sz w:val="24"/>
          <w:szCs w:val="24"/>
          <w14:ligatures w14:val="none"/>
        </w:rPr>
      </w:pPr>
    </w:p>
    <w:tbl>
      <w:tblPr>
        <w:tblStyle w:val="11"/>
        <w:tblW w:w="0" w:type="auto"/>
        <w:tblInd w:w="-459" w:type="dxa"/>
        <w:tblLook w:val="04A0" w:firstRow="1" w:lastRow="0" w:firstColumn="1" w:lastColumn="0" w:noHBand="0" w:noVBand="1"/>
      </w:tblPr>
      <w:tblGrid>
        <w:gridCol w:w="1985"/>
        <w:gridCol w:w="1984"/>
        <w:gridCol w:w="1701"/>
        <w:gridCol w:w="1985"/>
        <w:gridCol w:w="1984"/>
      </w:tblGrid>
      <w:tr w:rsidR="000B5D9C" w:rsidRPr="000B5D9C" w14:paraId="68F85B78" w14:textId="77777777" w:rsidTr="002365AC">
        <w:tc>
          <w:tcPr>
            <w:tcW w:w="1985" w:type="dxa"/>
          </w:tcPr>
          <w:p w14:paraId="0DFCA593" w14:textId="77777777" w:rsidR="000B5D9C" w:rsidRPr="000B5D9C" w:rsidRDefault="000B5D9C" w:rsidP="000B5D9C">
            <w:pPr>
              <w:spacing w:after="200" w:line="276" w:lineRule="auto"/>
              <w:rPr>
                <w:sz w:val="24"/>
                <w:szCs w:val="24"/>
                <w:u w:val="none"/>
              </w:rPr>
            </w:pPr>
            <w:r w:rsidRPr="000B5D9C">
              <w:rPr>
                <w:sz w:val="24"/>
                <w:szCs w:val="24"/>
                <w:u w:val="none"/>
              </w:rPr>
              <w:t>2020-2021</w:t>
            </w:r>
          </w:p>
        </w:tc>
        <w:tc>
          <w:tcPr>
            <w:tcW w:w="1984" w:type="dxa"/>
          </w:tcPr>
          <w:p w14:paraId="3068B1B9" w14:textId="77777777" w:rsidR="000B5D9C" w:rsidRPr="000B5D9C" w:rsidRDefault="000B5D9C" w:rsidP="000B5D9C">
            <w:pPr>
              <w:spacing w:after="200" w:line="276" w:lineRule="auto"/>
              <w:rPr>
                <w:sz w:val="24"/>
                <w:szCs w:val="24"/>
                <w:u w:val="none"/>
              </w:rPr>
            </w:pPr>
            <w:r w:rsidRPr="000B5D9C">
              <w:rPr>
                <w:sz w:val="24"/>
                <w:szCs w:val="24"/>
                <w:u w:val="none"/>
              </w:rPr>
              <w:t>Обществознание</w:t>
            </w:r>
          </w:p>
        </w:tc>
        <w:tc>
          <w:tcPr>
            <w:tcW w:w="1701" w:type="dxa"/>
          </w:tcPr>
          <w:p w14:paraId="3B76DE53" w14:textId="77777777" w:rsidR="000B5D9C" w:rsidRPr="000B5D9C" w:rsidRDefault="000B5D9C" w:rsidP="000B5D9C">
            <w:pPr>
              <w:spacing w:after="200" w:line="276" w:lineRule="auto"/>
              <w:rPr>
                <w:sz w:val="24"/>
                <w:szCs w:val="24"/>
                <w:u w:val="none"/>
                <w:lang w:val="en-US"/>
              </w:rPr>
            </w:pPr>
            <w:r w:rsidRPr="000B5D9C">
              <w:rPr>
                <w:sz w:val="24"/>
                <w:szCs w:val="24"/>
                <w:u w:val="none"/>
              </w:rPr>
              <w:t xml:space="preserve">01 СД, </w:t>
            </w:r>
          </w:p>
          <w:p w14:paraId="5A3BE101" w14:textId="77777777" w:rsidR="000B5D9C" w:rsidRPr="000B5D9C" w:rsidRDefault="000B5D9C" w:rsidP="000B5D9C">
            <w:pPr>
              <w:spacing w:after="200" w:line="276" w:lineRule="auto"/>
              <w:rPr>
                <w:sz w:val="24"/>
                <w:szCs w:val="24"/>
                <w:u w:val="none"/>
                <w:lang w:val="en-US"/>
              </w:rPr>
            </w:pPr>
            <w:r w:rsidRPr="000B5D9C">
              <w:rPr>
                <w:sz w:val="24"/>
                <w:szCs w:val="24"/>
                <w:u w:val="none"/>
              </w:rPr>
              <w:t>02 СД</w:t>
            </w:r>
          </w:p>
          <w:p w14:paraId="4633CECF" w14:textId="77777777" w:rsidR="000B5D9C" w:rsidRPr="000B5D9C" w:rsidRDefault="000B5D9C" w:rsidP="000B5D9C">
            <w:pPr>
              <w:spacing w:after="200" w:line="276" w:lineRule="auto"/>
              <w:rPr>
                <w:sz w:val="24"/>
                <w:szCs w:val="24"/>
                <w:u w:val="none"/>
                <w:lang w:val="en-US"/>
              </w:rPr>
            </w:pPr>
            <w:r w:rsidRPr="000B5D9C">
              <w:rPr>
                <w:sz w:val="24"/>
                <w:szCs w:val="24"/>
                <w:u w:val="none"/>
              </w:rPr>
              <w:t>01 АД</w:t>
            </w:r>
          </w:p>
        </w:tc>
        <w:tc>
          <w:tcPr>
            <w:tcW w:w="1985" w:type="dxa"/>
          </w:tcPr>
          <w:p w14:paraId="4C91C72C" w14:textId="77777777" w:rsidR="000B5D9C" w:rsidRPr="000B5D9C" w:rsidRDefault="000B5D9C" w:rsidP="000B5D9C">
            <w:pPr>
              <w:spacing w:after="200" w:line="276" w:lineRule="auto"/>
              <w:jc w:val="center"/>
              <w:rPr>
                <w:sz w:val="24"/>
                <w:szCs w:val="24"/>
                <w:u w:val="none"/>
                <w:lang w:val="en-US"/>
              </w:rPr>
            </w:pPr>
            <w:r w:rsidRPr="000B5D9C">
              <w:rPr>
                <w:sz w:val="24"/>
                <w:szCs w:val="24"/>
                <w:u w:val="none"/>
              </w:rPr>
              <w:t>100%</w:t>
            </w:r>
          </w:p>
          <w:p w14:paraId="0F92B303" w14:textId="77777777" w:rsidR="000B5D9C" w:rsidRPr="000B5D9C" w:rsidRDefault="000B5D9C" w:rsidP="000B5D9C">
            <w:pPr>
              <w:spacing w:after="200" w:line="276" w:lineRule="auto"/>
              <w:jc w:val="center"/>
              <w:rPr>
                <w:sz w:val="24"/>
                <w:szCs w:val="24"/>
                <w:u w:val="none"/>
                <w:lang w:val="en-US"/>
              </w:rPr>
            </w:pPr>
            <w:r w:rsidRPr="000B5D9C">
              <w:rPr>
                <w:sz w:val="24"/>
                <w:szCs w:val="24"/>
                <w:u w:val="none"/>
              </w:rPr>
              <w:t>100%</w:t>
            </w:r>
          </w:p>
          <w:p w14:paraId="09EA2D45" w14:textId="77777777" w:rsidR="000B5D9C" w:rsidRPr="000B5D9C" w:rsidRDefault="000B5D9C" w:rsidP="000B5D9C">
            <w:pPr>
              <w:spacing w:after="200" w:line="276" w:lineRule="auto"/>
              <w:rPr>
                <w:sz w:val="24"/>
                <w:szCs w:val="24"/>
                <w:u w:val="none"/>
              </w:rPr>
            </w:pPr>
            <w:r w:rsidRPr="000B5D9C">
              <w:rPr>
                <w:sz w:val="24"/>
                <w:szCs w:val="24"/>
                <w:u w:val="none"/>
                <w:lang w:val="en-US"/>
              </w:rPr>
              <w:t xml:space="preserve">          </w:t>
            </w:r>
            <w:r w:rsidRPr="000B5D9C">
              <w:rPr>
                <w:sz w:val="24"/>
                <w:szCs w:val="24"/>
                <w:u w:val="none"/>
              </w:rPr>
              <w:t>100%</w:t>
            </w:r>
          </w:p>
        </w:tc>
        <w:tc>
          <w:tcPr>
            <w:tcW w:w="1984" w:type="dxa"/>
          </w:tcPr>
          <w:p w14:paraId="77D765DD" w14:textId="77777777" w:rsidR="000B5D9C" w:rsidRPr="000B5D9C" w:rsidRDefault="000B5D9C" w:rsidP="000B5D9C">
            <w:pPr>
              <w:spacing w:after="200" w:line="276" w:lineRule="auto"/>
              <w:jc w:val="both"/>
              <w:rPr>
                <w:sz w:val="24"/>
                <w:szCs w:val="24"/>
                <w:u w:val="none"/>
                <w:lang w:val="en-US"/>
              </w:rPr>
            </w:pPr>
            <w:r w:rsidRPr="000B5D9C">
              <w:rPr>
                <w:sz w:val="24"/>
                <w:szCs w:val="24"/>
                <w:u w:val="none"/>
              </w:rPr>
              <w:t xml:space="preserve">       81%</w:t>
            </w:r>
          </w:p>
          <w:p w14:paraId="1D6BB929" w14:textId="77777777" w:rsidR="000B5D9C" w:rsidRPr="000B5D9C" w:rsidRDefault="000B5D9C" w:rsidP="000B5D9C">
            <w:pPr>
              <w:spacing w:after="200" w:line="276" w:lineRule="auto"/>
              <w:jc w:val="both"/>
              <w:rPr>
                <w:sz w:val="24"/>
                <w:szCs w:val="24"/>
                <w:u w:val="none"/>
                <w:lang w:val="en-US"/>
              </w:rPr>
            </w:pPr>
            <w:r w:rsidRPr="000B5D9C">
              <w:rPr>
                <w:sz w:val="24"/>
                <w:szCs w:val="24"/>
                <w:u w:val="none"/>
              </w:rPr>
              <w:t xml:space="preserve">       </w:t>
            </w:r>
            <w:r w:rsidRPr="000B5D9C">
              <w:rPr>
                <w:sz w:val="24"/>
                <w:szCs w:val="24"/>
                <w:u w:val="none"/>
                <w:lang w:val="en-US"/>
              </w:rPr>
              <w:t>8</w:t>
            </w:r>
            <w:r w:rsidRPr="000B5D9C">
              <w:rPr>
                <w:sz w:val="24"/>
                <w:szCs w:val="24"/>
                <w:u w:val="none"/>
              </w:rPr>
              <w:t>4</w:t>
            </w:r>
            <w:r w:rsidRPr="000B5D9C">
              <w:rPr>
                <w:sz w:val="24"/>
                <w:szCs w:val="24"/>
                <w:u w:val="none"/>
                <w:lang w:val="en-US"/>
              </w:rPr>
              <w:t>%</w:t>
            </w:r>
          </w:p>
          <w:p w14:paraId="48AB26B2" w14:textId="77777777" w:rsidR="000B5D9C" w:rsidRPr="000B5D9C" w:rsidRDefault="000B5D9C" w:rsidP="000B5D9C">
            <w:pPr>
              <w:spacing w:after="200" w:line="276" w:lineRule="auto"/>
              <w:jc w:val="both"/>
              <w:rPr>
                <w:sz w:val="24"/>
                <w:szCs w:val="24"/>
                <w:u w:val="none"/>
                <w:lang w:val="en-US"/>
              </w:rPr>
            </w:pPr>
            <w:r w:rsidRPr="000B5D9C">
              <w:rPr>
                <w:sz w:val="24"/>
                <w:szCs w:val="24"/>
                <w:u w:val="none"/>
              </w:rPr>
              <w:t xml:space="preserve">       </w:t>
            </w:r>
            <w:r w:rsidRPr="000B5D9C">
              <w:rPr>
                <w:sz w:val="24"/>
                <w:szCs w:val="24"/>
                <w:u w:val="none"/>
                <w:lang w:val="en-US"/>
              </w:rPr>
              <w:t>8</w:t>
            </w:r>
            <w:r w:rsidRPr="000B5D9C">
              <w:rPr>
                <w:sz w:val="24"/>
                <w:szCs w:val="24"/>
                <w:u w:val="none"/>
              </w:rPr>
              <w:t>2</w:t>
            </w:r>
            <w:r w:rsidRPr="000B5D9C">
              <w:rPr>
                <w:sz w:val="24"/>
                <w:szCs w:val="24"/>
                <w:u w:val="none"/>
                <w:lang w:val="en-US"/>
              </w:rPr>
              <w:t>%</w:t>
            </w:r>
          </w:p>
        </w:tc>
      </w:tr>
      <w:tr w:rsidR="000B5D9C" w:rsidRPr="000B5D9C" w14:paraId="23B077E1" w14:textId="77777777" w:rsidTr="002365AC">
        <w:tc>
          <w:tcPr>
            <w:tcW w:w="1985" w:type="dxa"/>
          </w:tcPr>
          <w:p w14:paraId="1AD9FE83" w14:textId="77777777" w:rsidR="000B5D9C" w:rsidRPr="000B5D9C" w:rsidRDefault="000B5D9C" w:rsidP="000B5D9C">
            <w:pPr>
              <w:spacing w:after="200" w:line="276" w:lineRule="auto"/>
              <w:rPr>
                <w:sz w:val="24"/>
                <w:szCs w:val="24"/>
                <w:u w:val="none"/>
              </w:rPr>
            </w:pPr>
            <w:r w:rsidRPr="000B5D9C">
              <w:rPr>
                <w:sz w:val="24"/>
                <w:szCs w:val="24"/>
                <w:u w:val="none"/>
              </w:rPr>
              <w:t>2021-2022</w:t>
            </w:r>
          </w:p>
        </w:tc>
        <w:tc>
          <w:tcPr>
            <w:tcW w:w="1984" w:type="dxa"/>
          </w:tcPr>
          <w:p w14:paraId="38059AFE" w14:textId="77777777" w:rsidR="000B5D9C" w:rsidRPr="000B5D9C" w:rsidRDefault="000B5D9C" w:rsidP="000B5D9C">
            <w:pPr>
              <w:spacing w:after="200" w:line="276" w:lineRule="auto"/>
              <w:rPr>
                <w:sz w:val="24"/>
                <w:szCs w:val="24"/>
                <w:u w:val="none"/>
              </w:rPr>
            </w:pPr>
            <w:r w:rsidRPr="000B5D9C">
              <w:rPr>
                <w:sz w:val="24"/>
                <w:szCs w:val="24"/>
                <w:u w:val="none"/>
              </w:rPr>
              <w:t>Обществознание</w:t>
            </w:r>
          </w:p>
        </w:tc>
        <w:tc>
          <w:tcPr>
            <w:tcW w:w="1701" w:type="dxa"/>
          </w:tcPr>
          <w:p w14:paraId="4A17CCFA" w14:textId="77777777" w:rsidR="000B5D9C" w:rsidRPr="000B5D9C" w:rsidRDefault="000B5D9C" w:rsidP="000B5D9C">
            <w:pPr>
              <w:spacing w:after="200" w:line="276" w:lineRule="auto"/>
              <w:rPr>
                <w:sz w:val="24"/>
                <w:szCs w:val="24"/>
                <w:u w:val="none"/>
                <w:lang w:val="en-US"/>
              </w:rPr>
            </w:pPr>
            <w:r w:rsidRPr="000B5D9C">
              <w:rPr>
                <w:sz w:val="24"/>
                <w:szCs w:val="24"/>
                <w:u w:val="none"/>
              </w:rPr>
              <w:t>0</w:t>
            </w:r>
            <w:r w:rsidRPr="000B5D9C">
              <w:rPr>
                <w:sz w:val="24"/>
                <w:szCs w:val="24"/>
                <w:u w:val="none"/>
                <w:lang w:val="en-US"/>
              </w:rPr>
              <w:t>1</w:t>
            </w:r>
            <w:r w:rsidRPr="000B5D9C">
              <w:rPr>
                <w:sz w:val="24"/>
                <w:szCs w:val="24"/>
                <w:u w:val="none"/>
              </w:rPr>
              <w:t xml:space="preserve"> СД</w:t>
            </w:r>
          </w:p>
          <w:p w14:paraId="0E1F7056" w14:textId="77777777" w:rsidR="000B5D9C" w:rsidRPr="000B5D9C" w:rsidRDefault="000B5D9C" w:rsidP="000B5D9C">
            <w:pPr>
              <w:spacing w:after="200" w:line="276" w:lineRule="auto"/>
              <w:rPr>
                <w:sz w:val="24"/>
                <w:szCs w:val="24"/>
                <w:u w:val="none"/>
                <w:lang w:val="en-US"/>
              </w:rPr>
            </w:pPr>
            <w:r w:rsidRPr="000B5D9C">
              <w:rPr>
                <w:sz w:val="24"/>
                <w:szCs w:val="24"/>
                <w:u w:val="none"/>
              </w:rPr>
              <w:t>02 СД</w:t>
            </w:r>
          </w:p>
        </w:tc>
        <w:tc>
          <w:tcPr>
            <w:tcW w:w="1985" w:type="dxa"/>
          </w:tcPr>
          <w:p w14:paraId="67253ABA" w14:textId="77777777" w:rsidR="000B5D9C" w:rsidRPr="000B5D9C" w:rsidRDefault="000B5D9C" w:rsidP="000B5D9C">
            <w:pPr>
              <w:spacing w:after="200" w:line="276" w:lineRule="auto"/>
              <w:jc w:val="center"/>
              <w:rPr>
                <w:sz w:val="24"/>
                <w:szCs w:val="24"/>
                <w:u w:val="none"/>
                <w:lang w:val="en-US"/>
              </w:rPr>
            </w:pPr>
            <w:r w:rsidRPr="000B5D9C">
              <w:rPr>
                <w:sz w:val="24"/>
                <w:szCs w:val="24"/>
                <w:u w:val="none"/>
              </w:rPr>
              <w:t>100%</w:t>
            </w:r>
          </w:p>
          <w:p w14:paraId="1A4AE736" w14:textId="77777777" w:rsidR="000B5D9C" w:rsidRPr="000B5D9C" w:rsidRDefault="000B5D9C" w:rsidP="000B5D9C">
            <w:pPr>
              <w:spacing w:after="200" w:line="276" w:lineRule="auto"/>
              <w:jc w:val="center"/>
              <w:rPr>
                <w:sz w:val="24"/>
                <w:szCs w:val="24"/>
                <w:u w:val="none"/>
              </w:rPr>
            </w:pPr>
            <w:r w:rsidRPr="000B5D9C">
              <w:rPr>
                <w:sz w:val="24"/>
                <w:szCs w:val="24"/>
                <w:u w:val="none"/>
              </w:rPr>
              <w:t>100%</w:t>
            </w:r>
          </w:p>
        </w:tc>
        <w:tc>
          <w:tcPr>
            <w:tcW w:w="1984" w:type="dxa"/>
          </w:tcPr>
          <w:p w14:paraId="4694BCD6" w14:textId="77777777" w:rsidR="000B5D9C" w:rsidRPr="000B5D9C" w:rsidRDefault="000B5D9C" w:rsidP="000B5D9C">
            <w:pPr>
              <w:spacing w:after="200" w:line="276" w:lineRule="auto"/>
              <w:jc w:val="both"/>
              <w:rPr>
                <w:sz w:val="24"/>
                <w:szCs w:val="24"/>
                <w:u w:val="none"/>
                <w:lang w:val="en-US"/>
              </w:rPr>
            </w:pPr>
            <w:r w:rsidRPr="000B5D9C">
              <w:rPr>
                <w:sz w:val="24"/>
                <w:szCs w:val="24"/>
                <w:u w:val="none"/>
              </w:rPr>
              <w:t xml:space="preserve">       81%</w:t>
            </w:r>
          </w:p>
          <w:p w14:paraId="531D3CC0" w14:textId="77777777" w:rsidR="000B5D9C" w:rsidRPr="000B5D9C" w:rsidRDefault="000B5D9C" w:rsidP="000B5D9C">
            <w:pPr>
              <w:spacing w:after="200" w:line="276" w:lineRule="auto"/>
              <w:jc w:val="both"/>
              <w:rPr>
                <w:sz w:val="24"/>
                <w:szCs w:val="24"/>
                <w:u w:val="none"/>
                <w:lang w:val="en-US"/>
              </w:rPr>
            </w:pPr>
            <w:r w:rsidRPr="000B5D9C">
              <w:rPr>
                <w:sz w:val="24"/>
                <w:szCs w:val="24"/>
                <w:u w:val="none"/>
              </w:rPr>
              <w:t xml:space="preserve">        </w:t>
            </w:r>
            <w:r w:rsidRPr="000B5D9C">
              <w:rPr>
                <w:sz w:val="24"/>
                <w:szCs w:val="24"/>
                <w:u w:val="none"/>
                <w:lang w:val="en-US"/>
              </w:rPr>
              <w:t>82%</w:t>
            </w:r>
          </w:p>
        </w:tc>
      </w:tr>
      <w:tr w:rsidR="000B5D9C" w:rsidRPr="000B5D9C" w14:paraId="43B08360" w14:textId="77777777" w:rsidTr="002365AC">
        <w:tc>
          <w:tcPr>
            <w:tcW w:w="1985" w:type="dxa"/>
          </w:tcPr>
          <w:p w14:paraId="43F3BC51" w14:textId="77777777" w:rsidR="000B5D9C" w:rsidRPr="000B5D9C" w:rsidRDefault="000B5D9C" w:rsidP="000B5D9C">
            <w:pPr>
              <w:spacing w:after="200" w:line="276" w:lineRule="auto"/>
              <w:rPr>
                <w:sz w:val="24"/>
                <w:szCs w:val="24"/>
                <w:u w:val="none"/>
              </w:rPr>
            </w:pPr>
            <w:r w:rsidRPr="000B5D9C">
              <w:rPr>
                <w:sz w:val="24"/>
                <w:szCs w:val="24"/>
                <w:u w:val="none"/>
              </w:rPr>
              <w:t>2022-2023</w:t>
            </w:r>
          </w:p>
        </w:tc>
        <w:tc>
          <w:tcPr>
            <w:tcW w:w="1984" w:type="dxa"/>
          </w:tcPr>
          <w:p w14:paraId="788C5780" w14:textId="77777777" w:rsidR="000B5D9C" w:rsidRPr="000B5D9C" w:rsidRDefault="000B5D9C" w:rsidP="000B5D9C">
            <w:pPr>
              <w:spacing w:after="200" w:line="276" w:lineRule="auto"/>
              <w:rPr>
                <w:sz w:val="24"/>
                <w:szCs w:val="24"/>
                <w:u w:val="none"/>
              </w:rPr>
            </w:pPr>
            <w:r w:rsidRPr="000B5D9C">
              <w:rPr>
                <w:sz w:val="24"/>
                <w:szCs w:val="24"/>
                <w:u w:val="none"/>
              </w:rPr>
              <w:t>Обществознание</w:t>
            </w:r>
          </w:p>
        </w:tc>
        <w:tc>
          <w:tcPr>
            <w:tcW w:w="1701" w:type="dxa"/>
          </w:tcPr>
          <w:p w14:paraId="3B05AECE" w14:textId="77777777" w:rsidR="000B5D9C" w:rsidRPr="000B5D9C" w:rsidRDefault="000B5D9C" w:rsidP="000B5D9C">
            <w:pPr>
              <w:spacing w:after="200" w:line="276" w:lineRule="auto"/>
              <w:rPr>
                <w:sz w:val="24"/>
                <w:szCs w:val="24"/>
                <w:u w:val="none"/>
                <w:lang w:val="en-US"/>
              </w:rPr>
            </w:pPr>
            <w:r w:rsidRPr="000B5D9C">
              <w:rPr>
                <w:sz w:val="24"/>
                <w:szCs w:val="24"/>
                <w:u w:val="none"/>
              </w:rPr>
              <w:t>0</w:t>
            </w:r>
            <w:r w:rsidRPr="000B5D9C">
              <w:rPr>
                <w:sz w:val="24"/>
                <w:szCs w:val="24"/>
                <w:u w:val="none"/>
                <w:lang w:val="en-US"/>
              </w:rPr>
              <w:t>1</w:t>
            </w:r>
            <w:r w:rsidRPr="000B5D9C">
              <w:rPr>
                <w:sz w:val="24"/>
                <w:szCs w:val="24"/>
                <w:u w:val="none"/>
              </w:rPr>
              <w:t xml:space="preserve"> СД</w:t>
            </w:r>
          </w:p>
          <w:p w14:paraId="640FDE7D" w14:textId="77777777" w:rsidR="000B5D9C" w:rsidRPr="000B5D9C" w:rsidRDefault="000B5D9C" w:rsidP="000B5D9C">
            <w:pPr>
              <w:spacing w:after="200" w:line="276" w:lineRule="auto"/>
              <w:rPr>
                <w:sz w:val="24"/>
                <w:szCs w:val="24"/>
                <w:u w:val="none"/>
              </w:rPr>
            </w:pPr>
            <w:r w:rsidRPr="000B5D9C">
              <w:rPr>
                <w:sz w:val="24"/>
                <w:szCs w:val="24"/>
                <w:u w:val="none"/>
              </w:rPr>
              <w:t>02 СД</w:t>
            </w:r>
          </w:p>
        </w:tc>
        <w:tc>
          <w:tcPr>
            <w:tcW w:w="1985" w:type="dxa"/>
          </w:tcPr>
          <w:p w14:paraId="4FD75074" w14:textId="77777777" w:rsidR="000B5D9C" w:rsidRPr="000B5D9C" w:rsidRDefault="000B5D9C" w:rsidP="000B5D9C">
            <w:pPr>
              <w:spacing w:after="200" w:line="276" w:lineRule="auto"/>
              <w:jc w:val="center"/>
              <w:rPr>
                <w:sz w:val="24"/>
                <w:szCs w:val="24"/>
                <w:u w:val="none"/>
                <w:lang w:val="en-US"/>
              </w:rPr>
            </w:pPr>
            <w:r w:rsidRPr="000B5D9C">
              <w:rPr>
                <w:sz w:val="24"/>
                <w:szCs w:val="24"/>
                <w:u w:val="none"/>
              </w:rPr>
              <w:t>100%</w:t>
            </w:r>
          </w:p>
          <w:p w14:paraId="12365353" w14:textId="77777777" w:rsidR="000B5D9C" w:rsidRPr="000B5D9C" w:rsidRDefault="000B5D9C" w:rsidP="000B5D9C">
            <w:pPr>
              <w:spacing w:after="200" w:line="276" w:lineRule="auto"/>
              <w:jc w:val="center"/>
              <w:rPr>
                <w:sz w:val="24"/>
                <w:szCs w:val="24"/>
                <w:u w:val="none"/>
              </w:rPr>
            </w:pPr>
            <w:r w:rsidRPr="000B5D9C">
              <w:rPr>
                <w:sz w:val="24"/>
                <w:szCs w:val="24"/>
                <w:u w:val="none"/>
              </w:rPr>
              <w:t>100%</w:t>
            </w:r>
          </w:p>
        </w:tc>
        <w:tc>
          <w:tcPr>
            <w:tcW w:w="1984" w:type="dxa"/>
          </w:tcPr>
          <w:p w14:paraId="4927612E" w14:textId="77777777" w:rsidR="000B5D9C" w:rsidRPr="000B5D9C" w:rsidRDefault="000B5D9C" w:rsidP="000B5D9C">
            <w:pPr>
              <w:spacing w:after="200" w:line="276" w:lineRule="auto"/>
              <w:jc w:val="both"/>
              <w:rPr>
                <w:sz w:val="24"/>
                <w:szCs w:val="24"/>
                <w:u w:val="none"/>
              </w:rPr>
            </w:pPr>
            <w:r w:rsidRPr="000B5D9C">
              <w:rPr>
                <w:sz w:val="24"/>
                <w:szCs w:val="24"/>
                <w:u w:val="none"/>
              </w:rPr>
              <w:t xml:space="preserve">        84%</w:t>
            </w:r>
          </w:p>
          <w:p w14:paraId="06C80D3D" w14:textId="77777777" w:rsidR="000B5D9C" w:rsidRPr="000B5D9C" w:rsidRDefault="000B5D9C" w:rsidP="000B5D9C">
            <w:pPr>
              <w:spacing w:after="200" w:line="276" w:lineRule="auto"/>
              <w:jc w:val="both"/>
              <w:rPr>
                <w:sz w:val="24"/>
                <w:szCs w:val="24"/>
                <w:u w:val="none"/>
              </w:rPr>
            </w:pPr>
            <w:r w:rsidRPr="000B5D9C">
              <w:rPr>
                <w:sz w:val="24"/>
                <w:szCs w:val="24"/>
                <w:u w:val="none"/>
              </w:rPr>
              <w:t xml:space="preserve">        82%</w:t>
            </w:r>
          </w:p>
        </w:tc>
      </w:tr>
    </w:tbl>
    <w:p w14:paraId="65ACC5C6" w14:textId="77777777" w:rsidR="000B5D9C" w:rsidRPr="000B5D9C" w:rsidRDefault="000B5D9C" w:rsidP="000B5D9C">
      <w:pPr>
        <w:spacing w:after="0" w:line="240" w:lineRule="auto"/>
        <w:rPr>
          <w:rFonts w:ascii="Times New Roman" w:hAnsi="Times New Roman" w:cs="Times New Roman"/>
          <w:b/>
          <w:bCs/>
          <w:color w:val="000000" w:themeColor="text1"/>
          <w:kern w:val="24"/>
          <w:sz w:val="24"/>
          <w:szCs w:val="24"/>
          <w14:ligatures w14:val="none"/>
        </w:rPr>
      </w:pPr>
    </w:p>
    <w:p w14:paraId="302C3D35" w14:textId="77777777" w:rsidR="000B5D9C" w:rsidRPr="000B5D9C" w:rsidRDefault="000B5D9C" w:rsidP="000B5D9C">
      <w:pPr>
        <w:spacing w:after="0" w:line="240" w:lineRule="auto"/>
        <w:rPr>
          <w:rFonts w:ascii="Times New Roman" w:hAnsi="Times New Roman" w:cs="Times New Roman"/>
          <w:b/>
          <w:bCs/>
          <w:color w:val="000000" w:themeColor="text1"/>
          <w:kern w:val="24"/>
          <w:sz w:val="24"/>
          <w:szCs w:val="24"/>
          <w14:ligatures w14:val="none"/>
        </w:rPr>
      </w:pPr>
    </w:p>
    <w:p w14:paraId="2C34F2E5" w14:textId="77777777" w:rsidR="000B5D9C" w:rsidRPr="000B5D9C" w:rsidRDefault="000B5D9C" w:rsidP="000B5D9C">
      <w:pPr>
        <w:spacing w:after="200" w:line="276" w:lineRule="auto"/>
        <w:jc w:val="center"/>
        <w:rPr>
          <w:rFonts w:ascii="Times New Roman" w:eastAsia="Calibri" w:hAnsi="Times New Roman" w:cs="Times New Roman"/>
          <w:b/>
          <w:bCs/>
          <w:color w:val="000000" w:themeColor="text1"/>
          <w:kern w:val="24"/>
          <w:sz w:val="24"/>
          <w:szCs w:val="24"/>
          <w14:ligatures w14:val="none"/>
        </w:rPr>
      </w:pPr>
    </w:p>
    <w:p w14:paraId="06571077" w14:textId="77777777" w:rsidR="000B5D9C" w:rsidRPr="000B5D9C" w:rsidRDefault="000B5D9C" w:rsidP="000B5D9C">
      <w:pPr>
        <w:spacing w:after="200" w:line="276" w:lineRule="auto"/>
        <w:jc w:val="center"/>
        <w:rPr>
          <w:rFonts w:ascii="Times New Roman" w:eastAsia="Calibri" w:hAnsi="Times New Roman" w:cs="Times New Roman"/>
          <w:b/>
          <w:bCs/>
          <w:color w:val="000000" w:themeColor="text1"/>
          <w:kern w:val="24"/>
          <w:sz w:val="24"/>
          <w:szCs w:val="24"/>
          <w14:ligatures w14:val="none"/>
        </w:rPr>
      </w:pPr>
    </w:p>
    <w:p w14:paraId="551F4D77" w14:textId="77777777" w:rsidR="000B5D9C" w:rsidRPr="000B5D9C" w:rsidRDefault="000B5D9C" w:rsidP="000B5D9C">
      <w:pPr>
        <w:spacing w:after="0" w:line="240" w:lineRule="auto"/>
        <w:rPr>
          <w:rFonts w:ascii="Times New Roman" w:hAnsi="Times New Roman" w:cs="Times New Roman"/>
          <w:b/>
          <w:bCs/>
          <w:color w:val="000000" w:themeColor="text1"/>
          <w:kern w:val="24"/>
          <w:sz w:val="36"/>
          <w:szCs w:val="36"/>
          <w14:ligatures w14:val="none"/>
        </w:rPr>
      </w:pPr>
    </w:p>
    <w:p w14:paraId="2CEBBCD3" w14:textId="77777777" w:rsidR="000B5D9C" w:rsidRPr="000B5D9C" w:rsidRDefault="000B5D9C" w:rsidP="000B5D9C">
      <w:pPr>
        <w:spacing w:after="0" w:line="240" w:lineRule="auto"/>
        <w:rPr>
          <w:rFonts w:ascii="Times New Roman" w:hAnsi="Times New Roman" w:cs="Times New Roman"/>
          <w:b/>
          <w:bCs/>
          <w:color w:val="000000" w:themeColor="text1"/>
          <w:kern w:val="24"/>
          <w:sz w:val="36"/>
          <w:szCs w:val="36"/>
          <w14:ligatures w14:val="none"/>
        </w:rPr>
      </w:pPr>
    </w:p>
    <w:p w14:paraId="6AB7C863" w14:textId="77777777" w:rsidR="000B5D9C" w:rsidRPr="000B5D9C" w:rsidRDefault="000B5D9C" w:rsidP="000B5D9C">
      <w:pPr>
        <w:spacing w:after="0" w:line="240" w:lineRule="auto"/>
        <w:rPr>
          <w:rFonts w:ascii="Times New Roman" w:hAnsi="Times New Roman" w:cs="Times New Roman"/>
          <w:b/>
          <w:bCs/>
          <w:color w:val="000000" w:themeColor="text1"/>
          <w:kern w:val="24"/>
          <w:sz w:val="36"/>
          <w:szCs w:val="36"/>
          <w14:ligatures w14:val="none"/>
        </w:rPr>
      </w:pPr>
    </w:p>
    <w:p w14:paraId="278F60B9" w14:textId="77777777" w:rsidR="000B5D9C" w:rsidRPr="000B5D9C" w:rsidRDefault="000B5D9C" w:rsidP="000B5D9C">
      <w:pPr>
        <w:spacing w:after="0" w:line="240" w:lineRule="auto"/>
        <w:rPr>
          <w:rFonts w:ascii="Times New Roman" w:hAnsi="Times New Roman" w:cs="Times New Roman"/>
          <w:b/>
          <w:bCs/>
          <w:color w:val="000000" w:themeColor="text1"/>
          <w:kern w:val="24"/>
          <w:sz w:val="36"/>
          <w:szCs w:val="36"/>
          <w14:ligatures w14:val="none"/>
        </w:rPr>
      </w:pPr>
      <w:r w:rsidRPr="000B5D9C">
        <w:rPr>
          <w:rFonts w:ascii="Times New Roman" w:hAnsi="Times New Roman" w:cs="Times New Roman"/>
          <w:b/>
          <w:bCs/>
          <w:color w:val="000000" w:themeColor="text1"/>
          <w:kern w:val="24"/>
          <w:sz w:val="36"/>
          <w:szCs w:val="36"/>
          <w14:ligatures w14:val="none"/>
        </w:rPr>
        <w:t xml:space="preserve">                                        Раздел </w:t>
      </w:r>
      <w:r w:rsidRPr="000B5D9C">
        <w:rPr>
          <w:rFonts w:ascii="Times New Roman" w:hAnsi="Times New Roman" w:cs="Times New Roman"/>
          <w:b/>
          <w:bCs/>
          <w:color w:val="000000" w:themeColor="text1"/>
          <w:kern w:val="24"/>
          <w:sz w:val="36"/>
          <w:szCs w:val="36"/>
          <w:lang w:val="en-US"/>
          <w14:ligatures w14:val="none"/>
        </w:rPr>
        <w:t>III</w:t>
      </w:r>
    </w:p>
    <w:p w14:paraId="427E5C1E" w14:textId="77777777" w:rsidR="000B5D9C" w:rsidRPr="000B5D9C" w:rsidRDefault="000B5D9C" w:rsidP="000B5D9C">
      <w:pPr>
        <w:spacing w:after="0" w:line="240" w:lineRule="auto"/>
        <w:jc w:val="center"/>
        <w:rPr>
          <w:rFonts w:ascii="Times New Roman" w:hAnsi="Times New Roman" w:cs="Times New Roman"/>
          <w:b/>
          <w:bCs/>
          <w:color w:val="000000" w:themeColor="text1"/>
          <w:kern w:val="24"/>
          <w:sz w:val="28"/>
          <w:szCs w:val="28"/>
          <w14:ligatures w14:val="none"/>
        </w:rPr>
      </w:pPr>
      <w:r w:rsidRPr="000B5D9C">
        <w:rPr>
          <w:rFonts w:ascii="Times New Roman" w:hAnsi="Times New Roman" w:cs="Times New Roman"/>
          <w:b/>
          <w:bCs/>
          <w:color w:val="000000" w:themeColor="text1"/>
          <w:kern w:val="24"/>
          <w:sz w:val="28"/>
          <w:szCs w:val="28"/>
          <w14:ligatures w14:val="none"/>
        </w:rPr>
        <w:lastRenderedPageBreak/>
        <w:t>Результаты участия обучающихся во всероссийских, международных олимпиадах, конкурсах, научно-практических конференциях, чтениях, соревнованиях, выставках</w:t>
      </w:r>
    </w:p>
    <w:p w14:paraId="04A0CC9C" w14:textId="77777777" w:rsidR="000B5D9C" w:rsidRPr="000B5D9C" w:rsidRDefault="000B5D9C" w:rsidP="000B5D9C">
      <w:pPr>
        <w:tabs>
          <w:tab w:val="left" w:pos="2220"/>
        </w:tabs>
        <w:spacing w:after="0" w:line="240" w:lineRule="auto"/>
        <w:jc w:val="center"/>
        <w:rPr>
          <w:rFonts w:ascii="Times New Roman" w:eastAsiaTheme="majorEastAsia" w:hAnsi="Times New Roman" w:cs="Times New Roman"/>
          <w:b/>
          <w:color w:val="000000"/>
          <w:kern w:val="24"/>
          <w:sz w:val="36"/>
          <w:szCs w:val="36"/>
          <w14:ligatures w14:val="none"/>
        </w:rPr>
      </w:pPr>
    </w:p>
    <w:tbl>
      <w:tblPr>
        <w:tblStyle w:val="5"/>
        <w:tblW w:w="10065" w:type="dxa"/>
        <w:tblInd w:w="-601" w:type="dxa"/>
        <w:tblLayout w:type="fixed"/>
        <w:tblLook w:val="04A0" w:firstRow="1" w:lastRow="0" w:firstColumn="1" w:lastColumn="0" w:noHBand="0" w:noVBand="1"/>
      </w:tblPr>
      <w:tblGrid>
        <w:gridCol w:w="596"/>
        <w:gridCol w:w="822"/>
        <w:gridCol w:w="1985"/>
        <w:gridCol w:w="1984"/>
        <w:gridCol w:w="1134"/>
        <w:gridCol w:w="1843"/>
        <w:gridCol w:w="1701"/>
      </w:tblGrid>
      <w:tr w:rsidR="000B5D9C" w:rsidRPr="000B5D9C" w14:paraId="3F301C28" w14:textId="77777777" w:rsidTr="000B5D9C">
        <w:trPr>
          <w:trHeight w:val="244"/>
        </w:trPr>
        <w:tc>
          <w:tcPr>
            <w:tcW w:w="596" w:type="dxa"/>
            <w:tcBorders>
              <w:top w:val="single" w:sz="4" w:space="0" w:color="auto"/>
              <w:left w:val="single" w:sz="4" w:space="0" w:color="auto"/>
              <w:bottom w:val="single" w:sz="4" w:space="0" w:color="auto"/>
              <w:right w:val="single" w:sz="4" w:space="0" w:color="auto"/>
            </w:tcBorders>
            <w:hideMark/>
          </w:tcPr>
          <w:p w14:paraId="27D62AC1" w14:textId="77777777" w:rsidR="000B5D9C" w:rsidRPr="000B5D9C" w:rsidRDefault="000B5D9C" w:rsidP="000B5D9C">
            <w:pPr>
              <w:tabs>
                <w:tab w:val="left" w:pos="2220"/>
              </w:tabs>
              <w:spacing w:after="200" w:line="276" w:lineRule="auto"/>
              <w:rPr>
                <w:rFonts w:ascii="Times New Roman" w:hAnsi="Times New Roman"/>
                <w:b/>
                <w:sz w:val="24"/>
                <w:szCs w:val="24"/>
                <w:u w:val="none"/>
              </w:rPr>
            </w:pPr>
            <w:r w:rsidRPr="000B5D9C">
              <w:rPr>
                <w:rFonts w:ascii="Times New Roman" w:hAnsi="Times New Roman"/>
                <w:b/>
                <w:sz w:val="24"/>
                <w:szCs w:val="24"/>
                <w:u w:val="none"/>
              </w:rPr>
              <w:t>№</w:t>
            </w:r>
          </w:p>
        </w:tc>
        <w:tc>
          <w:tcPr>
            <w:tcW w:w="822" w:type="dxa"/>
            <w:tcBorders>
              <w:top w:val="single" w:sz="4" w:space="0" w:color="auto"/>
              <w:left w:val="single" w:sz="4" w:space="0" w:color="auto"/>
              <w:bottom w:val="single" w:sz="4" w:space="0" w:color="auto"/>
              <w:right w:val="single" w:sz="4" w:space="0" w:color="auto"/>
            </w:tcBorders>
          </w:tcPr>
          <w:p w14:paraId="5E32FCC9" w14:textId="77777777" w:rsidR="000B5D9C" w:rsidRPr="000B5D9C" w:rsidRDefault="000B5D9C" w:rsidP="000B5D9C">
            <w:pPr>
              <w:tabs>
                <w:tab w:val="left" w:pos="2220"/>
              </w:tabs>
              <w:spacing w:after="200" w:line="276" w:lineRule="auto"/>
              <w:rPr>
                <w:rFonts w:ascii="Times New Roman" w:hAnsi="Times New Roman"/>
                <w:b/>
                <w:sz w:val="24"/>
                <w:szCs w:val="24"/>
                <w:u w:val="none"/>
              </w:rPr>
            </w:pPr>
            <w:r w:rsidRPr="000B5D9C">
              <w:rPr>
                <w:rFonts w:ascii="Times New Roman" w:hAnsi="Times New Roman"/>
                <w:b/>
                <w:sz w:val="24"/>
                <w:szCs w:val="24"/>
                <w:u w:val="none"/>
              </w:rPr>
              <w:t>Дата</w:t>
            </w:r>
          </w:p>
        </w:tc>
        <w:tc>
          <w:tcPr>
            <w:tcW w:w="1985" w:type="dxa"/>
            <w:tcBorders>
              <w:top w:val="single" w:sz="4" w:space="0" w:color="auto"/>
              <w:left w:val="single" w:sz="4" w:space="0" w:color="auto"/>
              <w:bottom w:val="single" w:sz="4" w:space="0" w:color="auto"/>
              <w:right w:val="single" w:sz="4" w:space="0" w:color="auto"/>
            </w:tcBorders>
            <w:hideMark/>
          </w:tcPr>
          <w:p w14:paraId="6518A095" w14:textId="77777777" w:rsidR="000B5D9C" w:rsidRPr="000B5D9C" w:rsidRDefault="000B5D9C" w:rsidP="000B5D9C">
            <w:pPr>
              <w:tabs>
                <w:tab w:val="left" w:pos="2220"/>
              </w:tabs>
              <w:spacing w:after="200" w:line="276" w:lineRule="auto"/>
              <w:jc w:val="center"/>
              <w:rPr>
                <w:rFonts w:ascii="Times New Roman" w:hAnsi="Times New Roman"/>
                <w:b/>
                <w:sz w:val="24"/>
                <w:szCs w:val="24"/>
                <w:u w:val="none"/>
              </w:rPr>
            </w:pPr>
            <w:r w:rsidRPr="000B5D9C">
              <w:rPr>
                <w:rFonts w:ascii="Times New Roman" w:hAnsi="Times New Roman"/>
                <w:b/>
                <w:sz w:val="24"/>
                <w:szCs w:val="24"/>
                <w:u w:val="none"/>
              </w:rPr>
              <w:t xml:space="preserve">Наименование </w:t>
            </w:r>
          </w:p>
          <w:p w14:paraId="7CD54DBD" w14:textId="77777777" w:rsidR="000B5D9C" w:rsidRPr="000B5D9C" w:rsidRDefault="000B5D9C" w:rsidP="000B5D9C">
            <w:pPr>
              <w:tabs>
                <w:tab w:val="left" w:pos="2220"/>
              </w:tabs>
              <w:spacing w:after="200" w:line="276" w:lineRule="auto"/>
              <w:jc w:val="center"/>
              <w:rPr>
                <w:rFonts w:ascii="Times New Roman" w:hAnsi="Times New Roman"/>
                <w:b/>
                <w:sz w:val="24"/>
                <w:szCs w:val="24"/>
                <w:u w:val="none"/>
              </w:rPr>
            </w:pPr>
            <w:r w:rsidRPr="000B5D9C">
              <w:rPr>
                <w:rFonts w:ascii="Times New Roman" w:hAnsi="Times New Roman"/>
                <w:b/>
                <w:sz w:val="24"/>
                <w:szCs w:val="24"/>
                <w:u w:val="none"/>
              </w:rPr>
              <w:t>мероприятия, его статус</w:t>
            </w:r>
          </w:p>
        </w:tc>
        <w:tc>
          <w:tcPr>
            <w:tcW w:w="1984" w:type="dxa"/>
            <w:tcBorders>
              <w:top w:val="single" w:sz="4" w:space="0" w:color="auto"/>
              <w:left w:val="single" w:sz="4" w:space="0" w:color="auto"/>
              <w:bottom w:val="single" w:sz="4" w:space="0" w:color="auto"/>
              <w:right w:val="single" w:sz="4" w:space="0" w:color="auto"/>
            </w:tcBorders>
          </w:tcPr>
          <w:p w14:paraId="1E145528" w14:textId="77777777" w:rsidR="000B5D9C" w:rsidRPr="000B5D9C" w:rsidRDefault="000B5D9C" w:rsidP="000B5D9C">
            <w:pPr>
              <w:tabs>
                <w:tab w:val="left" w:pos="2220"/>
              </w:tabs>
              <w:spacing w:after="200" w:line="276" w:lineRule="auto"/>
              <w:jc w:val="center"/>
              <w:rPr>
                <w:rFonts w:ascii="Times New Roman" w:hAnsi="Times New Roman"/>
                <w:b/>
                <w:sz w:val="24"/>
                <w:szCs w:val="24"/>
                <w:u w:val="none"/>
              </w:rPr>
            </w:pPr>
            <w:r w:rsidRPr="000B5D9C">
              <w:rPr>
                <w:rFonts w:ascii="Times New Roman" w:hAnsi="Times New Roman"/>
                <w:b/>
                <w:sz w:val="24"/>
                <w:szCs w:val="24"/>
                <w:u w:val="none"/>
              </w:rPr>
              <w:t>Организаторы</w:t>
            </w:r>
          </w:p>
          <w:p w14:paraId="0D139F00" w14:textId="77777777" w:rsidR="000B5D9C" w:rsidRPr="000B5D9C" w:rsidRDefault="000B5D9C" w:rsidP="000B5D9C">
            <w:pPr>
              <w:tabs>
                <w:tab w:val="left" w:pos="2220"/>
              </w:tabs>
              <w:spacing w:after="200" w:line="276" w:lineRule="auto"/>
              <w:jc w:val="center"/>
              <w:rPr>
                <w:rFonts w:ascii="Times New Roman" w:hAnsi="Times New Roman"/>
                <w:b/>
                <w:sz w:val="24"/>
                <w:szCs w:val="24"/>
                <w:u w:val="none"/>
              </w:rPr>
            </w:pPr>
            <w:r w:rsidRPr="000B5D9C">
              <w:rPr>
                <w:rFonts w:ascii="Times New Roman" w:hAnsi="Times New Roman"/>
                <w:b/>
                <w:sz w:val="24"/>
                <w:szCs w:val="24"/>
                <w:u w:val="none"/>
              </w:rPr>
              <w:t>мероприятия</w:t>
            </w:r>
          </w:p>
        </w:tc>
        <w:tc>
          <w:tcPr>
            <w:tcW w:w="1134" w:type="dxa"/>
            <w:tcBorders>
              <w:top w:val="single" w:sz="4" w:space="0" w:color="auto"/>
              <w:left w:val="single" w:sz="4" w:space="0" w:color="auto"/>
              <w:bottom w:val="single" w:sz="4" w:space="0" w:color="auto"/>
              <w:right w:val="single" w:sz="4" w:space="0" w:color="auto"/>
            </w:tcBorders>
            <w:hideMark/>
          </w:tcPr>
          <w:p w14:paraId="44C770B5" w14:textId="77777777" w:rsidR="000B5D9C" w:rsidRPr="000B5D9C" w:rsidRDefault="000B5D9C" w:rsidP="000B5D9C">
            <w:pPr>
              <w:tabs>
                <w:tab w:val="left" w:pos="2220"/>
              </w:tabs>
              <w:spacing w:after="200" w:line="276" w:lineRule="auto"/>
              <w:jc w:val="center"/>
              <w:rPr>
                <w:rFonts w:ascii="Times New Roman" w:hAnsi="Times New Roman"/>
                <w:b/>
                <w:sz w:val="24"/>
                <w:szCs w:val="24"/>
                <w:u w:val="none"/>
              </w:rPr>
            </w:pPr>
            <w:r w:rsidRPr="000B5D9C">
              <w:rPr>
                <w:rFonts w:ascii="Times New Roman" w:hAnsi="Times New Roman"/>
                <w:b/>
                <w:sz w:val="24"/>
                <w:szCs w:val="24"/>
                <w:u w:val="none"/>
              </w:rPr>
              <w:t>Место</w:t>
            </w:r>
          </w:p>
          <w:p w14:paraId="323BA1F4" w14:textId="77777777" w:rsidR="000B5D9C" w:rsidRPr="000B5D9C" w:rsidRDefault="000B5D9C" w:rsidP="000B5D9C">
            <w:pPr>
              <w:tabs>
                <w:tab w:val="left" w:pos="2220"/>
              </w:tabs>
              <w:spacing w:after="200" w:line="276" w:lineRule="auto"/>
              <w:jc w:val="center"/>
              <w:rPr>
                <w:rFonts w:ascii="Times New Roman" w:hAnsi="Times New Roman"/>
                <w:b/>
                <w:sz w:val="24"/>
                <w:szCs w:val="24"/>
                <w:u w:val="none"/>
              </w:rPr>
            </w:pPr>
            <w:proofErr w:type="spellStart"/>
            <w:proofErr w:type="gramStart"/>
            <w:r w:rsidRPr="000B5D9C">
              <w:rPr>
                <w:rFonts w:ascii="Times New Roman" w:hAnsi="Times New Roman"/>
                <w:b/>
                <w:sz w:val="24"/>
                <w:szCs w:val="24"/>
                <w:u w:val="none"/>
              </w:rPr>
              <w:t>провед</w:t>
            </w:r>
            <w:proofErr w:type="spellEnd"/>
            <w:r w:rsidRPr="000B5D9C">
              <w:rPr>
                <w:rFonts w:ascii="Times New Roman" w:hAnsi="Times New Roman"/>
                <w:b/>
                <w:sz w:val="24"/>
                <w:szCs w:val="24"/>
                <w:u w:val="none"/>
              </w:rPr>
              <w:t>-я</w:t>
            </w:r>
            <w:proofErr w:type="gramEnd"/>
          </w:p>
        </w:tc>
        <w:tc>
          <w:tcPr>
            <w:tcW w:w="1843" w:type="dxa"/>
            <w:tcBorders>
              <w:top w:val="single" w:sz="4" w:space="0" w:color="auto"/>
              <w:left w:val="single" w:sz="4" w:space="0" w:color="auto"/>
              <w:bottom w:val="single" w:sz="4" w:space="0" w:color="auto"/>
              <w:right w:val="single" w:sz="4" w:space="0" w:color="auto"/>
            </w:tcBorders>
          </w:tcPr>
          <w:p w14:paraId="34C0CB15" w14:textId="77777777" w:rsidR="000B5D9C" w:rsidRPr="000B5D9C" w:rsidRDefault="000B5D9C" w:rsidP="000B5D9C">
            <w:pPr>
              <w:tabs>
                <w:tab w:val="left" w:pos="2220"/>
              </w:tabs>
              <w:spacing w:after="200" w:line="276" w:lineRule="auto"/>
              <w:jc w:val="center"/>
              <w:rPr>
                <w:rFonts w:ascii="Times New Roman" w:hAnsi="Times New Roman"/>
                <w:b/>
                <w:sz w:val="24"/>
                <w:szCs w:val="24"/>
                <w:u w:val="none"/>
              </w:rPr>
            </w:pPr>
            <w:r w:rsidRPr="000B5D9C">
              <w:rPr>
                <w:rFonts w:ascii="Times New Roman" w:hAnsi="Times New Roman"/>
                <w:b/>
                <w:sz w:val="24"/>
                <w:szCs w:val="24"/>
                <w:u w:val="none"/>
              </w:rPr>
              <w:t>ФИО</w:t>
            </w:r>
          </w:p>
          <w:p w14:paraId="633BBC5E" w14:textId="77777777" w:rsidR="000B5D9C" w:rsidRPr="000B5D9C" w:rsidRDefault="000B5D9C" w:rsidP="000B5D9C">
            <w:pPr>
              <w:tabs>
                <w:tab w:val="left" w:pos="2220"/>
              </w:tabs>
              <w:spacing w:after="200" w:line="276" w:lineRule="auto"/>
              <w:jc w:val="center"/>
              <w:rPr>
                <w:rFonts w:ascii="Times New Roman" w:hAnsi="Times New Roman"/>
                <w:b/>
                <w:sz w:val="24"/>
                <w:szCs w:val="24"/>
                <w:u w:val="none"/>
              </w:rPr>
            </w:pPr>
            <w:r w:rsidRPr="000B5D9C">
              <w:rPr>
                <w:rFonts w:ascii="Times New Roman" w:hAnsi="Times New Roman"/>
                <w:b/>
                <w:sz w:val="24"/>
                <w:szCs w:val="24"/>
                <w:u w:val="none"/>
              </w:rPr>
              <w:t>обучающегося, специальность, курс</w:t>
            </w:r>
          </w:p>
        </w:tc>
        <w:tc>
          <w:tcPr>
            <w:tcW w:w="1701" w:type="dxa"/>
            <w:tcBorders>
              <w:top w:val="single" w:sz="4" w:space="0" w:color="auto"/>
              <w:left w:val="single" w:sz="4" w:space="0" w:color="auto"/>
              <w:bottom w:val="single" w:sz="4" w:space="0" w:color="auto"/>
              <w:right w:val="single" w:sz="4" w:space="0" w:color="auto"/>
            </w:tcBorders>
          </w:tcPr>
          <w:p w14:paraId="05B656E4" w14:textId="77777777" w:rsidR="000B5D9C" w:rsidRPr="000B5D9C" w:rsidRDefault="000B5D9C" w:rsidP="000B5D9C">
            <w:pPr>
              <w:tabs>
                <w:tab w:val="left" w:pos="2220"/>
              </w:tabs>
              <w:spacing w:after="200" w:line="276" w:lineRule="auto"/>
              <w:jc w:val="center"/>
              <w:rPr>
                <w:rFonts w:ascii="Times New Roman" w:hAnsi="Times New Roman"/>
                <w:b/>
                <w:sz w:val="24"/>
                <w:szCs w:val="24"/>
                <w:u w:val="none"/>
              </w:rPr>
            </w:pPr>
            <w:proofErr w:type="gramStart"/>
            <w:r w:rsidRPr="000B5D9C">
              <w:rPr>
                <w:rFonts w:ascii="Times New Roman" w:hAnsi="Times New Roman"/>
                <w:b/>
                <w:sz w:val="24"/>
                <w:szCs w:val="24"/>
                <w:u w:val="none"/>
              </w:rPr>
              <w:t>Результат  участия</w:t>
            </w:r>
            <w:proofErr w:type="gramEnd"/>
          </w:p>
        </w:tc>
      </w:tr>
      <w:tr w:rsidR="000B5D9C" w:rsidRPr="000B5D9C" w14:paraId="2B3D0805" w14:textId="77777777" w:rsidTr="000B5D9C">
        <w:tc>
          <w:tcPr>
            <w:tcW w:w="596" w:type="dxa"/>
            <w:tcBorders>
              <w:top w:val="single" w:sz="4" w:space="0" w:color="auto"/>
              <w:left w:val="single" w:sz="4" w:space="0" w:color="auto"/>
              <w:bottom w:val="single" w:sz="4" w:space="0" w:color="auto"/>
              <w:right w:val="single" w:sz="4" w:space="0" w:color="auto"/>
            </w:tcBorders>
          </w:tcPr>
          <w:p w14:paraId="33B4EE44" w14:textId="77777777" w:rsidR="000B5D9C" w:rsidRPr="000B5D9C" w:rsidRDefault="000B5D9C" w:rsidP="000B5D9C">
            <w:pPr>
              <w:numPr>
                <w:ilvl w:val="0"/>
                <w:numId w:val="2"/>
              </w:numPr>
              <w:tabs>
                <w:tab w:val="left" w:pos="2220"/>
              </w:tabs>
              <w:contextualSpacing/>
              <w:jc w:val="center"/>
              <w:rPr>
                <w:rFonts w:ascii="Times New Roman" w:eastAsia="Times New Roman" w:hAnsi="Times New Roman"/>
                <w:sz w:val="24"/>
                <w:szCs w:val="24"/>
                <w:u w:val="none"/>
              </w:rPr>
            </w:pPr>
          </w:p>
        </w:tc>
        <w:tc>
          <w:tcPr>
            <w:tcW w:w="822" w:type="dxa"/>
            <w:tcBorders>
              <w:top w:val="single" w:sz="4" w:space="0" w:color="auto"/>
              <w:left w:val="single" w:sz="4" w:space="0" w:color="auto"/>
              <w:bottom w:val="single" w:sz="4" w:space="0" w:color="auto"/>
              <w:right w:val="single" w:sz="4" w:space="0" w:color="auto"/>
            </w:tcBorders>
          </w:tcPr>
          <w:p w14:paraId="3F258856" w14:textId="77777777" w:rsidR="000B5D9C" w:rsidRPr="000B5D9C" w:rsidRDefault="000B5D9C" w:rsidP="000B5D9C">
            <w:pPr>
              <w:tabs>
                <w:tab w:val="left" w:pos="2220"/>
              </w:tabs>
              <w:contextualSpacing/>
              <w:rPr>
                <w:rFonts w:ascii="Times New Roman" w:eastAsia="Times New Roman" w:hAnsi="Times New Roman"/>
                <w:sz w:val="24"/>
                <w:szCs w:val="24"/>
                <w:u w:val="none"/>
              </w:rPr>
            </w:pPr>
            <w:r w:rsidRPr="000B5D9C">
              <w:rPr>
                <w:rFonts w:ascii="Times New Roman" w:eastAsia="Times New Roman" w:hAnsi="Times New Roman"/>
                <w:sz w:val="24"/>
                <w:szCs w:val="24"/>
                <w:u w:val="none"/>
              </w:rPr>
              <w:t>Март</w:t>
            </w:r>
          </w:p>
          <w:p w14:paraId="1DEC18B8" w14:textId="77777777" w:rsidR="000B5D9C" w:rsidRPr="000B5D9C" w:rsidRDefault="000B5D9C" w:rsidP="000B5D9C">
            <w:pPr>
              <w:tabs>
                <w:tab w:val="left" w:pos="2220"/>
              </w:tabs>
              <w:contextualSpacing/>
              <w:rPr>
                <w:rFonts w:ascii="Times New Roman" w:eastAsia="Times New Roman" w:hAnsi="Times New Roman"/>
                <w:sz w:val="24"/>
                <w:szCs w:val="24"/>
                <w:u w:val="none"/>
              </w:rPr>
            </w:pPr>
            <w:r w:rsidRPr="000B5D9C">
              <w:rPr>
                <w:rFonts w:ascii="Times New Roman" w:eastAsia="Times New Roman" w:hAnsi="Times New Roman"/>
                <w:sz w:val="24"/>
                <w:szCs w:val="24"/>
                <w:u w:val="none"/>
              </w:rPr>
              <w:t>2023 г.</w:t>
            </w:r>
          </w:p>
        </w:tc>
        <w:tc>
          <w:tcPr>
            <w:tcW w:w="1985" w:type="dxa"/>
            <w:tcBorders>
              <w:top w:val="single" w:sz="4" w:space="0" w:color="auto"/>
              <w:left w:val="single" w:sz="4" w:space="0" w:color="auto"/>
              <w:bottom w:val="single" w:sz="4" w:space="0" w:color="auto"/>
              <w:right w:val="single" w:sz="4" w:space="0" w:color="auto"/>
            </w:tcBorders>
            <w:hideMark/>
          </w:tcPr>
          <w:p w14:paraId="057D1DA5"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rPr>
              <w:t xml:space="preserve">Международная олимпиада по истории </w:t>
            </w:r>
          </w:p>
        </w:tc>
        <w:tc>
          <w:tcPr>
            <w:tcW w:w="1984" w:type="dxa"/>
            <w:tcBorders>
              <w:top w:val="single" w:sz="4" w:space="0" w:color="auto"/>
              <w:left w:val="single" w:sz="4" w:space="0" w:color="auto"/>
              <w:bottom w:val="single" w:sz="4" w:space="0" w:color="auto"/>
              <w:right w:val="single" w:sz="4" w:space="0" w:color="auto"/>
            </w:tcBorders>
          </w:tcPr>
          <w:p w14:paraId="2BE6EB67"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rPr>
              <w:t xml:space="preserve">     ООО «</w:t>
            </w:r>
            <w:proofErr w:type="spellStart"/>
            <w:r w:rsidRPr="000B5D9C">
              <w:rPr>
                <w:rFonts w:ascii="Times New Roman" w:hAnsi="Times New Roman"/>
                <w:sz w:val="24"/>
                <w:szCs w:val="24"/>
                <w:u w:val="none"/>
              </w:rPr>
              <w:t>Ростконкурс</w:t>
            </w:r>
            <w:proofErr w:type="spellEnd"/>
            <w:r w:rsidRPr="000B5D9C">
              <w:rPr>
                <w:rFonts w:ascii="Times New Roman" w:hAnsi="Times New Roman"/>
                <w:sz w:val="24"/>
                <w:szCs w:val="24"/>
                <w:u w:val="none"/>
              </w:rPr>
              <w:t>»</w:t>
            </w:r>
          </w:p>
          <w:p w14:paraId="54E1AB8E"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rPr>
              <w:t>г. Новосибирск</w:t>
            </w:r>
          </w:p>
        </w:tc>
        <w:tc>
          <w:tcPr>
            <w:tcW w:w="1134" w:type="dxa"/>
            <w:tcBorders>
              <w:top w:val="single" w:sz="4" w:space="0" w:color="auto"/>
              <w:left w:val="single" w:sz="4" w:space="0" w:color="auto"/>
              <w:bottom w:val="single" w:sz="4" w:space="0" w:color="auto"/>
              <w:right w:val="single" w:sz="4" w:space="0" w:color="auto"/>
            </w:tcBorders>
            <w:hideMark/>
          </w:tcPr>
          <w:p w14:paraId="707F37F5"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онлайн</w:t>
            </w:r>
          </w:p>
        </w:tc>
        <w:tc>
          <w:tcPr>
            <w:tcW w:w="1843" w:type="dxa"/>
            <w:tcBorders>
              <w:top w:val="single" w:sz="4" w:space="0" w:color="auto"/>
              <w:left w:val="single" w:sz="4" w:space="0" w:color="auto"/>
              <w:bottom w:val="single" w:sz="4" w:space="0" w:color="auto"/>
              <w:right w:val="single" w:sz="4" w:space="0" w:color="auto"/>
            </w:tcBorders>
          </w:tcPr>
          <w:p w14:paraId="5B9295E2"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proofErr w:type="spellStart"/>
            <w:r w:rsidRPr="000B5D9C">
              <w:rPr>
                <w:rFonts w:ascii="Times New Roman" w:hAnsi="Times New Roman"/>
                <w:sz w:val="24"/>
                <w:szCs w:val="24"/>
                <w:u w:val="none"/>
              </w:rPr>
              <w:t>Доросевич</w:t>
            </w:r>
            <w:proofErr w:type="spellEnd"/>
            <w:r w:rsidRPr="000B5D9C">
              <w:rPr>
                <w:rFonts w:ascii="Times New Roman" w:hAnsi="Times New Roman"/>
                <w:sz w:val="24"/>
                <w:szCs w:val="24"/>
                <w:u w:val="none"/>
              </w:rPr>
              <w:t xml:space="preserve"> Дарья</w:t>
            </w:r>
          </w:p>
          <w:p w14:paraId="218CDDE3"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«Сестринское дело», 1 курс</w:t>
            </w:r>
          </w:p>
        </w:tc>
        <w:tc>
          <w:tcPr>
            <w:tcW w:w="1701" w:type="dxa"/>
            <w:tcBorders>
              <w:top w:val="single" w:sz="4" w:space="0" w:color="auto"/>
              <w:left w:val="single" w:sz="4" w:space="0" w:color="auto"/>
              <w:bottom w:val="single" w:sz="4" w:space="0" w:color="auto"/>
              <w:right w:val="single" w:sz="4" w:space="0" w:color="auto"/>
            </w:tcBorders>
          </w:tcPr>
          <w:p w14:paraId="34291EB0" w14:textId="77777777" w:rsidR="000B5D9C" w:rsidRPr="000B5D9C" w:rsidRDefault="000B5D9C" w:rsidP="000B5D9C">
            <w:pPr>
              <w:tabs>
                <w:tab w:val="left" w:pos="2220"/>
              </w:tabs>
              <w:spacing w:line="276" w:lineRule="auto"/>
              <w:jc w:val="center"/>
              <w:rPr>
                <w:rFonts w:ascii="Times New Roman" w:hAnsi="Times New Roman"/>
                <w:sz w:val="24"/>
                <w:szCs w:val="24"/>
                <w:u w:val="none"/>
                <w:lang w:val="en-US"/>
              </w:rPr>
            </w:pPr>
            <w:r w:rsidRPr="000B5D9C">
              <w:rPr>
                <w:rFonts w:ascii="Times New Roman" w:hAnsi="Times New Roman"/>
                <w:sz w:val="24"/>
                <w:szCs w:val="24"/>
                <w:u w:val="none"/>
              </w:rPr>
              <w:t>Победитель Международной олимпиады,</w:t>
            </w:r>
          </w:p>
          <w:p w14:paraId="288B1BE2" w14:textId="77777777" w:rsidR="000B5D9C" w:rsidRPr="000B5D9C" w:rsidRDefault="000B5D9C" w:rsidP="000B5D9C">
            <w:pPr>
              <w:tabs>
                <w:tab w:val="left" w:pos="2220"/>
              </w:tabs>
              <w:spacing w:line="276" w:lineRule="auto"/>
              <w:rPr>
                <w:rFonts w:ascii="Times New Roman" w:hAnsi="Times New Roman"/>
                <w:sz w:val="24"/>
                <w:szCs w:val="24"/>
                <w:u w:val="none"/>
              </w:rPr>
            </w:pPr>
            <w:proofErr w:type="spellStart"/>
            <w:r w:rsidRPr="000B5D9C">
              <w:rPr>
                <w:rFonts w:ascii="Times New Roman" w:hAnsi="Times New Roman"/>
                <w:sz w:val="24"/>
                <w:szCs w:val="24"/>
                <w:u w:val="none"/>
              </w:rPr>
              <w:t>Региональн</w:t>
            </w:r>
            <w:proofErr w:type="spellEnd"/>
            <w:r w:rsidRPr="000B5D9C">
              <w:rPr>
                <w:rFonts w:ascii="Times New Roman" w:hAnsi="Times New Roman"/>
                <w:sz w:val="24"/>
                <w:szCs w:val="24"/>
                <w:u w:val="none"/>
              </w:rPr>
              <w:t>.           призёр</w:t>
            </w:r>
          </w:p>
          <w:p w14:paraId="7BB96DB0" w14:textId="77777777" w:rsidR="000B5D9C" w:rsidRPr="000B5D9C" w:rsidRDefault="000B5D9C" w:rsidP="000B5D9C">
            <w:pPr>
              <w:tabs>
                <w:tab w:val="left" w:pos="2220"/>
              </w:tabs>
              <w:spacing w:line="276" w:lineRule="auto"/>
              <w:jc w:val="center"/>
              <w:rPr>
                <w:rFonts w:ascii="Times New Roman" w:hAnsi="Times New Roman"/>
                <w:sz w:val="24"/>
                <w:szCs w:val="24"/>
                <w:u w:val="none"/>
              </w:rPr>
            </w:pPr>
            <w:r w:rsidRPr="000B5D9C">
              <w:rPr>
                <w:rFonts w:ascii="Times New Roman" w:hAnsi="Times New Roman"/>
                <w:sz w:val="24"/>
                <w:szCs w:val="24"/>
                <w:u w:val="none"/>
              </w:rPr>
              <w:t>Международной олимпиады,</w:t>
            </w:r>
          </w:p>
          <w:p w14:paraId="13B1E8CF" w14:textId="77777777" w:rsidR="000B5D9C" w:rsidRPr="000B5D9C" w:rsidRDefault="000B5D9C" w:rsidP="000B5D9C">
            <w:pPr>
              <w:tabs>
                <w:tab w:val="left" w:pos="2220"/>
              </w:tabs>
              <w:spacing w:line="276" w:lineRule="auto"/>
              <w:jc w:val="center"/>
              <w:rPr>
                <w:rFonts w:ascii="Times New Roman" w:hAnsi="Times New Roman"/>
                <w:sz w:val="24"/>
                <w:szCs w:val="24"/>
                <w:u w:val="none"/>
              </w:rPr>
            </w:pPr>
            <w:r w:rsidRPr="000B5D9C">
              <w:rPr>
                <w:rFonts w:ascii="Times New Roman" w:hAnsi="Times New Roman"/>
                <w:sz w:val="24"/>
                <w:szCs w:val="24"/>
                <w:u w:val="none"/>
                <w:lang w:val="en-US"/>
              </w:rPr>
              <w:t>III</w:t>
            </w:r>
            <w:r w:rsidRPr="000B5D9C">
              <w:rPr>
                <w:rFonts w:ascii="Times New Roman" w:hAnsi="Times New Roman"/>
                <w:sz w:val="24"/>
                <w:szCs w:val="24"/>
                <w:u w:val="none"/>
              </w:rPr>
              <w:t>место</w:t>
            </w:r>
          </w:p>
        </w:tc>
      </w:tr>
      <w:tr w:rsidR="000B5D9C" w:rsidRPr="000B5D9C" w14:paraId="432A8E49" w14:textId="77777777" w:rsidTr="000B5D9C">
        <w:tc>
          <w:tcPr>
            <w:tcW w:w="596" w:type="dxa"/>
            <w:tcBorders>
              <w:top w:val="single" w:sz="4" w:space="0" w:color="auto"/>
              <w:left w:val="single" w:sz="4" w:space="0" w:color="auto"/>
              <w:bottom w:val="single" w:sz="4" w:space="0" w:color="auto"/>
              <w:right w:val="single" w:sz="4" w:space="0" w:color="auto"/>
            </w:tcBorders>
          </w:tcPr>
          <w:p w14:paraId="5F6971D8" w14:textId="77777777" w:rsidR="000B5D9C" w:rsidRPr="000B5D9C" w:rsidRDefault="000B5D9C" w:rsidP="000B5D9C">
            <w:pPr>
              <w:numPr>
                <w:ilvl w:val="0"/>
                <w:numId w:val="2"/>
              </w:numPr>
              <w:tabs>
                <w:tab w:val="left" w:pos="2220"/>
              </w:tabs>
              <w:contextualSpacing/>
              <w:jc w:val="center"/>
              <w:rPr>
                <w:rFonts w:ascii="Times New Roman" w:eastAsia="Times New Roman" w:hAnsi="Times New Roman"/>
                <w:sz w:val="24"/>
                <w:szCs w:val="24"/>
                <w:u w:val="none"/>
              </w:rPr>
            </w:pPr>
          </w:p>
        </w:tc>
        <w:tc>
          <w:tcPr>
            <w:tcW w:w="822" w:type="dxa"/>
            <w:tcBorders>
              <w:top w:val="single" w:sz="4" w:space="0" w:color="auto"/>
              <w:left w:val="single" w:sz="4" w:space="0" w:color="auto"/>
              <w:bottom w:val="single" w:sz="4" w:space="0" w:color="auto"/>
              <w:right w:val="single" w:sz="4" w:space="0" w:color="auto"/>
            </w:tcBorders>
          </w:tcPr>
          <w:p w14:paraId="6B4156FD" w14:textId="77777777" w:rsidR="000B5D9C" w:rsidRPr="000B5D9C" w:rsidRDefault="000B5D9C" w:rsidP="000B5D9C">
            <w:pPr>
              <w:tabs>
                <w:tab w:val="left" w:pos="2220"/>
              </w:tabs>
              <w:contextualSpacing/>
              <w:rPr>
                <w:rFonts w:ascii="Times New Roman" w:eastAsia="Times New Roman" w:hAnsi="Times New Roman"/>
                <w:sz w:val="24"/>
                <w:szCs w:val="24"/>
                <w:u w:val="none"/>
              </w:rPr>
            </w:pPr>
            <w:r w:rsidRPr="000B5D9C">
              <w:rPr>
                <w:rFonts w:ascii="Times New Roman" w:eastAsia="Times New Roman" w:hAnsi="Times New Roman"/>
                <w:sz w:val="24"/>
                <w:szCs w:val="24"/>
                <w:u w:val="none"/>
              </w:rPr>
              <w:t>Март</w:t>
            </w:r>
          </w:p>
          <w:p w14:paraId="44B31ADA" w14:textId="77777777" w:rsidR="000B5D9C" w:rsidRPr="000B5D9C" w:rsidRDefault="000B5D9C" w:rsidP="000B5D9C">
            <w:pPr>
              <w:tabs>
                <w:tab w:val="left" w:pos="2220"/>
              </w:tabs>
              <w:contextualSpacing/>
              <w:rPr>
                <w:rFonts w:ascii="Times New Roman" w:eastAsia="Times New Roman" w:hAnsi="Times New Roman"/>
                <w:sz w:val="24"/>
                <w:szCs w:val="24"/>
                <w:u w:val="none"/>
              </w:rPr>
            </w:pPr>
            <w:r w:rsidRPr="000B5D9C">
              <w:rPr>
                <w:rFonts w:ascii="Times New Roman" w:eastAsia="Times New Roman" w:hAnsi="Times New Roman"/>
                <w:sz w:val="24"/>
                <w:szCs w:val="24"/>
                <w:u w:val="none"/>
              </w:rPr>
              <w:t>2023 г.</w:t>
            </w:r>
          </w:p>
        </w:tc>
        <w:tc>
          <w:tcPr>
            <w:tcW w:w="1985" w:type="dxa"/>
            <w:tcBorders>
              <w:top w:val="single" w:sz="4" w:space="0" w:color="auto"/>
              <w:left w:val="single" w:sz="4" w:space="0" w:color="auto"/>
              <w:bottom w:val="single" w:sz="4" w:space="0" w:color="auto"/>
              <w:right w:val="single" w:sz="4" w:space="0" w:color="auto"/>
            </w:tcBorders>
            <w:hideMark/>
          </w:tcPr>
          <w:p w14:paraId="2619E940"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rPr>
              <w:t xml:space="preserve">Международная олимпиада по истории </w:t>
            </w:r>
          </w:p>
        </w:tc>
        <w:tc>
          <w:tcPr>
            <w:tcW w:w="1984" w:type="dxa"/>
            <w:tcBorders>
              <w:top w:val="single" w:sz="4" w:space="0" w:color="auto"/>
              <w:left w:val="single" w:sz="4" w:space="0" w:color="auto"/>
              <w:bottom w:val="single" w:sz="4" w:space="0" w:color="auto"/>
              <w:right w:val="single" w:sz="4" w:space="0" w:color="auto"/>
            </w:tcBorders>
          </w:tcPr>
          <w:p w14:paraId="4B15FDBD"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rPr>
              <w:t xml:space="preserve">    ООО «</w:t>
            </w:r>
            <w:proofErr w:type="spellStart"/>
            <w:r w:rsidRPr="000B5D9C">
              <w:rPr>
                <w:rFonts w:ascii="Times New Roman" w:hAnsi="Times New Roman"/>
                <w:sz w:val="24"/>
                <w:szCs w:val="24"/>
                <w:u w:val="none"/>
              </w:rPr>
              <w:t>Ростконкурс</w:t>
            </w:r>
            <w:proofErr w:type="spellEnd"/>
            <w:r w:rsidRPr="000B5D9C">
              <w:rPr>
                <w:rFonts w:ascii="Times New Roman" w:hAnsi="Times New Roman"/>
                <w:sz w:val="24"/>
                <w:szCs w:val="24"/>
                <w:u w:val="none"/>
              </w:rPr>
              <w:t>»</w:t>
            </w:r>
          </w:p>
          <w:p w14:paraId="25B40C0F"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rPr>
              <w:t>г. Новосибирск</w:t>
            </w:r>
          </w:p>
        </w:tc>
        <w:tc>
          <w:tcPr>
            <w:tcW w:w="1134" w:type="dxa"/>
            <w:tcBorders>
              <w:top w:val="single" w:sz="4" w:space="0" w:color="auto"/>
              <w:left w:val="single" w:sz="4" w:space="0" w:color="auto"/>
              <w:bottom w:val="single" w:sz="4" w:space="0" w:color="auto"/>
              <w:right w:val="single" w:sz="4" w:space="0" w:color="auto"/>
            </w:tcBorders>
            <w:hideMark/>
          </w:tcPr>
          <w:p w14:paraId="073F7178"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онлайн</w:t>
            </w:r>
          </w:p>
        </w:tc>
        <w:tc>
          <w:tcPr>
            <w:tcW w:w="1843" w:type="dxa"/>
            <w:tcBorders>
              <w:top w:val="single" w:sz="4" w:space="0" w:color="auto"/>
              <w:left w:val="single" w:sz="4" w:space="0" w:color="auto"/>
              <w:bottom w:val="single" w:sz="4" w:space="0" w:color="auto"/>
              <w:right w:val="single" w:sz="4" w:space="0" w:color="auto"/>
            </w:tcBorders>
          </w:tcPr>
          <w:p w14:paraId="27F0D027"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proofErr w:type="spellStart"/>
            <w:r w:rsidRPr="000B5D9C">
              <w:rPr>
                <w:rFonts w:ascii="Times New Roman" w:hAnsi="Times New Roman"/>
                <w:sz w:val="24"/>
                <w:szCs w:val="24"/>
                <w:u w:val="none"/>
              </w:rPr>
              <w:t>Туркалякис</w:t>
            </w:r>
            <w:proofErr w:type="spellEnd"/>
            <w:r w:rsidRPr="000B5D9C">
              <w:rPr>
                <w:rFonts w:ascii="Times New Roman" w:hAnsi="Times New Roman"/>
                <w:sz w:val="24"/>
                <w:szCs w:val="24"/>
                <w:u w:val="none"/>
              </w:rPr>
              <w:t xml:space="preserve"> Тайлер</w:t>
            </w:r>
          </w:p>
          <w:p w14:paraId="5C6E2D8D"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«Сестринское дело», 1 курс</w:t>
            </w:r>
          </w:p>
        </w:tc>
        <w:tc>
          <w:tcPr>
            <w:tcW w:w="1701" w:type="dxa"/>
            <w:tcBorders>
              <w:top w:val="single" w:sz="4" w:space="0" w:color="auto"/>
              <w:left w:val="single" w:sz="4" w:space="0" w:color="auto"/>
              <w:bottom w:val="single" w:sz="4" w:space="0" w:color="auto"/>
              <w:right w:val="single" w:sz="4" w:space="0" w:color="auto"/>
            </w:tcBorders>
          </w:tcPr>
          <w:p w14:paraId="09D65BB5" w14:textId="77777777" w:rsidR="000B5D9C" w:rsidRPr="000B5D9C" w:rsidRDefault="000B5D9C" w:rsidP="000B5D9C">
            <w:pPr>
              <w:tabs>
                <w:tab w:val="left" w:pos="2220"/>
              </w:tabs>
              <w:spacing w:line="276" w:lineRule="auto"/>
              <w:rPr>
                <w:rFonts w:ascii="Times New Roman" w:hAnsi="Times New Roman"/>
                <w:sz w:val="24"/>
                <w:szCs w:val="24"/>
                <w:u w:val="none"/>
              </w:rPr>
            </w:pPr>
            <w:r w:rsidRPr="000B5D9C">
              <w:rPr>
                <w:rFonts w:ascii="Times New Roman" w:hAnsi="Times New Roman"/>
                <w:sz w:val="24"/>
                <w:szCs w:val="24"/>
                <w:u w:val="none"/>
              </w:rPr>
              <w:t xml:space="preserve"> Международная олимпиада,</w:t>
            </w:r>
          </w:p>
          <w:p w14:paraId="7F88EE4A"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 xml:space="preserve">Диплом </w:t>
            </w:r>
            <w:proofErr w:type="spellStart"/>
            <w:r w:rsidRPr="000B5D9C">
              <w:rPr>
                <w:rFonts w:ascii="Times New Roman" w:hAnsi="Times New Roman"/>
                <w:sz w:val="24"/>
                <w:szCs w:val="24"/>
                <w:u w:val="none"/>
                <w:lang w:val="en-US"/>
              </w:rPr>
              <w:t>IIc</w:t>
            </w:r>
            <w:r w:rsidRPr="000B5D9C">
              <w:rPr>
                <w:rFonts w:ascii="Times New Roman" w:hAnsi="Times New Roman"/>
                <w:sz w:val="24"/>
                <w:szCs w:val="24"/>
                <w:u w:val="none"/>
              </w:rPr>
              <w:t>тепени</w:t>
            </w:r>
            <w:proofErr w:type="spellEnd"/>
          </w:p>
        </w:tc>
      </w:tr>
      <w:tr w:rsidR="000B5D9C" w:rsidRPr="000B5D9C" w14:paraId="65E24727" w14:textId="77777777" w:rsidTr="000B5D9C">
        <w:tc>
          <w:tcPr>
            <w:tcW w:w="596" w:type="dxa"/>
            <w:tcBorders>
              <w:top w:val="single" w:sz="4" w:space="0" w:color="auto"/>
              <w:left w:val="single" w:sz="4" w:space="0" w:color="auto"/>
              <w:bottom w:val="single" w:sz="4" w:space="0" w:color="auto"/>
              <w:right w:val="single" w:sz="4" w:space="0" w:color="auto"/>
            </w:tcBorders>
          </w:tcPr>
          <w:p w14:paraId="52A154AB" w14:textId="77777777" w:rsidR="000B5D9C" w:rsidRPr="000B5D9C" w:rsidRDefault="000B5D9C" w:rsidP="000B5D9C">
            <w:pPr>
              <w:numPr>
                <w:ilvl w:val="0"/>
                <w:numId w:val="2"/>
              </w:numPr>
              <w:tabs>
                <w:tab w:val="left" w:pos="2220"/>
              </w:tabs>
              <w:contextualSpacing/>
              <w:jc w:val="center"/>
              <w:rPr>
                <w:rFonts w:ascii="Times New Roman" w:eastAsia="Times New Roman" w:hAnsi="Times New Roman"/>
                <w:sz w:val="24"/>
                <w:szCs w:val="24"/>
                <w:u w:val="none"/>
              </w:rPr>
            </w:pPr>
          </w:p>
        </w:tc>
        <w:tc>
          <w:tcPr>
            <w:tcW w:w="822" w:type="dxa"/>
            <w:tcBorders>
              <w:top w:val="single" w:sz="4" w:space="0" w:color="auto"/>
              <w:left w:val="single" w:sz="4" w:space="0" w:color="auto"/>
              <w:bottom w:val="single" w:sz="4" w:space="0" w:color="auto"/>
              <w:right w:val="single" w:sz="4" w:space="0" w:color="auto"/>
            </w:tcBorders>
          </w:tcPr>
          <w:p w14:paraId="123A0F46" w14:textId="77777777" w:rsidR="000B5D9C" w:rsidRPr="000B5D9C" w:rsidRDefault="000B5D9C" w:rsidP="000B5D9C">
            <w:pPr>
              <w:tabs>
                <w:tab w:val="left" w:pos="2220"/>
              </w:tabs>
              <w:contextualSpacing/>
              <w:rPr>
                <w:rFonts w:ascii="Times New Roman" w:eastAsia="Times New Roman" w:hAnsi="Times New Roman"/>
                <w:sz w:val="24"/>
                <w:szCs w:val="24"/>
                <w:u w:val="none"/>
              </w:rPr>
            </w:pPr>
            <w:r w:rsidRPr="000B5D9C">
              <w:rPr>
                <w:rFonts w:ascii="Times New Roman" w:eastAsia="Times New Roman" w:hAnsi="Times New Roman"/>
                <w:sz w:val="24"/>
                <w:szCs w:val="24"/>
                <w:u w:val="none"/>
              </w:rPr>
              <w:t>Март</w:t>
            </w:r>
          </w:p>
          <w:p w14:paraId="58689A2A" w14:textId="77777777" w:rsidR="000B5D9C" w:rsidRPr="000B5D9C" w:rsidRDefault="000B5D9C" w:rsidP="000B5D9C">
            <w:pPr>
              <w:tabs>
                <w:tab w:val="left" w:pos="2220"/>
              </w:tabs>
              <w:contextualSpacing/>
              <w:rPr>
                <w:rFonts w:ascii="Times New Roman" w:eastAsia="Times New Roman" w:hAnsi="Times New Roman"/>
                <w:sz w:val="24"/>
                <w:szCs w:val="24"/>
                <w:u w:val="none"/>
              </w:rPr>
            </w:pPr>
            <w:r w:rsidRPr="000B5D9C">
              <w:rPr>
                <w:rFonts w:ascii="Times New Roman" w:eastAsia="Times New Roman" w:hAnsi="Times New Roman"/>
                <w:sz w:val="24"/>
                <w:szCs w:val="24"/>
                <w:u w:val="none"/>
              </w:rPr>
              <w:t>2023 г.</w:t>
            </w:r>
          </w:p>
        </w:tc>
        <w:tc>
          <w:tcPr>
            <w:tcW w:w="1985" w:type="dxa"/>
            <w:tcBorders>
              <w:top w:val="single" w:sz="4" w:space="0" w:color="auto"/>
              <w:left w:val="single" w:sz="4" w:space="0" w:color="auto"/>
              <w:bottom w:val="single" w:sz="4" w:space="0" w:color="auto"/>
              <w:right w:val="single" w:sz="4" w:space="0" w:color="auto"/>
            </w:tcBorders>
            <w:hideMark/>
          </w:tcPr>
          <w:p w14:paraId="3FEF1DC4"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rPr>
              <w:t xml:space="preserve">Международная олимпиада по истории </w:t>
            </w:r>
          </w:p>
        </w:tc>
        <w:tc>
          <w:tcPr>
            <w:tcW w:w="1984" w:type="dxa"/>
            <w:tcBorders>
              <w:top w:val="single" w:sz="4" w:space="0" w:color="auto"/>
              <w:left w:val="single" w:sz="4" w:space="0" w:color="auto"/>
              <w:bottom w:val="single" w:sz="4" w:space="0" w:color="auto"/>
              <w:right w:val="single" w:sz="4" w:space="0" w:color="auto"/>
            </w:tcBorders>
          </w:tcPr>
          <w:p w14:paraId="5355C03E"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rPr>
              <w:t xml:space="preserve">      ООО «</w:t>
            </w:r>
            <w:proofErr w:type="spellStart"/>
            <w:r w:rsidRPr="000B5D9C">
              <w:rPr>
                <w:rFonts w:ascii="Times New Roman" w:hAnsi="Times New Roman"/>
                <w:sz w:val="24"/>
                <w:szCs w:val="24"/>
                <w:u w:val="none"/>
              </w:rPr>
              <w:t>Ростконкурс</w:t>
            </w:r>
            <w:proofErr w:type="spellEnd"/>
            <w:r w:rsidRPr="000B5D9C">
              <w:rPr>
                <w:rFonts w:ascii="Times New Roman" w:hAnsi="Times New Roman"/>
                <w:sz w:val="24"/>
                <w:szCs w:val="24"/>
                <w:u w:val="none"/>
              </w:rPr>
              <w:t>»</w:t>
            </w:r>
          </w:p>
          <w:p w14:paraId="1BBCF4C6"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rPr>
              <w:t>г. Новосибирск</w:t>
            </w:r>
          </w:p>
        </w:tc>
        <w:tc>
          <w:tcPr>
            <w:tcW w:w="1134" w:type="dxa"/>
            <w:tcBorders>
              <w:top w:val="single" w:sz="4" w:space="0" w:color="auto"/>
              <w:left w:val="single" w:sz="4" w:space="0" w:color="auto"/>
              <w:bottom w:val="single" w:sz="4" w:space="0" w:color="auto"/>
              <w:right w:val="single" w:sz="4" w:space="0" w:color="auto"/>
            </w:tcBorders>
            <w:hideMark/>
          </w:tcPr>
          <w:p w14:paraId="3B071923"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онлайн</w:t>
            </w:r>
          </w:p>
        </w:tc>
        <w:tc>
          <w:tcPr>
            <w:tcW w:w="1843" w:type="dxa"/>
            <w:tcBorders>
              <w:top w:val="single" w:sz="4" w:space="0" w:color="auto"/>
              <w:left w:val="single" w:sz="4" w:space="0" w:color="auto"/>
              <w:bottom w:val="single" w:sz="4" w:space="0" w:color="auto"/>
              <w:right w:val="single" w:sz="4" w:space="0" w:color="auto"/>
            </w:tcBorders>
          </w:tcPr>
          <w:p w14:paraId="1A5C18F4"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Волобуева Маргарита</w:t>
            </w:r>
          </w:p>
          <w:p w14:paraId="5A35F5D2"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 xml:space="preserve"> «Акушерское дело», 1 курс</w:t>
            </w:r>
          </w:p>
        </w:tc>
        <w:tc>
          <w:tcPr>
            <w:tcW w:w="1701" w:type="dxa"/>
            <w:tcBorders>
              <w:top w:val="single" w:sz="4" w:space="0" w:color="auto"/>
              <w:left w:val="single" w:sz="4" w:space="0" w:color="auto"/>
              <w:bottom w:val="single" w:sz="4" w:space="0" w:color="auto"/>
              <w:right w:val="single" w:sz="4" w:space="0" w:color="auto"/>
            </w:tcBorders>
          </w:tcPr>
          <w:p w14:paraId="6324676F" w14:textId="77777777" w:rsidR="000B5D9C" w:rsidRPr="000B5D9C" w:rsidRDefault="000B5D9C" w:rsidP="000B5D9C">
            <w:pPr>
              <w:tabs>
                <w:tab w:val="left" w:pos="2220"/>
              </w:tabs>
              <w:spacing w:line="276" w:lineRule="auto"/>
              <w:jc w:val="center"/>
              <w:rPr>
                <w:rFonts w:ascii="Times New Roman" w:hAnsi="Times New Roman"/>
                <w:sz w:val="24"/>
                <w:szCs w:val="24"/>
                <w:u w:val="none"/>
              </w:rPr>
            </w:pPr>
            <w:r w:rsidRPr="000B5D9C">
              <w:rPr>
                <w:rFonts w:ascii="Times New Roman" w:hAnsi="Times New Roman"/>
                <w:sz w:val="24"/>
                <w:szCs w:val="24"/>
                <w:u w:val="none"/>
              </w:rPr>
              <w:t>Международная олимпиада,</w:t>
            </w:r>
          </w:p>
          <w:p w14:paraId="06A0E79E" w14:textId="77777777" w:rsidR="000B5D9C" w:rsidRPr="000B5D9C" w:rsidRDefault="000B5D9C" w:rsidP="000B5D9C">
            <w:pPr>
              <w:tabs>
                <w:tab w:val="left" w:pos="2220"/>
              </w:tabs>
              <w:spacing w:line="276" w:lineRule="auto"/>
              <w:jc w:val="center"/>
              <w:rPr>
                <w:rFonts w:ascii="Times New Roman" w:hAnsi="Times New Roman"/>
                <w:sz w:val="24"/>
                <w:szCs w:val="24"/>
                <w:u w:val="none"/>
              </w:rPr>
            </w:pPr>
            <w:r w:rsidRPr="000B5D9C">
              <w:rPr>
                <w:rFonts w:ascii="Times New Roman" w:hAnsi="Times New Roman"/>
                <w:sz w:val="24"/>
                <w:szCs w:val="24"/>
                <w:u w:val="none"/>
              </w:rPr>
              <w:t xml:space="preserve">Диплом </w:t>
            </w:r>
            <w:proofErr w:type="spellStart"/>
            <w:r w:rsidRPr="000B5D9C">
              <w:rPr>
                <w:rFonts w:ascii="Times New Roman" w:hAnsi="Times New Roman"/>
                <w:sz w:val="24"/>
                <w:szCs w:val="24"/>
                <w:u w:val="none"/>
                <w:lang w:val="en-US"/>
              </w:rPr>
              <w:t>IIc</w:t>
            </w:r>
            <w:r w:rsidRPr="000B5D9C">
              <w:rPr>
                <w:rFonts w:ascii="Times New Roman" w:hAnsi="Times New Roman"/>
                <w:sz w:val="24"/>
                <w:szCs w:val="24"/>
                <w:u w:val="none"/>
              </w:rPr>
              <w:t>тепени</w:t>
            </w:r>
            <w:proofErr w:type="spellEnd"/>
          </w:p>
        </w:tc>
      </w:tr>
      <w:tr w:rsidR="000B5D9C" w:rsidRPr="000B5D9C" w14:paraId="3723A14D" w14:textId="77777777" w:rsidTr="000B5D9C">
        <w:tc>
          <w:tcPr>
            <w:tcW w:w="596" w:type="dxa"/>
            <w:tcBorders>
              <w:top w:val="single" w:sz="4" w:space="0" w:color="auto"/>
              <w:left w:val="single" w:sz="4" w:space="0" w:color="auto"/>
              <w:bottom w:val="single" w:sz="4" w:space="0" w:color="auto"/>
              <w:right w:val="single" w:sz="4" w:space="0" w:color="auto"/>
            </w:tcBorders>
          </w:tcPr>
          <w:p w14:paraId="34D08A32" w14:textId="77777777" w:rsidR="000B5D9C" w:rsidRPr="000B5D9C" w:rsidRDefault="000B5D9C" w:rsidP="000B5D9C">
            <w:pPr>
              <w:numPr>
                <w:ilvl w:val="0"/>
                <w:numId w:val="2"/>
              </w:numPr>
              <w:tabs>
                <w:tab w:val="left" w:pos="2220"/>
              </w:tabs>
              <w:contextualSpacing/>
              <w:jc w:val="center"/>
              <w:rPr>
                <w:rFonts w:ascii="Times New Roman" w:eastAsia="Times New Roman" w:hAnsi="Times New Roman"/>
                <w:sz w:val="24"/>
                <w:szCs w:val="24"/>
                <w:u w:val="none"/>
              </w:rPr>
            </w:pPr>
          </w:p>
        </w:tc>
        <w:tc>
          <w:tcPr>
            <w:tcW w:w="822" w:type="dxa"/>
            <w:tcBorders>
              <w:top w:val="single" w:sz="4" w:space="0" w:color="auto"/>
              <w:left w:val="single" w:sz="4" w:space="0" w:color="auto"/>
              <w:bottom w:val="single" w:sz="4" w:space="0" w:color="auto"/>
              <w:right w:val="single" w:sz="4" w:space="0" w:color="auto"/>
            </w:tcBorders>
          </w:tcPr>
          <w:p w14:paraId="3F5270A3" w14:textId="77777777" w:rsidR="000B5D9C" w:rsidRPr="000B5D9C" w:rsidRDefault="000B5D9C" w:rsidP="000B5D9C">
            <w:pPr>
              <w:tabs>
                <w:tab w:val="left" w:pos="2220"/>
              </w:tabs>
              <w:contextualSpacing/>
              <w:rPr>
                <w:rFonts w:ascii="Times New Roman" w:eastAsia="Times New Roman" w:hAnsi="Times New Roman"/>
                <w:sz w:val="24"/>
                <w:szCs w:val="24"/>
                <w:u w:val="none"/>
              </w:rPr>
            </w:pPr>
            <w:r w:rsidRPr="000B5D9C">
              <w:rPr>
                <w:rFonts w:ascii="Times New Roman" w:eastAsia="Times New Roman" w:hAnsi="Times New Roman"/>
                <w:sz w:val="24"/>
                <w:szCs w:val="24"/>
                <w:u w:val="none"/>
              </w:rPr>
              <w:t>Март</w:t>
            </w:r>
          </w:p>
          <w:p w14:paraId="58B7FA33" w14:textId="77777777" w:rsidR="000B5D9C" w:rsidRPr="000B5D9C" w:rsidRDefault="000B5D9C" w:rsidP="000B5D9C">
            <w:pPr>
              <w:tabs>
                <w:tab w:val="left" w:pos="2220"/>
              </w:tabs>
              <w:contextualSpacing/>
              <w:rPr>
                <w:rFonts w:ascii="Times New Roman" w:eastAsia="Times New Roman" w:hAnsi="Times New Roman"/>
                <w:sz w:val="24"/>
                <w:szCs w:val="24"/>
                <w:u w:val="none"/>
              </w:rPr>
            </w:pPr>
            <w:r w:rsidRPr="000B5D9C">
              <w:rPr>
                <w:rFonts w:ascii="Times New Roman" w:eastAsia="Times New Roman" w:hAnsi="Times New Roman"/>
                <w:sz w:val="24"/>
                <w:szCs w:val="24"/>
                <w:u w:val="none"/>
              </w:rPr>
              <w:t>2023 г.</w:t>
            </w:r>
          </w:p>
        </w:tc>
        <w:tc>
          <w:tcPr>
            <w:tcW w:w="1985" w:type="dxa"/>
            <w:tcBorders>
              <w:top w:val="single" w:sz="4" w:space="0" w:color="auto"/>
              <w:left w:val="single" w:sz="4" w:space="0" w:color="auto"/>
              <w:bottom w:val="single" w:sz="4" w:space="0" w:color="auto"/>
              <w:right w:val="single" w:sz="4" w:space="0" w:color="auto"/>
            </w:tcBorders>
            <w:hideMark/>
          </w:tcPr>
          <w:p w14:paraId="25066054"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rPr>
              <w:t xml:space="preserve">Международная олимпиада по истории </w:t>
            </w:r>
          </w:p>
        </w:tc>
        <w:tc>
          <w:tcPr>
            <w:tcW w:w="1984" w:type="dxa"/>
            <w:tcBorders>
              <w:top w:val="single" w:sz="4" w:space="0" w:color="auto"/>
              <w:left w:val="single" w:sz="4" w:space="0" w:color="auto"/>
              <w:bottom w:val="single" w:sz="4" w:space="0" w:color="auto"/>
              <w:right w:val="single" w:sz="4" w:space="0" w:color="auto"/>
            </w:tcBorders>
          </w:tcPr>
          <w:p w14:paraId="00AA3C47"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rPr>
              <w:t xml:space="preserve">     ООО «</w:t>
            </w:r>
            <w:proofErr w:type="spellStart"/>
            <w:r w:rsidRPr="000B5D9C">
              <w:rPr>
                <w:rFonts w:ascii="Times New Roman" w:hAnsi="Times New Roman"/>
                <w:sz w:val="24"/>
                <w:szCs w:val="24"/>
                <w:u w:val="none"/>
              </w:rPr>
              <w:t>Ростконкурс</w:t>
            </w:r>
            <w:proofErr w:type="spellEnd"/>
            <w:r w:rsidRPr="000B5D9C">
              <w:rPr>
                <w:rFonts w:ascii="Times New Roman" w:hAnsi="Times New Roman"/>
                <w:sz w:val="24"/>
                <w:szCs w:val="24"/>
                <w:u w:val="none"/>
              </w:rPr>
              <w:t>»</w:t>
            </w:r>
          </w:p>
          <w:p w14:paraId="1DD72764"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rPr>
              <w:t>г. Новосибирск</w:t>
            </w:r>
          </w:p>
        </w:tc>
        <w:tc>
          <w:tcPr>
            <w:tcW w:w="1134" w:type="dxa"/>
            <w:tcBorders>
              <w:top w:val="single" w:sz="4" w:space="0" w:color="auto"/>
              <w:left w:val="single" w:sz="4" w:space="0" w:color="auto"/>
              <w:bottom w:val="single" w:sz="4" w:space="0" w:color="auto"/>
              <w:right w:val="single" w:sz="4" w:space="0" w:color="auto"/>
            </w:tcBorders>
            <w:hideMark/>
          </w:tcPr>
          <w:p w14:paraId="620EF8A0"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онлайн</w:t>
            </w:r>
          </w:p>
        </w:tc>
        <w:tc>
          <w:tcPr>
            <w:tcW w:w="1843" w:type="dxa"/>
            <w:tcBorders>
              <w:top w:val="single" w:sz="4" w:space="0" w:color="auto"/>
              <w:left w:val="single" w:sz="4" w:space="0" w:color="auto"/>
              <w:bottom w:val="single" w:sz="4" w:space="0" w:color="auto"/>
              <w:right w:val="single" w:sz="4" w:space="0" w:color="auto"/>
            </w:tcBorders>
          </w:tcPr>
          <w:p w14:paraId="7364FA89"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proofErr w:type="spellStart"/>
            <w:r w:rsidRPr="000B5D9C">
              <w:rPr>
                <w:rFonts w:ascii="Times New Roman" w:hAnsi="Times New Roman"/>
                <w:sz w:val="24"/>
                <w:szCs w:val="24"/>
                <w:u w:val="none"/>
              </w:rPr>
              <w:t>Чемадура</w:t>
            </w:r>
            <w:proofErr w:type="spellEnd"/>
            <w:r w:rsidRPr="000B5D9C">
              <w:rPr>
                <w:rFonts w:ascii="Times New Roman" w:hAnsi="Times New Roman"/>
                <w:sz w:val="24"/>
                <w:szCs w:val="24"/>
                <w:u w:val="none"/>
              </w:rPr>
              <w:t xml:space="preserve"> Даниил</w:t>
            </w:r>
          </w:p>
          <w:p w14:paraId="03EC4B37"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«Сестринское дело», 1 курс</w:t>
            </w:r>
          </w:p>
        </w:tc>
        <w:tc>
          <w:tcPr>
            <w:tcW w:w="1701" w:type="dxa"/>
            <w:tcBorders>
              <w:top w:val="single" w:sz="4" w:space="0" w:color="auto"/>
              <w:left w:val="single" w:sz="4" w:space="0" w:color="auto"/>
              <w:bottom w:val="single" w:sz="4" w:space="0" w:color="auto"/>
              <w:right w:val="single" w:sz="4" w:space="0" w:color="auto"/>
            </w:tcBorders>
          </w:tcPr>
          <w:p w14:paraId="1B0E30C2"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Международная олимпиада,</w:t>
            </w:r>
          </w:p>
          <w:p w14:paraId="0A7149A9"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 xml:space="preserve">Диплом </w:t>
            </w:r>
            <w:r w:rsidRPr="000B5D9C">
              <w:rPr>
                <w:rFonts w:ascii="Times New Roman" w:hAnsi="Times New Roman"/>
                <w:sz w:val="24"/>
                <w:szCs w:val="24"/>
                <w:u w:val="none"/>
                <w:lang w:val="en-US"/>
              </w:rPr>
              <w:t>IIIc</w:t>
            </w:r>
            <w:proofErr w:type="spellStart"/>
            <w:r w:rsidRPr="000B5D9C">
              <w:rPr>
                <w:rFonts w:ascii="Times New Roman" w:hAnsi="Times New Roman"/>
                <w:sz w:val="24"/>
                <w:szCs w:val="24"/>
                <w:u w:val="none"/>
              </w:rPr>
              <w:t>тепени</w:t>
            </w:r>
            <w:proofErr w:type="spellEnd"/>
          </w:p>
        </w:tc>
      </w:tr>
      <w:tr w:rsidR="000B5D9C" w:rsidRPr="000B5D9C" w14:paraId="43D172FB" w14:textId="77777777" w:rsidTr="000B5D9C">
        <w:tc>
          <w:tcPr>
            <w:tcW w:w="596" w:type="dxa"/>
            <w:tcBorders>
              <w:top w:val="single" w:sz="4" w:space="0" w:color="auto"/>
              <w:left w:val="single" w:sz="4" w:space="0" w:color="auto"/>
              <w:bottom w:val="single" w:sz="4" w:space="0" w:color="auto"/>
              <w:right w:val="single" w:sz="4" w:space="0" w:color="auto"/>
            </w:tcBorders>
          </w:tcPr>
          <w:p w14:paraId="6CEFD6B2" w14:textId="77777777" w:rsidR="000B5D9C" w:rsidRPr="000B5D9C" w:rsidRDefault="000B5D9C" w:rsidP="000B5D9C">
            <w:pPr>
              <w:numPr>
                <w:ilvl w:val="0"/>
                <w:numId w:val="2"/>
              </w:numPr>
              <w:tabs>
                <w:tab w:val="left" w:pos="2220"/>
              </w:tabs>
              <w:contextualSpacing/>
              <w:jc w:val="center"/>
              <w:rPr>
                <w:rFonts w:ascii="Times New Roman" w:eastAsia="Times New Roman" w:hAnsi="Times New Roman"/>
                <w:sz w:val="24"/>
                <w:szCs w:val="24"/>
                <w:u w:val="none"/>
              </w:rPr>
            </w:pPr>
          </w:p>
        </w:tc>
        <w:tc>
          <w:tcPr>
            <w:tcW w:w="822" w:type="dxa"/>
            <w:tcBorders>
              <w:top w:val="single" w:sz="4" w:space="0" w:color="auto"/>
              <w:left w:val="single" w:sz="4" w:space="0" w:color="auto"/>
              <w:bottom w:val="single" w:sz="4" w:space="0" w:color="auto"/>
              <w:right w:val="single" w:sz="4" w:space="0" w:color="auto"/>
            </w:tcBorders>
          </w:tcPr>
          <w:p w14:paraId="480C4EB1" w14:textId="77777777" w:rsidR="000B5D9C" w:rsidRPr="000B5D9C" w:rsidRDefault="000B5D9C" w:rsidP="000B5D9C">
            <w:pPr>
              <w:tabs>
                <w:tab w:val="left" w:pos="2220"/>
              </w:tabs>
              <w:contextualSpacing/>
              <w:rPr>
                <w:rFonts w:ascii="Times New Roman" w:eastAsia="Times New Roman" w:hAnsi="Times New Roman"/>
                <w:sz w:val="24"/>
                <w:szCs w:val="24"/>
                <w:u w:val="none"/>
              </w:rPr>
            </w:pPr>
            <w:r w:rsidRPr="000B5D9C">
              <w:rPr>
                <w:rFonts w:ascii="Times New Roman" w:eastAsia="Times New Roman" w:hAnsi="Times New Roman"/>
                <w:sz w:val="24"/>
                <w:szCs w:val="24"/>
                <w:u w:val="none"/>
              </w:rPr>
              <w:t>30.03</w:t>
            </w:r>
          </w:p>
          <w:p w14:paraId="1B33C906" w14:textId="77777777" w:rsidR="000B5D9C" w:rsidRPr="000B5D9C" w:rsidRDefault="000B5D9C" w:rsidP="000B5D9C">
            <w:pPr>
              <w:tabs>
                <w:tab w:val="left" w:pos="2220"/>
              </w:tabs>
              <w:contextualSpacing/>
              <w:rPr>
                <w:rFonts w:ascii="Times New Roman" w:eastAsia="Times New Roman" w:hAnsi="Times New Roman"/>
                <w:sz w:val="24"/>
                <w:szCs w:val="24"/>
                <w:u w:val="none"/>
              </w:rPr>
            </w:pPr>
            <w:r w:rsidRPr="000B5D9C">
              <w:rPr>
                <w:rFonts w:ascii="Times New Roman" w:eastAsia="Times New Roman" w:hAnsi="Times New Roman"/>
                <w:sz w:val="24"/>
                <w:szCs w:val="24"/>
                <w:u w:val="none"/>
              </w:rPr>
              <w:t>2022 г.</w:t>
            </w:r>
          </w:p>
        </w:tc>
        <w:tc>
          <w:tcPr>
            <w:tcW w:w="1985" w:type="dxa"/>
            <w:tcBorders>
              <w:top w:val="single" w:sz="4" w:space="0" w:color="auto"/>
              <w:left w:val="single" w:sz="4" w:space="0" w:color="auto"/>
              <w:bottom w:val="single" w:sz="4" w:space="0" w:color="auto"/>
              <w:right w:val="single" w:sz="4" w:space="0" w:color="auto"/>
            </w:tcBorders>
            <w:hideMark/>
          </w:tcPr>
          <w:p w14:paraId="2CB3B429"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rPr>
              <w:t xml:space="preserve">Всероссийская научно-практическая конференция студентов и преподавателей профессиональных </w:t>
            </w:r>
            <w:proofErr w:type="spellStart"/>
            <w:r w:rsidRPr="000B5D9C">
              <w:rPr>
                <w:rFonts w:ascii="Times New Roman" w:hAnsi="Times New Roman"/>
                <w:sz w:val="24"/>
                <w:szCs w:val="24"/>
                <w:u w:val="none"/>
              </w:rPr>
              <w:t>образоват</w:t>
            </w:r>
            <w:proofErr w:type="spellEnd"/>
            <w:r w:rsidRPr="000B5D9C">
              <w:rPr>
                <w:rFonts w:ascii="Times New Roman" w:hAnsi="Times New Roman"/>
                <w:sz w:val="24"/>
                <w:szCs w:val="24"/>
                <w:u w:val="none"/>
              </w:rPr>
              <w:t xml:space="preserve">. организаций </w:t>
            </w:r>
            <w:r w:rsidRPr="000B5D9C">
              <w:rPr>
                <w:rFonts w:ascii="Times New Roman" w:hAnsi="Times New Roman"/>
                <w:sz w:val="24"/>
                <w:szCs w:val="24"/>
                <w:u w:val="none"/>
              </w:rPr>
              <w:lastRenderedPageBreak/>
              <w:t xml:space="preserve">высшего и среднего образования, школьников и учителей </w:t>
            </w:r>
            <w:proofErr w:type="spellStart"/>
            <w:r w:rsidRPr="000B5D9C">
              <w:rPr>
                <w:rFonts w:ascii="Times New Roman" w:hAnsi="Times New Roman"/>
                <w:sz w:val="24"/>
                <w:szCs w:val="24"/>
                <w:u w:val="none"/>
              </w:rPr>
              <w:t>общеобразоват</w:t>
            </w:r>
            <w:proofErr w:type="spellEnd"/>
            <w:r w:rsidRPr="000B5D9C">
              <w:rPr>
                <w:rFonts w:ascii="Times New Roman" w:hAnsi="Times New Roman"/>
                <w:sz w:val="24"/>
                <w:szCs w:val="24"/>
                <w:u w:val="none"/>
              </w:rPr>
              <w:t>. школ РФ «Патриотизм в современном обществе»</w:t>
            </w:r>
          </w:p>
        </w:tc>
        <w:tc>
          <w:tcPr>
            <w:tcW w:w="1984" w:type="dxa"/>
            <w:tcBorders>
              <w:top w:val="single" w:sz="4" w:space="0" w:color="auto"/>
              <w:left w:val="single" w:sz="4" w:space="0" w:color="auto"/>
              <w:bottom w:val="single" w:sz="4" w:space="0" w:color="auto"/>
              <w:right w:val="single" w:sz="4" w:space="0" w:color="auto"/>
            </w:tcBorders>
          </w:tcPr>
          <w:p w14:paraId="05135F97"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rPr>
              <w:lastRenderedPageBreak/>
              <w:t xml:space="preserve">Ассоциация </w:t>
            </w:r>
            <w:proofErr w:type="spellStart"/>
            <w:r w:rsidRPr="000B5D9C">
              <w:rPr>
                <w:rFonts w:ascii="Times New Roman" w:hAnsi="Times New Roman"/>
                <w:sz w:val="24"/>
                <w:szCs w:val="24"/>
                <w:u w:val="none"/>
              </w:rPr>
              <w:t>образовательн</w:t>
            </w:r>
            <w:proofErr w:type="spellEnd"/>
            <w:r w:rsidRPr="000B5D9C">
              <w:rPr>
                <w:rFonts w:ascii="Times New Roman" w:hAnsi="Times New Roman"/>
                <w:sz w:val="24"/>
                <w:szCs w:val="24"/>
                <w:u w:val="none"/>
              </w:rPr>
              <w:t>. организаций «Профессионал»</w:t>
            </w:r>
          </w:p>
          <w:p w14:paraId="5346DD66"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rPr>
              <w:t>г. о. Самара</w:t>
            </w:r>
          </w:p>
        </w:tc>
        <w:tc>
          <w:tcPr>
            <w:tcW w:w="1134" w:type="dxa"/>
            <w:tcBorders>
              <w:top w:val="single" w:sz="4" w:space="0" w:color="auto"/>
              <w:left w:val="single" w:sz="4" w:space="0" w:color="auto"/>
              <w:bottom w:val="single" w:sz="4" w:space="0" w:color="auto"/>
              <w:right w:val="single" w:sz="4" w:space="0" w:color="auto"/>
            </w:tcBorders>
            <w:hideMark/>
          </w:tcPr>
          <w:p w14:paraId="60A87F13"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заочно</w:t>
            </w:r>
          </w:p>
        </w:tc>
        <w:tc>
          <w:tcPr>
            <w:tcW w:w="1843" w:type="dxa"/>
            <w:tcBorders>
              <w:top w:val="single" w:sz="4" w:space="0" w:color="auto"/>
              <w:left w:val="single" w:sz="4" w:space="0" w:color="auto"/>
              <w:bottom w:val="single" w:sz="4" w:space="0" w:color="auto"/>
              <w:right w:val="single" w:sz="4" w:space="0" w:color="auto"/>
            </w:tcBorders>
          </w:tcPr>
          <w:p w14:paraId="3B1FE0C2"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Носенко Геннадий, «Сестринское дело», 2 курс</w:t>
            </w:r>
          </w:p>
        </w:tc>
        <w:tc>
          <w:tcPr>
            <w:tcW w:w="1701" w:type="dxa"/>
            <w:tcBorders>
              <w:top w:val="single" w:sz="4" w:space="0" w:color="auto"/>
              <w:left w:val="single" w:sz="4" w:space="0" w:color="auto"/>
              <w:bottom w:val="single" w:sz="4" w:space="0" w:color="auto"/>
              <w:right w:val="single" w:sz="4" w:space="0" w:color="auto"/>
            </w:tcBorders>
          </w:tcPr>
          <w:p w14:paraId="50FE38AF"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Почетная грамота, публикация статьи в сборнике материалов конференции</w:t>
            </w:r>
          </w:p>
        </w:tc>
      </w:tr>
      <w:tr w:rsidR="000B5D9C" w:rsidRPr="000B5D9C" w14:paraId="049D3C83" w14:textId="77777777" w:rsidTr="000B5D9C">
        <w:tc>
          <w:tcPr>
            <w:tcW w:w="596" w:type="dxa"/>
            <w:tcBorders>
              <w:top w:val="single" w:sz="4" w:space="0" w:color="auto"/>
              <w:left w:val="single" w:sz="4" w:space="0" w:color="auto"/>
              <w:bottom w:val="single" w:sz="4" w:space="0" w:color="auto"/>
              <w:right w:val="single" w:sz="4" w:space="0" w:color="auto"/>
            </w:tcBorders>
          </w:tcPr>
          <w:p w14:paraId="5534E61E" w14:textId="77777777" w:rsidR="000B5D9C" w:rsidRPr="000B5D9C" w:rsidRDefault="000B5D9C" w:rsidP="000B5D9C">
            <w:pPr>
              <w:numPr>
                <w:ilvl w:val="0"/>
                <w:numId w:val="2"/>
              </w:numPr>
              <w:tabs>
                <w:tab w:val="left" w:pos="2220"/>
              </w:tabs>
              <w:contextualSpacing/>
              <w:jc w:val="center"/>
              <w:rPr>
                <w:rFonts w:ascii="Times New Roman" w:eastAsia="Times New Roman" w:hAnsi="Times New Roman"/>
                <w:sz w:val="24"/>
                <w:szCs w:val="24"/>
                <w:u w:val="none"/>
              </w:rPr>
            </w:pPr>
          </w:p>
        </w:tc>
        <w:tc>
          <w:tcPr>
            <w:tcW w:w="822" w:type="dxa"/>
            <w:tcBorders>
              <w:top w:val="single" w:sz="4" w:space="0" w:color="auto"/>
              <w:left w:val="single" w:sz="4" w:space="0" w:color="auto"/>
              <w:bottom w:val="single" w:sz="4" w:space="0" w:color="auto"/>
              <w:right w:val="single" w:sz="4" w:space="0" w:color="auto"/>
            </w:tcBorders>
          </w:tcPr>
          <w:p w14:paraId="696CEC0E" w14:textId="77777777" w:rsidR="000B5D9C" w:rsidRPr="000B5D9C" w:rsidRDefault="000B5D9C" w:rsidP="000B5D9C">
            <w:pPr>
              <w:tabs>
                <w:tab w:val="left" w:pos="2220"/>
              </w:tabs>
              <w:contextualSpacing/>
              <w:rPr>
                <w:rFonts w:ascii="Times New Roman" w:eastAsia="Times New Roman" w:hAnsi="Times New Roman"/>
                <w:sz w:val="24"/>
                <w:szCs w:val="24"/>
                <w:u w:val="none"/>
              </w:rPr>
            </w:pPr>
            <w:r w:rsidRPr="000B5D9C">
              <w:rPr>
                <w:rFonts w:ascii="Times New Roman" w:eastAsia="Times New Roman" w:hAnsi="Times New Roman"/>
                <w:sz w:val="24"/>
                <w:szCs w:val="24"/>
                <w:u w:val="none"/>
              </w:rPr>
              <w:t>7-8.</w:t>
            </w:r>
            <w:proofErr w:type="gramStart"/>
            <w:r w:rsidRPr="000B5D9C">
              <w:rPr>
                <w:rFonts w:ascii="Times New Roman" w:eastAsia="Times New Roman" w:hAnsi="Times New Roman"/>
                <w:sz w:val="24"/>
                <w:szCs w:val="24"/>
                <w:u w:val="none"/>
              </w:rPr>
              <w:t>12  2023</w:t>
            </w:r>
            <w:proofErr w:type="gramEnd"/>
            <w:r w:rsidRPr="000B5D9C">
              <w:rPr>
                <w:rFonts w:ascii="Times New Roman" w:eastAsia="Times New Roman" w:hAnsi="Times New Roman"/>
                <w:sz w:val="24"/>
                <w:szCs w:val="24"/>
                <w:u w:val="none"/>
              </w:rPr>
              <w:t xml:space="preserve"> г.</w:t>
            </w:r>
          </w:p>
        </w:tc>
        <w:tc>
          <w:tcPr>
            <w:tcW w:w="1985" w:type="dxa"/>
            <w:tcBorders>
              <w:top w:val="single" w:sz="4" w:space="0" w:color="auto"/>
              <w:left w:val="single" w:sz="4" w:space="0" w:color="auto"/>
              <w:bottom w:val="single" w:sz="4" w:space="0" w:color="auto"/>
              <w:right w:val="single" w:sz="4" w:space="0" w:color="auto"/>
            </w:tcBorders>
            <w:hideMark/>
          </w:tcPr>
          <w:p w14:paraId="12A8C927"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lang w:val="en-US"/>
              </w:rPr>
              <w:t>XVII</w:t>
            </w:r>
            <w:r w:rsidRPr="000B5D9C">
              <w:rPr>
                <w:rFonts w:ascii="Times New Roman" w:hAnsi="Times New Roman"/>
                <w:sz w:val="24"/>
                <w:szCs w:val="24"/>
                <w:u w:val="none"/>
              </w:rPr>
              <w:t xml:space="preserve"> Форум молодых исследователей «Шаг в будущую профессию», посвященный 70-летию В.А. Штырова.</w:t>
            </w:r>
          </w:p>
        </w:tc>
        <w:tc>
          <w:tcPr>
            <w:tcW w:w="1984" w:type="dxa"/>
            <w:tcBorders>
              <w:top w:val="single" w:sz="4" w:space="0" w:color="auto"/>
              <w:left w:val="single" w:sz="4" w:space="0" w:color="auto"/>
              <w:bottom w:val="single" w:sz="4" w:space="0" w:color="auto"/>
              <w:right w:val="single" w:sz="4" w:space="0" w:color="auto"/>
            </w:tcBorders>
          </w:tcPr>
          <w:p w14:paraId="70399E81" w14:textId="77777777" w:rsidR="000B5D9C" w:rsidRPr="000B5D9C" w:rsidRDefault="000B5D9C" w:rsidP="000B5D9C">
            <w:pPr>
              <w:tabs>
                <w:tab w:val="left" w:pos="2220"/>
              </w:tabs>
              <w:spacing w:line="276" w:lineRule="auto"/>
              <w:rPr>
                <w:rFonts w:ascii="Times New Roman" w:hAnsi="Times New Roman"/>
                <w:sz w:val="24"/>
                <w:szCs w:val="24"/>
                <w:u w:val="none"/>
              </w:rPr>
            </w:pPr>
            <w:r w:rsidRPr="000B5D9C">
              <w:rPr>
                <w:rFonts w:ascii="Times New Roman" w:hAnsi="Times New Roman"/>
                <w:sz w:val="24"/>
                <w:szCs w:val="24"/>
                <w:u w:val="none"/>
              </w:rPr>
              <w:t xml:space="preserve">Кафедра НПО ИРПО       </w:t>
            </w:r>
          </w:p>
          <w:p w14:paraId="6D82A3AF" w14:textId="77777777" w:rsidR="000B5D9C" w:rsidRPr="000B5D9C" w:rsidRDefault="000B5D9C" w:rsidP="000B5D9C">
            <w:pPr>
              <w:tabs>
                <w:tab w:val="left" w:pos="2220"/>
              </w:tabs>
              <w:spacing w:line="276" w:lineRule="auto"/>
              <w:rPr>
                <w:rFonts w:ascii="Times New Roman" w:hAnsi="Times New Roman"/>
                <w:sz w:val="24"/>
                <w:szCs w:val="24"/>
                <w:u w:val="none"/>
              </w:rPr>
            </w:pPr>
            <w:r w:rsidRPr="000B5D9C">
              <w:rPr>
                <w:rFonts w:ascii="Times New Roman" w:hAnsi="Times New Roman"/>
                <w:sz w:val="24"/>
                <w:szCs w:val="24"/>
                <w:u w:val="none"/>
              </w:rPr>
              <w:t xml:space="preserve"> г. Якутск </w:t>
            </w:r>
          </w:p>
        </w:tc>
        <w:tc>
          <w:tcPr>
            <w:tcW w:w="1134" w:type="dxa"/>
            <w:tcBorders>
              <w:top w:val="single" w:sz="4" w:space="0" w:color="auto"/>
              <w:left w:val="single" w:sz="4" w:space="0" w:color="auto"/>
              <w:bottom w:val="single" w:sz="4" w:space="0" w:color="auto"/>
              <w:right w:val="single" w:sz="4" w:space="0" w:color="auto"/>
            </w:tcBorders>
            <w:hideMark/>
          </w:tcPr>
          <w:p w14:paraId="47CE7546"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заочно</w:t>
            </w:r>
          </w:p>
        </w:tc>
        <w:tc>
          <w:tcPr>
            <w:tcW w:w="1843" w:type="dxa"/>
            <w:tcBorders>
              <w:top w:val="single" w:sz="4" w:space="0" w:color="auto"/>
              <w:left w:val="single" w:sz="4" w:space="0" w:color="auto"/>
              <w:bottom w:val="single" w:sz="4" w:space="0" w:color="auto"/>
              <w:right w:val="single" w:sz="4" w:space="0" w:color="auto"/>
            </w:tcBorders>
          </w:tcPr>
          <w:p w14:paraId="5675CC47" w14:textId="77777777" w:rsidR="000B5D9C" w:rsidRPr="000B5D9C" w:rsidRDefault="000B5D9C" w:rsidP="000B5D9C">
            <w:pPr>
              <w:tabs>
                <w:tab w:val="left" w:pos="2220"/>
              </w:tabs>
              <w:spacing w:after="200" w:line="276" w:lineRule="auto"/>
              <w:jc w:val="center"/>
              <w:rPr>
                <w:rFonts w:ascii="Times New Roman" w:eastAsia="Times New Roman" w:hAnsi="Times New Roman"/>
                <w:sz w:val="24"/>
                <w:szCs w:val="24"/>
                <w:u w:val="none"/>
              </w:rPr>
            </w:pPr>
            <w:r w:rsidRPr="000B5D9C">
              <w:rPr>
                <w:rFonts w:ascii="Times New Roman" w:eastAsia="Times New Roman" w:hAnsi="Times New Roman"/>
                <w:sz w:val="24"/>
                <w:szCs w:val="24"/>
                <w:u w:val="none"/>
              </w:rPr>
              <w:t>Лагутина Юлия</w:t>
            </w:r>
          </w:p>
          <w:p w14:paraId="002AB56F"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«Лечебное дело», 1 курс</w:t>
            </w:r>
          </w:p>
        </w:tc>
        <w:tc>
          <w:tcPr>
            <w:tcW w:w="1701" w:type="dxa"/>
            <w:tcBorders>
              <w:top w:val="single" w:sz="4" w:space="0" w:color="auto"/>
              <w:left w:val="single" w:sz="4" w:space="0" w:color="auto"/>
              <w:bottom w:val="single" w:sz="4" w:space="0" w:color="auto"/>
              <w:right w:val="single" w:sz="4" w:space="0" w:color="auto"/>
            </w:tcBorders>
          </w:tcPr>
          <w:p w14:paraId="017F1D8C"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Сертификат участника Симпозиума №5 «Гуманитарные науки»</w:t>
            </w:r>
          </w:p>
        </w:tc>
      </w:tr>
      <w:tr w:rsidR="000B5D9C" w:rsidRPr="000B5D9C" w14:paraId="297B9473" w14:textId="77777777" w:rsidTr="000B5D9C">
        <w:tc>
          <w:tcPr>
            <w:tcW w:w="596" w:type="dxa"/>
            <w:tcBorders>
              <w:top w:val="single" w:sz="4" w:space="0" w:color="auto"/>
              <w:left w:val="single" w:sz="4" w:space="0" w:color="auto"/>
              <w:bottom w:val="single" w:sz="4" w:space="0" w:color="auto"/>
              <w:right w:val="single" w:sz="4" w:space="0" w:color="auto"/>
            </w:tcBorders>
          </w:tcPr>
          <w:p w14:paraId="1F27155E" w14:textId="77777777" w:rsidR="000B5D9C" w:rsidRPr="000B5D9C" w:rsidRDefault="000B5D9C" w:rsidP="000B5D9C">
            <w:pPr>
              <w:numPr>
                <w:ilvl w:val="0"/>
                <w:numId w:val="2"/>
              </w:numPr>
              <w:tabs>
                <w:tab w:val="left" w:pos="2220"/>
              </w:tabs>
              <w:contextualSpacing/>
              <w:jc w:val="center"/>
              <w:rPr>
                <w:rFonts w:ascii="Times New Roman" w:eastAsia="Times New Roman" w:hAnsi="Times New Roman"/>
                <w:sz w:val="24"/>
                <w:szCs w:val="24"/>
                <w:u w:val="none"/>
              </w:rPr>
            </w:pPr>
          </w:p>
        </w:tc>
        <w:tc>
          <w:tcPr>
            <w:tcW w:w="822" w:type="dxa"/>
            <w:tcBorders>
              <w:top w:val="single" w:sz="4" w:space="0" w:color="auto"/>
              <w:left w:val="single" w:sz="4" w:space="0" w:color="auto"/>
              <w:bottom w:val="single" w:sz="4" w:space="0" w:color="auto"/>
              <w:right w:val="single" w:sz="4" w:space="0" w:color="auto"/>
            </w:tcBorders>
          </w:tcPr>
          <w:p w14:paraId="396B708B" w14:textId="77777777" w:rsidR="000B5D9C" w:rsidRPr="000B5D9C" w:rsidRDefault="000B5D9C" w:rsidP="000B5D9C">
            <w:pPr>
              <w:tabs>
                <w:tab w:val="left" w:pos="2220"/>
              </w:tabs>
              <w:contextualSpacing/>
              <w:rPr>
                <w:rFonts w:ascii="Times New Roman" w:eastAsia="Times New Roman" w:hAnsi="Times New Roman"/>
                <w:sz w:val="24"/>
                <w:szCs w:val="24"/>
                <w:u w:val="none"/>
              </w:rPr>
            </w:pPr>
            <w:r w:rsidRPr="000B5D9C">
              <w:rPr>
                <w:rFonts w:ascii="Times New Roman" w:eastAsia="Times New Roman" w:hAnsi="Times New Roman"/>
                <w:sz w:val="24"/>
                <w:szCs w:val="24"/>
                <w:u w:val="none"/>
              </w:rPr>
              <w:t>9.12</w:t>
            </w:r>
          </w:p>
          <w:p w14:paraId="69C96394" w14:textId="77777777" w:rsidR="000B5D9C" w:rsidRPr="000B5D9C" w:rsidRDefault="000B5D9C" w:rsidP="000B5D9C">
            <w:pPr>
              <w:tabs>
                <w:tab w:val="left" w:pos="2220"/>
              </w:tabs>
              <w:contextualSpacing/>
              <w:rPr>
                <w:rFonts w:ascii="Times New Roman" w:eastAsia="Times New Roman" w:hAnsi="Times New Roman"/>
                <w:sz w:val="24"/>
                <w:szCs w:val="24"/>
                <w:u w:val="none"/>
              </w:rPr>
            </w:pPr>
            <w:r w:rsidRPr="000B5D9C">
              <w:rPr>
                <w:rFonts w:ascii="Times New Roman" w:eastAsia="Times New Roman" w:hAnsi="Times New Roman"/>
                <w:sz w:val="24"/>
                <w:szCs w:val="24"/>
                <w:u w:val="none"/>
              </w:rPr>
              <w:t>2023 г.</w:t>
            </w:r>
          </w:p>
        </w:tc>
        <w:tc>
          <w:tcPr>
            <w:tcW w:w="1985" w:type="dxa"/>
            <w:tcBorders>
              <w:top w:val="single" w:sz="4" w:space="0" w:color="auto"/>
              <w:left w:val="single" w:sz="4" w:space="0" w:color="auto"/>
              <w:bottom w:val="single" w:sz="4" w:space="0" w:color="auto"/>
              <w:right w:val="single" w:sz="4" w:space="0" w:color="auto"/>
            </w:tcBorders>
            <w:hideMark/>
          </w:tcPr>
          <w:p w14:paraId="6DFE11DC"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rPr>
              <w:t>Республиканская олимпиада, посвященная Дню героев Отечества «Спасибо за подвиг!»</w:t>
            </w:r>
          </w:p>
        </w:tc>
        <w:tc>
          <w:tcPr>
            <w:tcW w:w="1984" w:type="dxa"/>
            <w:tcBorders>
              <w:top w:val="single" w:sz="4" w:space="0" w:color="auto"/>
              <w:left w:val="single" w:sz="4" w:space="0" w:color="auto"/>
              <w:bottom w:val="single" w:sz="4" w:space="0" w:color="auto"/>
              <w:right w:val="single" w:sz="4" w:space="0" w:color="auto"/>
            </w:tcBorders>
          </w:tcPr>
          <w:p w14:paraId="470010BE"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rPr>
              <w:t>Творческая   группа «</w:t>
            </w:r>
            <w:proofErr w:type="spellStart"/>
            <w:proofErr w:type="gramStart"/>
            <w:r w:rsidRPr="000B5D9C">
              <w:rPr>
                <w:rFonts w:ascii="Times New Roman" w:hAnsi="Times New Roman"/>
                <w:sz w:val="24"/>
                <w:szCs w:val="24"/>
                <w:u w:val="none"/>
              </w:rPr>
              <w:t>Олимпус</w:t>
            </w:r>
            <w:proofErr w:type="spellEnd"/>
            <w:r w:rsidRPr="000B5D9C">
              <w:rPr>
                <w:rFonts w:ascii="Times New Roman" w:hAnsi="Times New Roman"/>
                <w:sz w:val="24"/>
                <w:szCs w:val="24"/>
                <w:u w:val="none"/>
              </w:rPr>
              <w:t>»  ГБПОУРС</w:t>
            </w:r>
            <w:proofErr w:type="gramEnd"/>
            <w:r w:rsidRPr="000B5D9C">
              <w:rPr>
                <w:rFonts w:ascii="Times New Roman" w:hAnsi="Times New Roman"/>
                <w:sz w:val="24"/>
                <w:szCs w:val="24"/>
                <w:u w:val="none"/>
              </w:rPr>
              <w:t>(Я) «</w:t>
            </w:r>
            <w:proofErr w:type="spellStart"/>
            <w:r w:rsidRPr="000B5D9C">
              <w:rPr>
                <w:rFonts w:ascii="Times New Roman" w:hAnsi="Times New Roman"/>
                <w:sz w:val="24"/>
                <w:szCs w:val="24"/>
                <w:u w:val="none"/>
              </w:rPr>
              <w:t>Сангарский</w:t>
            </w:r>
            <w:proofErr w:type="spellEnd"/>
            <w:r w:rsidRPr="000B5D9C">
              <w:rPr>
                <w:rFonts w:ascii="Times New Roman" w:hAnsi="Times New Roman"/>
                <w:sz w:val="24"/>
                <w:szCs w:val="24"/>
                <w:u w:val="none"/>
              </w:rPr>
              <w:t xml:space="preserve"> многопрофильный лицей»</w:t>
            </w:r>
          </w:p>
        </w:tc>
        <w:tc>
          <w:tcPr>
            <w:tcW w:w="1134" w:type="dxa"/>
            <w:tcBorders>
              <w:top w:val="single" w:sz="4" w:space="0" w:color="auto"/>
              <w:left w:val="single" w:sz="4" w:space="0" w:color="auto"/>
              <w:bottom w:val="single" w:sz="4" w:space="0" w:color="auto"/>
              <w:right w:val="single" w:sz="4" w:space="0" w:color="auto"/>
            </w:tcBorders>
            <w:hideMark/>
          </w:tcPr>
          <w:p w14:paraId="688F318C"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онлайн</w:t>
            </w:r>
          </w:p>
        </w:tc>
        <w:tc>
          <w:tcPr>
            <w:tcW w:w="1843" w:type="dxa"/>
            <w:tcBorders>
              <w:top w:val="single" w:sz="4" w:space="0" w:color="auto"/>
              <w:left w:val="single" w:sz="4" w:space="0" w:color="auto"/>
              <w:bottom w:val="single" w:sz="4" w:space="0" w:color="auto"/>
              <w:right w:val="single" w:sz="4" w:space="0" w:color="auto"/>
            </w:tcBorders>
          </w:tcPr>
          <w:p w14:paraId="586CB09C" w14:textId="77777777" w:rsidR="000B5D9C" w:rsidRPr="000B5D9C" w:rsidRDefault="000B5D9C" w:rsidP="000B5D9C">
            <w:pPr>
              <w:tabs>
                <w:tab w:val="left" w:pos="2220"/>
              </w:tabs>
              <w:spacing w:after="200" w:line="276" w:lineRule="auto"/>
              <w:jc w:val="center"/>
              <w:rPr>
                <w:rFonts w:ascii="Times New Roman" w:eastAsia="Times New Roman" w:hAnsi="Times New Roman"/>
                <w:sz w:val="24"/>
                <w:szCs w:val="24"/>
                <w:u w:val="none"/>
              </w:rPr>
            </w:pPr>
            <w:r w:rsidRPr="000B5D9C">
              <w:rPr>
                <w:rFonts w:ascii="Times New Roman" w:eastAsia="Times New Roman" w:hAnsi="Times New Roman"/>
                <w:sz w:val="24"/>
                <w:szCs w:val="24"/>
                <w:u w:val="none"/>
              </w:rPr>
              <w:t>Севостьянова Вилена</w:t>
            </w:r>
          </w:p>
          <w:p w14:paraId="5CC027F6"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«Лечебное дело», 1 курс</w:t>
            </w:r>
          </w:p>
        </w:tc>
        <w:tc>
          <w:tcPr>
            <w:tcW w:w="1701" w:type="dxa"/>
            <w:tcBorders>
              <w:top w:val="single" w:sz="4" w:space="0" w:color="auto"/>
              <w:left w:val="single" w:sz="4" w:space="0" w:color="auto"/>
              <w:bottom w:val="single" w:sz="4" w:space="0" w:color="auto"/>
              <w:right w:val="single" w:sz="4" w:space="0" w:color="auto"/>
            </w:tcBorders>
          </w:tcPr>
          <w:p w14:paraId="52C9F9A8"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Диплом победителя за</w:t>
            </w:r>
            <w:r w:rsidRPr="000B5D9C">
              <w:rPr>
                <w:rFonts w:ascii="Times New Roman" w:hAnsi="Times New Roman"/>
                <w:sz w:val="24"/>
                <w:szCs w:val="24"/>
                <w:u w:val="none"/>
                <w:lang w:val="en-US"/>
              </w:rPr>
              <w:t>III</w:t>
            </w:r>
            <w:r w:rsidRPr="000B5D9C">
              <w:rPr>
                <w:rFonts w:ascii="Times New Roman" w:hAnsi="Times New Roman"/>
                <w:sz w:val="24"/>
                <w:szCs w:val="24"/>
                <w:u w:val="none"/>
              </w:rPr>
              <w:t xml:space="preserve"> место</w:t>
            </w:r>
          </w:p>
        </w:tc>
      </w:tr>
      <w:tr w:rsidR="000B5D9C" w:rsidRPr="000B5D9C" w14:paraId="53517F0E" w14:textId="77777777" w:rsidTr="000B5D9C">
        <w:tc>
          <w:tcPr>
            <w:tcW w:w="596" w:type="dxa"/>
            <w:tcBorders>
              <w:top w:val="single" w:sz="4" w:space="0" w:color="auto"/>
              <w:left w:val="single" w:sz="4" w:space="0" w:color="auto"/>
              <w:bottom w:val="single" w:sz="4" w:space="0" w:color="auto"/>
              <w:right w:val="single" w:sz="4" w:space="0" w:color="auto"/>
            </w:tcBorders>
          </w:tcPr>
          <w:p w14:paraId="04FAC145" w14:textId="77777777" w:rsidR="000B5D9C" w:rsidRPr="000B5D9C" w:rsidRDefault="000B5D9C" w:rsidP="000B5D9C">
            <w:pPr>
              <w:numPr>
                <w:ilvl w:val="0"/>
                <w:numId w:val="2"/>
              </w:numPr>
              <w:tabs>
                <w:tab w:val="left" w:pos="2220"/>
              </w:tabs>
              <w:contextualSpacing/>
              <w:jc w:val="center"/>
              <w:rPr>
                <w:rFonts w:ascii="Times New Roman" w:eastAsia="Times New Roman" w:hAnsi="Times New Roman"/>
                <w:sz w:val="24"/>
                <w:szCs w:val="24"/>
                <w:u w:val="none"/>
              </w:rPr>
            </w:pPr>
          </w:p>
        </w:tc>
        <w:tc>
          <w:tcPr>
            <w:tcW w:w="822" w:type="dxa"/>
            <w:tcBorders>
              <w:top w:val="single" w:sz="4" w:space="0" w:color="auto"/>
              <w:left w:val="single" w:sz="4" w:space="0" w:color="auto"/>
              <w:bottom w:val="single" w:sz="4" w:space="0" w:color="auto"/>
              <w:right w:val="single" w:sz="4" w:space="0" w:color="auto"/>
            </w:tcBorders>
          </w:tcPr>
          <w:p w14:paraId="22D51E1A" w14:textId="77777777" w:rsidR="000B5D9C" w:rsidRPr="000B5D9C" w:rsidRDefault="000B5D9C" w:rsidP="000B5D9C">
            <w:pPr>
              <w:tabs>
                <w:tab w:val="left" w:pos="2220"/>
              </w:tabs>
              <w:contextualSpacing/>
              <w:rPr>
                <w:rFonts w:ascii="Times New Roman" w:eastAsia="Times New Roman" w:hAnsi="Times New Roman"/>
                <w:sz w:val="24"/>
                <w:szCs w:val="24"/>
                <w:u w:val="none"/>
              </w:rPr>
            </w:pPr>
            <w:r w:rsidRPr="000B5D9C">
              <w:rPr>
                <w:rFonts w:ascii="Times New Roman" w:eastAsia="Times New Roman" w:hAnsi="Times New Roman"/>
                <w:sz w:val="24"/>
                <w:szCs w:val="24"/>
                <w:u w:val="none"/>
              </w:rPr>
              <w:t>Июль 2023 г.</w:t>
            </w:r>
          </w:p>
        </w:tc>
        <w:tc>
          <w:tcPr>
            <w:tcW w:w="1985" w:type="dxa"/>
            <w:tcBorders>
              <w:top w:val="single" w:sz="4" w:space="0" w:color="auto"/>
              <w:left w:val="single" w:sz="4" w:space="0" w:color="auto"/>
              <w:bottom w:val="single" w:sz="4" w:space="0" w:color="auto"/>
              <w:right w:val="single" w:sz="4" w:space="0" w:color="auto"/>
            </w:tcBorders>
            <w:hideMark/>
          </w:tcPr>
          <w:p w14:paraId="64F0A176" w14:textId="77777777" w:rsidR="000B5D9C" w:rsidRPr="000B5D9C" w:rsidRDefault="000B5D9C" w:rsidP="000B5D9C">
            <w:pPr>
              <w:tabs>
                <w:tab w:val="left" w:pos="2220"/>
              </w:tabs>
              <w:spacing w:after="200" w:line="276" w:lineRule="auto"/>
              <w:rPr>
                <w:rFonts w:ascii="Times New Roman" w:hAnsi="Times New Roman"/>
                <w:sz w:val="24"/>
                <w:szCs w:val="24"/>
                <w:u w:val="none"/>
              </w:rPr>
            </w:pPr>
            <w:proofErr w:type="gramStart"/>
            <w:r w:rsidRPr="000B5D9C">
              <w:rPr>
                <w:rFonts w:ascii="Times New Roman" w:hAnsi="Times New Roman"/>
                <w:sz w:val="24"/>
                <w:szCs w:val="24"/>
                <w:u w:val="none"/>
              </w:rPr>
              <w:t>Всероссийский  молодежный</w:t>
            </w:r>
            <w:proofErr w:type="gramEnd"/>
            <w:r w:rsidRPr="000B5D9C">
              <w:rPr>
                <w:rFonts w:ascii="Times New Roman" w:hAnsi="Times New Roman"/>
                <w:sz w:val="24"/>
                <w:szCs w:val="24"/>
                <w:u w:val="none"/>
              </w:rPr>
              <w:t xml:space="preserve"> творческий конкурс  «Образ Петра Великого»</w:t>
            </w:r>
          </w:p>
        </w:tc>
        <w:tc>
          <w:tcPr>
            <w:tcW w:w="1984" w:type="dxa"/>
            <w:tcBorders>
              <w:top w:val="single" w:sz="4" w:space="0" w:color="auto"/>
              <w:left w:val="single" w:sz="4" w:space="0" w:color="auto"/>
              <w:bottom w:val="single" w:sz="4" w:space="0" w:color="auto"/>
              <w:right w:val="single" w:sz="4" w:space="0" w:color="auto"/>
            </w:tcBorders>
          </w:tcPr>
          <w:p w14:paraId="7E6F19C9"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rPr>
              <w:t xml:space="preserve"> Российское военно-историческое общество и др.</w:t>
            </w:r>
          </w:p>
        </w:tc>
        <w:tc>
          <w:tcPr>
            <w:tcW w:w="1134" w:type="dxa"/>
            <w:tcBorders>
              <w:top w:val="single" w:sz="4" w:space="0" w:color="auto"/>
              <w:left w:val="single" w:sz="4" w:space="0" w:color="auto"/>
              <w:bottom w:val="single" w:sz="4" w:space="0" w:color="auto"/>
              <w:right w:val="single" w:sz="4" w:space="0" w:color="auto"/>
            </w:tcBorders>
            <w:hideMark/>
          </w:tcPr>
          <w:p w14:paraId="073D1FC5"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заочно</w:t>
            </w:r>
          </w:p>
        </w:tc>
        <w:tc>
          <w:tcPr>
            <w:tcW w:w="1843" w:type="dxa"/>
            <w:tcBorders>
              <w:top w:val="single" w:sz="4" w:space="0" w:color="auto"/>
              <w:left w:val="single" w:sz="4" w:space="0" w:color="auto"/>
              <w:bottom w:val="single" w:sz="4" w:space="0" w:color="auto"/>
              <w:right w:val="single" w:sz="4" w:space="0" w:color="auto"/>
            </w:tcBorders>
          </w:tcPr>
          <w:p w14:paraId="4EF883D6"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proofErr w:type="spellStart"/>
            <w:r w:rsidRPr="000B5D9C">
              <w:rPr>
                <w:rFonts w:ascii="Times New Roman" w:hAnsi="Times New Roman"/>
                <w:sz w:val="24"/>
                <w:szCs w:val="24"/>
                <w:u w:val="none"/>
              </w:rPr>
              <w:t>Сабиржанова</w:t>
            </w:r>
            <w:proofErr w:type="spellEnd"/>
          </w:p>
          <w:p w14:paraId="2EE67638"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proofErr w:type="spellStart"/>
            <w:r w:rsidRPr="000B5D9C">
              <w:rPr>
                <w:rFonts w:ascii="Times New Roman" w:hAnsi="Times New Roman"/>
                <w:sz w:val="24"/>
                <w:szCs w:val="24"/>
                <w:u w:val="none"/>
              </w:rPr>
              <w:t>Зилола</w:t>
            </w:r>
            <w:proofErr w:type="spellEnd"/>
          </w:p>
          <w:p w14:paraId="5A521523"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«Сестринское дело», 2 курс</w:t>
            </w:r>
          </w:p>
        </w:tc>
        <w:tc>
          <w:tcPr>
            <w:tcW w:w="1701" w:type="dxa"/>
            <w:tcBorders>
              <w:top w:val="single" w:sz="4" w:space="0" w:color="auto"/>
              <w:left w:val="single" w:sz="4" w:space="0" w:color="auto"/>
              <w:bottom w:val="single" w:sz="4" w:space="0" w:color="auto"/>
              <w:right w:val="single" w:sz="4" w:space="0" w:color="auto"/>
            </w:tcBorders>
          </w:tcPr>
          <w:p w14:paraId="1A01D4E8"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Сертификат участника</w:t>
            </w:r>
          </w:p>
        </w:tc>
      </w:tr>
      <w:tr w:rsidR="000B5D9C" w:rsidRPr="000B5D9C" w14:paraId="65E9F414" w14:textId="77777777" w:rsidTr="000B5D9C">
        <w:tc>
          <w:tcPr>
            <w:tcW w:w="596" w:type="dxa"/>
            <w:tcBorders>
              <w:top w:val="single" w:sz="4" w:space="0" w:color="auto"/>
              <w:left w:val="single" w:sz="4" w:space="0" w:color="auto"/>
              <w:bottom w:val="single" w:sz="4" w:space="0" w:color="auto"/>
              <w:right w:val="single" w:sz="4" w:space="0" w:color="auto"/>
            </w:tcBorders>
          </w:tcPr>
          <w:p w14:paraId="78840D74" w14:textId="77777777" w:rsidR="000B5D9C" w:rsidRPr="000B5D9C" w:rsidRDefault="000B5D9C" w:rsidP="000B5D9C">
            <w:pPr>
              <w:numPr>
                <w:ilvl w:val="0"/>
                <w:numId w:val="2"/>
              </w:numPr>
              <w:tabs>
                <w:tab w:val="left" w:pos="2220"/>
              </w:tabs>
              <w:contextualSpacing/>
              <w:jc w:val="center"/>
              <w:rPr>
                <w:rFonts w:ascii="Times New Roman" w:eastAsia="Times New Roman" w:hAnsi="Times New Roman"/>
                <w:sz w:val="24"/>
                <w:szCs w:val="24"/>
                <w:u w:val="none"/>
              </w:rPr>
            </w:pPr>
          </w:p>
        </w:tc>
        <w:tc>
          <w:tcPr>
            <w:tcW w:w="822" w:type="dxa"/>
            <w:tcBorders>
              <w:top w:val="single" w:sz="4" w:space="0" w:color="auto"/>
              <w:left w:val="single" w:sz="4" w:space="0" w:color="auto"/>
              <w:bottom w:val="single" w:sz="4" w:space="0" w:color="auto"/>
              <w:right w:val="single" w:sz="4" w:space="0" w:color="auto"/>
            </w:tcBorders>
          </w:tcPr>
          <w:p w14:paraId="7D052561" w14:textId="77777777" w:rsidR="000B5D9C" w:rsidRPr="000B5D9C" w:rsidRDefault="000B5D9C" w:rsidP="000B5D9C">
            <w:pPr>
              <w:tabs>
                <w:tab w:val="left" w:pos="2220"/>
              </w:tabs>
              <w:contextualSpacing/>
              <w:rPr>
                <w:rFonts w:ascii="Times New Roman" w:eastAsia="Times New Roman" w:hAnsi="Times New Roman"/>
                <w:sz w:val="24"/>
                <w:szCs w:val="24"/>
                <w:u w:val="none"/>
              </w:rPr>
            </w:pPr>
            <w:r w:rsidRPr="000B5D9C">
              <w:rPr>
                <w:rFonts w:ascii="Times New Roman" w:eastAsia="Times New Roman" w:hAnsi="Times New Roman"/>
                <w:sz w:val="24"/>
                <w:szCs w:val="24"/>
                <w:u w:val="none"/>
              </w:rPr>
              <w:t>12 .04</w:t>
            </w:r>
          </w:p>
          <w:p w14:paraId="4977FF63" w14:textId="77777777" w:rsidR="000B5D9C" w:rsidRPr="000B5D9C" w:rsidRDefault="000B5D9C" w:rsidP="000B5D9C">
            <w:pPr>
              <w:tabs>
                <w:tab w:val="left" w:pos="2220"/>
              </w:tabs>
              <w:contextualSpacing/>
              <w:rPr>
                <w:rFonts w:ascii="Times New Roman" w:eastAsia="Times New Roman" w:hAnsi="Times New Roman"/>
                <w:sz w:val="24"/>
                <w:szCs w:val="24"/>
                <w:u w:val="none"/>
              </w:rPr>
            </w:pPr>
            <w:r w:rsidRPr="000B5D9C">
              <w:rPr>
                <w:rFonts w:ascii="Times New Roman" w:eastAsia="Times New Roman" w:hAnsi="Times New Roman"/>
                <w:sz w:val="24"/>
                <w:szCs w:val="24"/>
                <w:u w:val="none"/>
              </w:rPr>
              <w:t>2021 г.</w:t>
            </w:r>
          </w:p>
        </w:tc>
        <w:tc>
          <w:tcPr>
            <w:tcW w:w="1985" w:type="dxa"/>
            <w:tcBorders>
              <w:top w:val="single" w:sz="4" w:space="0" w:color="auto"/>
              <w:left w:val="single" w:sz="4" w:space="0" w:color="auto"/>
              <w:bottom w:val="single" w:sz="4" w:space="0" w:color="auto"/>
              <w:right w:val="single" w:sz="4" w:space="0" w:color="auto"/>
            </w:tcBorders>
            <w:hideMark/>
          </w:tcPr>
          <w:p w14:paraId="1B8D4A44" w14:textId="77777777" w:rsidR="000B5D9C" w:rsidRPr="000B5D9C" w:rsidRDefault="000B5D9C" w:rsidP="000B5D9C">
            <w:pPr>
              <w:tabs>
                <w:tab w:val="left" w:pos="2220"/>
              </w:tabs>
              <w:spacing w:after="200" w:line="276" w:lineRule="auto"/>
              <w:rPr>
                <w:rFonts w:ascii="Times New Roman" w:hAnsi="Times New Roman"/>
                <w:sz w:val="24"/>
                <w:szCs w:val="24"/>
                <w:u w:val="none"/>
                <w:lang w:val="en-US"/>
              </w:rPr>
            </w:pPr>
            <w:r w:rsidRPr="000B5D9C">
              <w:rPr>
                <w:rFonts w:ascii="Times New Roman" w:hAnsi="Times New Roman"/>
                <w:sz w:val="24"/>
                <w:szCs w:val="24"/>
                <w:u w:val="none"/>
                <w:lang w:val="en-US"/>
              </w:rPr>
              <w:t>IV</w:t>
            </w:r>
            <w:r w:rsidRPr="000B5D9C">
              <w:rPr>
                <w:rFonts w:ascii="Times New Roman" w:hAnsi="Times New Roman"/>
                <w:sz w:val="24"/>
                <w:szCs w:val="24"/>
                <w:u w:val="none"/>
              </w:rPr>
              <w:t>Межрегиональная студенческая научно-практическая конференция</w:t>
            </w:r>
          </w:p>
          <w:p w14:paraId="1666C941"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rPr>
              <w:t>«</w:t>
            </w:r>
            <w:proofErr w:type="spellStart"/>
            <w:r w:rsidRPr="000B5D9C">
              <w:rPr>
                <w:rFonts w:ascii="Times New Roman" w:hAnsi="Times New Roman"/>
                <w:sz w:val="24"/>
                <w:szCs w:val="24"/>
                <w:u w:val="none"/>
              </w:rPr>
              <w:t>Интелллектуальный</w:t>
            </w:r>
            <w:proofErr w:type="spellEnd"/>
            <w:r w:rsidRPr="000B5D9C">
              <w:rPr>
                <w:rFonts w:ascii="Times New Roman" w:hAnsi="Times New Roman"/>
                <w:sz w:val="24"/>
                <w:szCs w:val="24"/>
                <w:u w:val="none"/>
              </w:rPr>
              <w:t xml:space="preserve"> потенциал студенчества – </w:t>
            </w:r>
            <w:r w:rsidRPr="000B5D9C">
              <w:rPr>
                <w:rFonts w:ascii="Times New Roman" w:hAnsi="Times New Roman"/>
                <w:sz w:val="24"/>
                <w:szCs w:val="24"/>
                <w:u w:val="none"/>
              </w:rPr>
              <w:lastRenderedPageBreak/>
              <w:t>будущему России»</w:t>
            </w:r>
          </w:p>
        </w:tc>
        <w:tc>
          <w:tcPr>
            <w:tcW w:w="1984" w:type="dxa"/>
            <w:tcBorders>
              <w:top w:val="single" w:sz="4" w:space="0" w:color="auto"/>
              <w:left w:val="single" w:sz="4" w:space="0" w:color="auto"/>
              <w:bottom w:val="single" w:sz="4" w:space="0" w:color="auto"/>
              <w:right w:val="single" w:sz="4" w:space="0" w:color="auto"/>
            </w:tcBorders>
          </w:tcPr>
          <w:p w14:paraId="00437F16"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rPr>
              <w:lastRenderedPageBreak/>
              <w:t>Елецкий техникум железнодорожного транспорта – филиал РГУПС</w:t>
            </w:r>
          </w:p>
        </w:tc>
        <w:tc>
          <w:tcPr>
            <w:tcW w:w="1134" w:type="dxa"/>
            <w:tcBorders>
              <w:top w:val="single" w:sz="4" w:space="0" w:color="auto"/>
              <w:left w:val="single" w:sz="4" w:space="0" w:color="auto"/>
              <w:bottom w:val="single" w:sz="4" w:space="0" w:color="auto"/>
              <w:right w:val="single" w:sz="4" w:space="0" w:color="auto"/>
            </w:tcBorders>
            <w:hideMark/>
          </w:tcPr>
          <w:p w14:paraId="386F1282"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заочно</w:t>
            </w:r>
          </w:p>
        </w:tc>
        <w:tc>
          <w:tcPr>
            <w:tcW w:w="1843" w:type="dxa"/>
            <w:tcBorders>
              <w:top w:val="single" w:sz="4" w:space="0" w:color="auto"/>
              <w:left w:val="single" w:sz="4" w:space="0" w:color="auto"/>
              <w:bottom w:val="single" w:sz="4" w:space="0" w:color="auto"/>
              <w:right w:val="single" w:sz="4" w:space="0" w:color="auto"/>
            </w:tcBorders>
          </w:tcPr>
          <w:p w14:paraId="1825E2D1" w14:textId="77777777" w:rsidR="000B5D9C" w:rsidRPr="000B5D9C" w:rsidRDefault="000B5D9C" w:rsidP="000B5D9C">
            <w:pPr>
              <w:tabs>
                <w:tab w:val="left" w:pos="2220"/>
              </w:tabs>
              <w:spacing w:after="200" w:line="276" w:lineRule="auto"/>
              <w:jc w:val="center"/>
              <w:rPr>
                <w:rFonts w:ascii="Times New Roman" w:eastAsia="Times New Roman" w:hAnsi="Times New Roman"/>
                <w:sz w:val="24"/>
                <w:szCs w:val="24"/>
                <w:u w:val="none"/>
              </w:rPr>
            </w:pPr>
            <w:r w:rsidRPr="000B5D9C">
              <w:rPr>
                <w:rFonts w:ascii="Times New Roman" w:eastAsia="Times New Roman" w:hAnsi="Times New Roman"/>
                <w:sz w:val="24"/>
                <w:szCs w:val="24"/>
                <w:u w:val="none"/>
              </w:rPr>
              <w:t>Габышева Наталья</w:t>
            </w:r>
          </w:p>
          <w:p w14:paraId="007B28C6"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«Сестринское дело», 2 курс</w:t>
            </w:r>
          </w:p>
        </w:tc>
        <w:tc>
          <w:tcPr>
            <w:tcW w:w="1701" w:type="dxa"/>
            <w:tcBorders>
              <w:top w:val="single" w:sz="4" w:space="0" w:color="auto"/>
              <w:left w:val="single" w:sz="4" w:space="0" w:color="auto"/>
              <w:bottom w:val="single" w:sz="4" w:space="0" w:color="auto"/>
              <w:right w:val="single" w:sz="4" w:space="0" w:color="auto"/>
            </w:tcBorders>
          </w:tcPr>
          <w:p w14:paraId="0FD7D3ED"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Сертификат участника конференции, публикация статьи в сборнике материалов конференции</w:t>
            </w:r>
          </w:p>
        </w:tc>
      </w:tr>
      <w:tr w:rsidR="000B5D9C" w:rsidRPr="000B5D9C" w14:paraId="3BB76655" w14:textId="77777777" w:rsidTr="000B5D9C">
        <w:trPr>
          <w:trHeight w:val="5310"/>
        </w:trPr>
        <w:tc>
          <w:tcPr>
            <w:tcW w:w="596" w:type="dxa"/>
            <w:tcBorders>
              <w:top w:val="single" w:sz="4" w:space="0" w:color="auto"/>
              <w:left w:val="single" w:sz="4" w:space="0" w:color="auto"/>
              <w:bottom w:val="single" w:sz="4" w:space="0" w:color="auto"/>
              <w:right w:val="single" w:sz="4" w:space="0" w:color="auto"/>
            </w:tcBorders>
          </w:tcPr>
          <w:p w14:paraId="5B458575" w14:textId="5DF71999" w:rsidR="000B5D9C" w:rsidRPr="000B5D9C" w:rsidRDefault="000B5D9C" w:rsidP="000B5D9C">
            <w:pPr>
              <w:tabs>
                <w:tab w:val="left" w:pos="2220"/>
              </w:tabs>
              <w:ind w:left="360"/>
              <w:contextualSpacing/>
              <w:rPr>
                <w:rFonts w:ascii="Times New Roman" w:eastAsia="Times New Roman" w:hAnsi="Times New Roman"/>
                <w:sz w:val="24"/>
                <w:szCs w:val="24"/>
                <w:u w:val="none"/>
              </w:rPr>
            </w:pPr>
            <w:r>
              <w:rPr>
                <w:rFonts w:ascii="Times New Roman" w:eastAsia="Times New Roman" w:hAnsi="Times New Roman"/>
                <w:sz w:val="24"/>
                <w:szCs w:val="24"/>
                <w:u w:val="none"/>
              </w:rPr>
              <w:t>10</w:t>
            </w:r>
          </w:p>
        </w:tc>
        <w:tc>
          <w:tcPr>
            <w:tcW w:w="822" w:type="dxa"/>
            <w:tcBorders>
              <w:top w:val="single" w:sz="4" w:space="0" w:color="auto"/>
              <w:left w:val="single" w:sz="4" w:space="0" w:color="auto"/>
              <w:bottom w:val="single" w:sz="4" w:space="0" w:color="auto"/>
              <w:right w:val="single" w:sz="4" w:space="0" w:color="auto"/>
            </w:tcBorders>
          </w:tcPr>
          <w:p w14:paraId="151DC81A" w14:textId="77777777" w:rsidR="000B5D9C" w:rsidRPr="000B5D9C" w:rsidRDefault="000B5D9C" w:rsidP="000B5D9C">
            <w:pPr>
              <w:tabs>
                <w:tab w:val="left" w:pos="2220"/>
              </w:tabs>
              <w:contextualSpacing/>
              <w:rPr>
                <w:rFonts w:ascii="Times New Roman" w:eastAsia="Times New Roman" w:hAnsi="Times New Roman"/>
                <w:sz w:val="24"/>
                <w:szCs w:val="24"/>
                <w:u w:val="none"/>
              </w:rPr>
            </w:pPr>
            <w:r w:rsidRPr="000B5D9C">
              <w:rPr>
                <w:rFonts w:ascii="Times New Roman" w:eastAsia="Times New Roman" w:hAnsi="Times New Roman"/>
                <w:sz w:val="24"/>
                <w:szCs w:val="24"/>
                <w:u w:val="none"/>
              </w:rPr>
              <w:t>Март</w:t>
            </w:r>
          </w:p>
          <w:p w14:paraId="329244D2" w14:textId="77777777" w:rsidR="000B5D9C" w:rsidRPr="000B5D9C" w:rsidRDefault="000B5D9C" w:rsidP="000B5D9C">
            <w:pPr>
              <w:tabs>
                <w:tab w:val="left" w:pos="2220"/>
              </w:tabs>
              <w:contextualSpacing/>
              <w:rPr>
                <w:rFonts w:ascii="Times New Roman" w:eastAsia="Times New Roman" w:hAnsi="Times New Roman"/>
                <w:sz w:val="24"/>
                <w:szCs w:val="24"/>
                <w:u w:val="none"/>
              </w:rPr>
            </w:pPr>
            <w:r w:rsidRPr="000B5D9C">
              <w:rPr>
                <w:rFonts w:ascii="Times New Roman" w:eastAsia="Times New Roman" w:hAnsi="Times New Roman"/>
                <w:sz w:val="24"/>
                <w:szCs w:val="24"/>
                <w:u w:val="none"/>
              </w:rPr>
              <w:t>2022 г.</w:t>
            </w:r>
          </w:p>
        </w:tc>
        <w:tc>
          <w:tcPr>
            <w:tcW w:w="1985" w:type="dxa"/>
            <w:tcBorders>
              <w:top w:val="single" w:sz="4" w:space="0" w:color="auto"/>
              <w:left w:val="single" w:sz="4" w:space="0" w:color="auto"/>
              <w:bottom w:val="single" w:sz="4" w:space="0" w:color="auto"/>
              <w:right w:val="single" w:sz="4" w:space="0" w:color="auto"/>
            </w:tcBorders>
            <w:hideMark/>
          </w:tcPr>
          <w:p w14:paraId="3066E8AF" w14:textId="77777777" w:rsidR="000B5D9C" w:rsidRPr="000B5D9C" w:rsidRDefault="000B5D9C" w:rsidP="000B5D9C">
            <w:pPr>
              <w:tabs>
                <w:tab w:val="left" w:pos="2220"/>
              </w:tabs>
              <w:spacing w:after="200" w:line="276" w:lineRule="auto"/>
              <w:rPr>
                <w:rFonts w:ascii="Times New Roman" w:eastAsia="Times New Roman" w:hAnsi="Times New Roman"/>
                <w:sz w:val="24"/>
                <w:szCs w:val="24"/>
                <w:u w:val="none"/>
              </w:rPr>
            </w:pPr>
            <w:r w:rsidRPr="000B5D9C">
              <w:rPr>
                <w:rFonts w:ascii="Times New Roman" w:hAnsi="Times New Roman"/>
                <w:sz w:val="24"/>
                <w:szCs w:val="24"/>
                <w:u w:val="none"/>
              </w:rPr>
              <w:t xml:space="preserve">Международная научно-практическая конференция «Времен связующая нить», </w:t>
            </w:r>
            <w:proofErr w:type="gramStart"/>
            <w:r w:rsidRPr="000B5D9C">
              <w:rPr>
                <w:rFonts w:ascii="Times New Roman" w:hAnsi="Times New Roman"/>
                <w:sz w:val="24"/>
                <w:szCs w:val="24"/>
                <w:u w:val="none"/>
              </w:rPr>
              <w:t>посвященная  освобождению</w:t>
            </w:r>
            <w:proofErr w:type="gramEnd"/>
            <w:r w:rsidRPr="000B5D9C">
              <w:rPr>
                <w:rFonts w:ascii="Times New Roman" w:hAnsi="Times New Roman"/>
                <w:sz w:val="24"/>
                <w:szCs w:val="24"/>
                <w:u w:val="none"/>
              </w:rPr>
              <w:t xml:space="preserve"> г. Ржева и Ржевского района Тверской области от немецко-фашистских захватчиков.</w:t>
            </w:r>
          </w:p>
        </w:tc>
        <w:tc>
          <w:tcPr>
            <w:tcW w:w="1984" w:type="dxa"/>
            <w:tcBorders>
              <w:top w:val="single" w:sz="4" w:space="0" w:color="auto"/>
              <w:left w:val="single" w:sz="4" w:space="0" w:color="auto"/>
              <w:bottom w:val="single" w:sz="4" w:space="0" w:color="auto"/>
              <w:right w:val="single" w:sz="4" w:space="0" w:color="auto"/>
            </w:tcBorders>
          </w:tcPr>
          <w:p w14:paraId="76F9447B" w14:textId="77777777" w:rsidR="000B5D9C" w:rsidRPr="000B5D9C" w:rsidRDefault="000B5D9C" w:rsidP="000B5D9C">
            <w:pPr>
              <w:tabs>
                <w:tab w:val="left" w:pos="2220"/>
              </w:tabs>
              <w:spacing w:after="200" w:line="276" w:lineRule="auto"/>
              <w:rPr>
                <w:rFonts w:ascii="Times New Roman" w:eastAsia="Times New Roman" w:hAnsi="Times New Roman"/>
                <w:sz w:val="24"/>
                <w:szCs w:val="24"/>
                <w:u w:val="none"/>
              </w:rPr>
            </w:pPr>
            <w:r w:rsidRPr="000B5D9C">
              <w:rPr>
                <w:rFonts w:ascii="Times New Roman" w:eastAsia="Times New Roman" w:hAnsi="Times New Roman"/>
                <w:sz w:val="24"/>
                <w:szCs w:val="24"/>
                <w:u w:val="none"/>
              </w:rPr>
              <w:t>Ассоциация «Ветеран» РС(Я), ГБУ РС(Я) Ресурсный центр социальной защиты «Победа» при Министерстве труда и социального развития РС(Я)</w:t>
            </w:r>
          </w:p>
        </w:tc>
        <w:tc>
          <w:tcPr>
            <w:tcW w:w="1134" w:type="dxa"/>
            <w:tcBorders>
              <w:top w:val="single" w:sz="4" w:space="0" w:color="auto"/>
              <w:left w:val="single" w:sz="4" w:space="0" w:color="auto"/>
              <w:bottom w:val="single" w:sz="4" w:space="0" w:color="auto"/>
              <w:right w:val="single" w:sz="4" w:space="0" w:color="auto"/>
            </w:tcBorders>
            <w:hideMark/>
          </w:tcPr>
          <w:p w14:paraId="53C52AC1"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заочно</w:t>
            </w:r>
          </w:p>
        </w:tc>
        <w:tc>
          <w:tcPr>
            <w:tcW w:w="1843" w:type="dxa"/>
            <w:tcBorders>
              <w:top w:val="single" w:sz="4" w:space="0" w:color="auto"/>
              <w:left w:val="single" w:sz="4" w:space="0" w:color="auto"/>
              <w:bottom w:val="single" w:sz="4" w:space="0" w:color="auto"/>
              <w:right w:val="single" w:sz="4" w:space="0" w:color="auto"/>
            </w:tcBorders>
          </w:tcPr>
          <w:p w14:paraId="4E06028F" w14:textId="77777777" w:rsidR="000B5D9C" w:rsidRPr="000B5D9C" w:rsidRDefault="000B5D9C" w:rsidP="000B5D9C">
            <w:pPr>
              <w:tabs>
                <w:tab w:val="left" w:pos="2220"/>
              </w:tabs>
              <w:spacing w:after="200" w:line="276" w:lineRule="auto"/>
              <w:jc w:val="center"/>
              <w:rPr>
                <w:rFonts w:ascii="Times New Roman" w:eastAsia="Times New Roman" w:hAnsi="Times New Roman"/>
                <w:sz w:val="24"/>
                <w:szCs w:val="24"/>
                <w:u w:val="none"/>
              </w:rPr>
            </w:pPr>
            <w:proofErr w:type="spellStart"/>
            <w:r w:rsidRPr="000B5D9C">
              <w:rPr>
                <w:rFonts w:ascii="Times New Roman" w:eastAsia="Times New Roman" w:hAnsi="Times New Roman"/>
                <w:sz w:val="24"/>
                <w:szCs w:val="24"/>
                <w:u w:val="none"/>
              </w:rPr>
              <w:t>Абрахов</w:t>
            </w:r>
            <w:proofErr w:type="spellEnd"/>
            <w:r w:rsidRPr="000B5D9C">
              <w:rPr>
                <w:rFonts w:ascii="Times New Roman" w:eastAsia="Times New Roman" w:hAnsi="Times New Roman"/>
                <w:sz w:val="24"/>
                <w:szCs w:val="24"/>
                <w:u w:val="none"/>
              </w:rPr>
              <w:t xml:space="preserve"> Денис</w:t>
            </w:r>
          </w:p>
          <w:p w14:paraId="579CF69F"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«Сестринское дело», 1 курс</w:t>
            </w:r>
          </w:p>
        </w:tc>
        <w:tc>
          <w:tcPr>
            <w:tcW w:w="1701" w:type="dxa"/>
            <w:tcBorders>
              <w:top w:val="single" w:sz="4" w:space="0" w:color="auto"/>
              <w:left w:val="single" w:sz="4" w:space="0" w:color="auto"/>
              <w:bottom w:val="single" w:sz="4" w:space="0" w:color="auto"/>
              <w:right w:val="single" w:sz="4" w:space="0" w:color="auto"/>
            </w:tcBorders>
          </w:tcPr>
          <w:p w14:paraId="3BAE2753"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Участник.</w:t>
            </w:r>
          </w:p>
          <w:p w14:paraId="232774C5"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 xml:space="preserve">(Победители не </w:t>
            </w:r>
            <w:proofErr w:type="gramStart"/>
            <w:r w:rsidRPr="000B5D9C">
              <w:rPr>
                <w:rFonts w:ascii="Times New Roman" w:hAnsi="Times New Roman"/>
                <w:sz w:val="24"/>
                <w:szCs w:val="24"/>
                <w:u w:val="none"/>
              </w:rPr>
              <w:t>были  определены</w:t>
            </w:r>
            <w:proofErr w:type="gramEnd"/>
            <w:r w:rsidRPr="000B5D9C">
              <w:rPr>
                <w:rFonts w:ascii="Times New Roman" w:hAnsi="Times New Roman"/>
                <w:sz w:val="24"/>
                <w:szCs w:val="24"/>
                <w:u w:val="none"/>
              </w:rPr>
              <w:t xml:space="preserve"> ввиду малого количества участников)</w:t>
            </w:r>
          </w:p>
        </w:tc>
      </w:tr>
      <w:tr w:rsidR="000B5D9C" w:rsidRPr="000B5D9C" w14:paraId="4451342C" w14:textId="77777777" w:rsidTr="000B5D9C">
        <w:trPr>
          <w:trHeight w:val="285"/>
        </w:trPr>
        <w:tc>
          <w:tcPr>
            <w:tcW w:w="596" w:type="dxa"/>
            <w:tcBorders>
              <w:top w:val="single" w:sz="4" w:space="0" w:color="auto"/>
              <w:left w:val="single" w:sz="4" w:space="0" w:color="auto"/>
              <w:bottom w:val="single" w:sz="4" w:space="0" w:color="auto"/>
              <w:right w:val="single" w:sz="4" w:space="0" w:color="auto"/>
            </w:tcBorders>
          </w:tcPr>
          <w:p w14:paraId="05DDB0A3" w14:textId="25D841F9" w:rsidR="000B5D9C" w:rsidRPr="000B5D9C" w:rsidRDefault="000B5D9C" w:rsidP="000B5D9C">
            <w:pPr>
              <w:tabs>
                <w:tab w:val="left" w:pos="2220"/>
              </w:tabs>
              <w:ind w:left="360"/>
              <w:contextualSpacing/>
              <w:jc w:val="center"/>
              <w:rPr>
                <w:rFonts w:ascii="Times New Roman" w:eastAsia="Times New Roman" w:hAnsi="Times New Roman"/>
                <w:sz w:val="24"/>
                <w:szCs w:val="24"/>
                <w:u w:val="none"/>
              </w:rPr>
            </w:pPr>
            <w:r>
              <w:rPr>
                <w:rFonts w:ascii="Times New Roman" w:eastAsia="Times New Roman" w:hAnsi="Times New Roman"/>
                <w:sz w:val="24"/>
                <w:szCs w:val="24"/>
                <w:u w:val="none"/>
              </w:rPr>
              <w:t>11</w:t>
            </w:r>
          </w:p>
        </w:tc>
        <w:tc>
          <w:tcPr>
            <w:tcW w:w="822" w:type="dxa"/>
            <w:tcBorders>
              <w:top w:val="single" w:sz="4" w:space="0" w:color="auto"/>
              <w:left w:val="single" w:sz="4" w:space="0" w:color="auto"/>
              <w:bottom w:val="single" w:sz="4" w:space="0" w:color="auto"/>
              <w:right w:val="single" w:sz="4" w:space="0" w:color="auto"/>
            </w:tcBorders>
          </w:tcPr>
          <w:p w14:paraId="24CE03F4" w14:textId="77777777" w:rsidR="000B5D9C" w:rsidRPr="000B5D9C" w:rsidRDefault="000B5D9C" w:rsidP="000B5D9C">
            <w:pPr>
              <w:tabs>
                <w:tab w:val="left" w:pos="2220"/>
              </w:tabs>
              <w:contextualSpacing/>
              <w:rPr>
                <w:rFonts w:ascii="Times New Roman" w:eastAsia="Times New Roman" w:hAnsi="Times New Roman"/>
                <w:sz w:val="20"/>
                <w:szCs w:val="20"/>
                <w:u w:val="none"/>
              </w:rPr>
            </w:pPr>
            <w:r w:rsidRPr="000B5D9C">
              <w:rPr>
                <w:rFonts w:ascii="Times New Roman" w:eastAsia="Times New Roman" w:hAnsi="Times New Roman"/>
                <w:sz w:val="20"/>
                <w:szCs w:val="20"/>
                <w:u w:val="none"/>
              </w:rPr>
              <w:t xml:space="preserve">Февраль </w:t>
            </w:r>
          </w:p>
          <w:p w14:paraId="0E7A7DF6" w14:textId="77777777" w:rsidR="000B5D9C" w:rsidRPr="000B5D9C" w:rsidRDefault="000B5D9C" w:rsidP="000B5D9C">
            <w:pPr>
              <w:tabs>
                <w:tab w:val="left" w:pos="2220"/>
              </w:tabs>
              <w:contextualSpacing/>
              <w:rPr>
                <w:rFonts w:ascii="Times New Roman" w:eastAsia="Times New Roman" w:hAnsi="Times New Roman"/>
                <w:sz w:val="24"/>
                <w:szCs w:val="24"/>
                <w:u w:val="none"/>
              </w:rPr>
            </w:pPr>
            <w:r w:rsidRPr="000B5D9C">
              <w:rPr>
                <w:rFonts w:ascii="Times New Roman" w:eastAsia="Times New Roman" w:hAnsi="Times New Roman"/>
                <w:sz w:val="24"/>
                <w:szCs w:val="24"/>
                <w:u w:val="none"/>
              </w:rPr>
              <w:t>2022 г.</w:t>
            </w:r>
          </w:p>
        </w:tc>
        <w:tc>
          <w:tcPr>
            <w:tcW w:w="1985" w:type="dxa"/>
            <w:tcBorders>
              <w:top w:val="single" w:sz="4" w:space="0" w:color="auto"/>
              <w:left w:val="single" w:sz="4" w:space="0" w:color="auto"/>
              <w:bottom w:val="single" w:sz="4" w:space="0" w:color="auto"/>
              <w:right w:val="single" w:sz="4" w:space="0" w:color="auto"/>
            </w:tcBorders>
            <w:hideMark/>
          </w:tcPr>
          <w:p w14:paraId="0C3F0370" w14:textId="77777777" w:rsidR="000B5D9C" w:rsidRPr="000B5D9C" w:rsidRDefault="000B5D9C" w:rsidP="000B5D9C">
            <w:pPr>
              <w:tabs>
                <w:tab w:val="left" w:pos="2220"/>
              </w:tabs>
              <w:spacing w:after="200" w:line="276" w:lineRule="auto"/>
              <w:rPr>
                <w:rFonts w:ascii="Times New Roman" w:hAnsi="Times New Roman"/>
                <w:sz w:val="24"/>
                <w:szCs w:val="24"/>
                <w:u w:val="none"/>
              </w:rPr>
            </w:pPr>
            <w:r w:rsidRPr="000B5D9C">
              <w:rPr>
                <w:rFonts w:ascii="Times New Roman" w:hAnsi="Times New Roman"/>
                <w:sz w:val="24"/>
                <w:szCs w:val="24"/>
                <w:u w:val="none"/>
              </w:rPr>
              <w:t>Всероссийская блиц-олимпиада «Праздник настоящих мужчин» на портале конкурса «Эталон»</w:t>
            </w:r>
          </w:p>
        </w:tc>
        <w:tc>
          <w:tcPr>
            <w:tcW w:w="1984" w:type="dxa"/>
            <w:tcBorders>
              <w:top w:val="single" w:sz="4" w:space="0" w:color="auto"/>
              <w:left w:val="single" w:sz="4" w:space="0" w:color="auto"/>
              <w:bottom w:val="single" w:sz="4" w:space="0" w:color="auto"/>
              <w:right w:val="single" w:sz="4" w:space="0" w:color="auto"/>
            </w:tcBorders>
          </w:tcPr>
          <w:p w14:paraId="68739496" w14:textId="77777777" w:rsidR="000B5D9C" w:rsidRPr="000B5D9C" w:rsidRDefault="000B5D9C" w:rsidP="000B5D9C">
            <w:pPr>
              <w:tabs>
                <w:tab w:val="left" w:pos="2220"/>
              </w:tabs>
              <w:spacing w:after="200" w:line="276" w:lineRule="auto"/>
              <w:rPr>
                <w:rFonts w:ascii="Times New Roman" w:eastAsia="Times New Roman" w:hAnsi="Times New Roman"/>
                <w:sz w:val="24"/>
                <w:szCs w:val="24"/>
                <w:u w:val="none"/>
              </w:rPr>
            </w:pPr>
            <w:r w:rsidRPr="000B5D9C">
              <w:rPr>
                <w:rFonts w:ascii="Times New Roman" w:eastAsia="Times New Roman" w:hAnsi="Times New Roman"/>
                <w:sz w:val="24"/>
                <w:szCs w:val="24"/>
                <w:u w:val="none"/>
              </w:rPr>
              <w:t>«</w:t>
            </w:r>
            <w:proofErr w:type="spellStart"/>
            <w:r w:rsidRPr="000B5D9C">
              <w:rPr>
                <w:rFonts w:ascii="Times New Roman" w:eastAsia="Times New Roman" w:hAnsi="Times New Roman"/>
                <w:sz w:val="24"/>
                <w:szCs w:val="24"/>
                <w:u w:val="none"/>
              </w:rPr>
              <w:t>Обшероссийские</w:t>
            </w:r>
            <w:proofErr w:type="spellEnd"/>
            <w:r w:rsidRPr="000B5D9C">
              <w:rPr>
                <w:rFonts w:ascii="Times New Roman" w:eastAsia="Times New Roman" w:hAnsi="Times New Roman"/>
                <w:sz w:val="24"/>
                <w:szCs w:val="24"/>
                <w:u w:val="none"/>
              </w:rPr>
              <w:t xml:space="preserve"> конкурсы «Эталон»</w:t>
            </w:r>
          </w:p>
        </w:tc>
        <w:tc>
          <w:tcPr>
            <w:tcW w:w="1134" w:type="dxa"/>
            <w:tcBorders>
              <w:top w:val="single" w:sz="4" w:space="0" w:color="auto"/>
              <w:left w:val="single" w:sz="4" w:space="0" w:color="auto"/>
              <w:bottom w:val="single" w:sz="4" w:space="0" w:color="auto"/>
              <w:right w:val="single" w:sz="4" w:space="0" w:color="auto"/>
            </w:tcBorders>
            <w:hideMark/>
          </w:tcPr>
          <w:p w14:paraId="35182179"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онлайн</w:t>
            </w:r>
          </w:p>
        </w:tc>
        <w:tc>
          <w:tcPr>
            <w:tcW w:w="1843" w:type="dxa"/>
            <w:tcBorders>
              <w:top w:val="single" w:sz="4" w:space="0" w:color="auto"/>
              <w:left w:val="single" w:sz="4" w:space="0" w:color="auto"/>
              <w:bottom w:val="single" w:sz="4" w:space="0" w:color="auto"/>
              <w:right w:val="single" w:sz="4" w:space="0" w:color="auto"/>
            </w:tcBorders>
          </w:tcPr>
          <w:p w14:paraId="79C8F6C5" w14:textId="77777777" w:rsidR="000B5D9C" w:rsidRPr="000B5D9C" w:rsidRDefault="000B5D9C" w:rsidP="000B5D9C">
            <w:pPr>
              <w:tabs>
                <w:tab w:val="left" w:pos="2220"/>
              </w:tabs>
              <w:spacing w:after="200" w:line="276" w:lineRule="auto"/>
              <w:jc w:val="center"/>
              <w:rPr>
                <w:rFonts w:ascii="Times New Roman" w:eastAsia="Times New Roman" w:hAnsi="Times New Roman"/>
                <w:sz w:val="24"/>
                <w:szCs w:val="24"/>
                <w:u w:val="none"/>
              </w:rPr>
            </w:pPr>
            <w:proofErr w:type="spellStart"/>
            <w:r w:rsidRPr="000B5D9C">
              <w:rPr>
                <w:rFonts w:ascii="Times New Roman" w:eastAsia="Times New Roman" w:hAnsi="Times New Roman"/>
                <w:sz w:val="24"/>
                <w:szCs w:val="24"/>
                <w:u w:val="none"/>
              </w:rPr>
              <w:t>Нартахов</w:t>
            </w:r>
            <w:proofErr w:type="spellEnd"/>
            <w:r w:rsidRPr="000B5D9C">
              <w:rPr>
                <w:rFonts w:ascii="Times New Roman" w:eastAsia="Times New Roman" w:hAnsi="Times New Roman"/>
                <w:sz w:val="24"/>
                <w:szCs w:val="24"/>
                <w:u w:val="none"/>
              </w:rPr>
              <w:t xml:space="preserve"> Вячеслав</w:t>
            </w:r>
          </w:p>
          <w:p w14:paraId="2DAFDF46" w14:textId="77777777" w:rsidR="000B5D9C" w:rsidRPr="000B5D9C" w:rsidRDefault="000B5D9C" w:rsidP="000B5D9C">
            <w:pPr>
              <w:tabs>
                <w:tab w:val="left" w:pos="2220"/>
              </w:tabs>
              <w:spacing w:after="200" w:line="276" w:lineRule="auto"/>
              <w:jc w:val="center"/>
              <w:rPr>
                <w:rFonts w:ascii="Times New Roman" w:eastAsia="Times New Roman" w:hAnsi="Times New Roman"/>
                <w:sz w:val="24"/>
                <w:szCs w:val="24"/>
                <w:u w:val="none"/>
              </w:rPr>
            </w:pPr>
            <w:r w:rsidRPr="000B5D9C">
              <w:rPr>
                <w:rFonts w:ascii="Times New Roman" w:hAnsi="Times New Roman"/>
                <w:sz w:val="24"/>
                <w:szCs w:val="24"/>
                <w:u w:val="none"/>
              </w:rPr>
              <w:t>«Сестринское дело», 2 курс</w:t>
            </w:r>
          </w:p>
        </w:tc>
        <w:tc>
          <w:tcPr>
            <w:tcW w:w="1701" w:type="dxa"/>
            <w:tcBorders>
              <w:top w:val="single" w:sz="4" w:space="0" w:color="auto"/>
              <w:left w:val="single" w:sz="4" w:space="0" w:color="auto"/>
              <w:bottom w:val="single" w:sz="4" w:space="0" w:color="auto"/>
              <w:right w:val="single" w:sz="4" w:space="0" w:color="auto"/>
            </w:tcBorders>
          </w:tcPr>
          <w:p w14:paraId="4F155612"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proofErr w:type="gramStart"/>
            <w:r w:rsidRPr="000B5D9C">
              <w:rPr>
                <w:rFonts w:ascii="Times New Roman" w:hAnsi="Times New Roman"/>
                <w:sz w:val="24"/>
                <w:szCs w:val="24"/>
                <w:u w:val="none"/>
              </w:rPr>
              <w:t>Диплом  победителя</w:t>
            </w:r>
            <w:proofErr w:type="gramEnd"/>
          </w:p>
          <w:p w14:paraId="0093E1FC" w14:textId="77777777" w:rsidR="000B5D9C" w:rsidRPr="000B5D9C" w:rsidRDefault="000B5D9C" w:rsidP="000B5D9C">
            <w:pPr>
              <w:tabs>
                <w:tab w:val="left" w:pos="2220"/>
              </w:tabs>
              <w:spacing w:after="200" w:line="276" w:lineRule="auto"/>
              <w:jc w:val="center"/>
              <w:rPr>
                <w:rFonts w:ascii="Times New Roman" w:hAnsi="Times New Roman"/>
                <w:sz w:val="24"/>
                <w:szCs w:val="24"/>
                <w:u w:val="none"/>
              </w:rPr>
            </w:pPr>
            <w:r w:rsidRPr="000B5D9C">
              <w:rPr>
                <w:rFonts w:ascii="Times New Roman" w:hAnsi="Times New Roman"/>
                <w:sz w:val="24"/>
                <w:szCs w:val="24"/>
                <w:u w:val="none"/>
              </w:rPr>
              <w:t>(</w:t>
            </w:r>
            <w:r w:rsidRPr="000B5D9C">
              <w:rPr>
                <w:rFonts w:ascii="Times New Roman" w:hAnsi="Times New Roman"/>
                <w:sz w:val="24"/>
                <w:szCs w:val="24"/>
                <w:u w:val="none"/>
                <w:lang w:val="en-US"/>
              </w:rPr>
              <w:t xml:space="preserve">I </w:t>
            </w:r>
            <w:r w:rsidRPr="000B5D9C">
              <w:rPr>
                <w:rFonts w:ascii="Times New Roman" w:hAnsi="Times New Roman"/>
                <w:sz w:val="24"/>
                <w:szCs w:val="24"/>
                <w:u w:val="none"/>
              </w:rPr>
              <w:t>место)</w:t>
            </w:r>
          </w:p>
        </w:tc>
      </w:tr>
    </w:tbl>
    <w:p w14:paraId="7A4B5B97" w14:textId="77777777" w:rsidR="000B5D9C" w:rsidRPr="000B5D9C" w:rsidRDefault="000B5D9C" w:rsidP="000B5D9C">
      <w:pPr>
        <w:spacing w:after="0" w:line="240" w:lineRule="auto"/>
        <w:jc w:val="center"/>
        <w:rPr>
          <w:rFonts w:ascii="Times New Roman" w:eastAsia="Times New Roman" w:hAnsi="Times New Roman" w:cs="Times New Roman"/>
          <w:b/>
          <w:bCs/>
          <w:color w:val="000000" w:themeColor="text1"/>
          <w:kern w:val="24"/>
          <w:sz w:val="36"/>
          <w:szCs w:val="36"/>
          <w14:ligatures w14:val="none"/>
        </w:rPr>
      </w:pPr>
    </w:p>
    <w:p w14:paraId="3805B2D5" w14:textId="77777777" w:rsidR="000B5D9C" w:rsidRPr="000B5D9C" w:rsidRDefault="000B5D9C" w:rsidP="000B5D9C">
      <w:pPr>
        <w:spacing w:after="0" w:line="240" w:lineRule="auto"/>
        <w:jc w:val="center"/>
        <w:rPr>
          <w:rFonts w:ascii="Times New Roman" w:eastAsia="Times New Roman" w:hAnsi="Times New Roman" w:cs="Times New Roman"/>
          <w:b/>
          <w:bCs/>
          <w:color w:val="000000" w:themeColor="text1"/>
          <w:kern w:val="24"/>
          <w:sz w:val="24"/>
          <w:szCs w:val="24"/>
          <w14:ligatures w14:val="none"/>
        </w:rPr>
      </w:pPr>
    </w:p>
    <w:p w14:paraId="4DAA5C56" w14:textId="77777777" w:rsidR="000B5D9C" w:rsidRPr="000B5D9C" w:rsidRDefault="000B5D9C" w:rsidP="000B5D9C">
      <w:pPr>
        <w:spacing w:after="0" w:line="240" w:lineRule="auto"/>
        <w:jc w:val="center"/>
        <w:rPr>
          <w:rFonts w:ascii="Times New Roman" w:eastAsia="Times New Roman" w:hAnsi="Times New Roman" w:cs="Times New Roman"/>
          <w:b/>
          <w:bCs/>
          <w:color w:val="000000" w:themeColor="text1"/>
          <w:kern w:val="24"/>
          <w:sz w:val="24"/>
          <w:szCs w:val="24"/>
          <w14:ligatures w14:val="none"/>
        </w:rPr>
      </w:pPr>
    </w:p>
    <w:p w14:paraId="1BA5299C" w14:textId="77777777" w:rsidR="000B5D9C" w:rsidRPr="000B5D9C" w:rsidRDefault="000B5D9C" w:rsidP="000B5D9C">
      <w:pPr>
        <w:spacing w:after="0" w:line="240" w:lineRule="auto"/>
        <w:jc w:val="center"/>
        <w:rPr>
          <w:rFonts w:ascii="Times New Roman" w:eastAsia="Calibri" w:hAnsi="Times New Roman" w:cs="Times New Roman"/>
          <w:b/>
          <w:bCs/>
          <w:color w:val="000000" w:themeColor="text1"/>
          <w:kern w:val="24"/>
          <w:sz w:val="24"/>
          <w:szCs w:val="24"/>
          <w14:ligatures w14:val="none"/>
        </w:rPr>
      </w:pPr>
      <w:r w:rsidRPr="000B5D9C">
        <w:rPr>
          <w:rFonts w:ascii="Times New Roman" w:eastAsia="Calibri" w:hAnsi="Times New Roman" w:cs="Times New Roman"/>
          <w:b/>
          <w:bCs/>
          <w:color w:val="000000" w:themeColor="text1"/>
          <w:kern w:val="24"/>
          <w:sz w:val="24"/>
          <w:szCs w:val="24"/>
          <w14:ligatures w14:val="none"/>
        </w:rPr>
        <w:t>Количественные показатели участия студентов в дистанционных конкурсах:</w:t>
      </w:r>
    </w:p>
    <w:p w14:paraId="2A39FB66" w14:textId="77777777" w:rsidR="000B5D9C" w:rsidRPr="000B5D9C" w:rsidRDefault="000B5D9C" w:rsidP="000B5D9C">
      <w:pPr>
        <w:spacing w:after="0" w:line="240" w:lineRule="auto"/>
        <w:jc w:val="center"/>
        <w:rPr>
          <w:rFonts w:ascii="Times New Roman" w:eastAsia="Calibri" w:hAnsi="Times New Roman" w:cs="Times New Roman"/>
          <w:b/>
          <w:bCs/>
          <w:color w:val="000000" w:themeColor="text1"/>
          <w:kern w:val="24"/>
          <w:sz w:val="24"/>
          <w:szCs w:val="24"/>
          <w14:ligatures w14:val="none"/>
        </w:rPr>
      </w:pPr>
    </w:p>
    <w:tbl>
      <w:tblPr>
        <w:tblStyle w:val="6"/>
        <w:tblW w:w="9322" w:type="dxa"/>
        <w:tblLayout w:type="fixed"/>
        <w:tblLook w:val="04A0" w:firstRow="1" w:lastRow="0" w:firstColumn="1" w:lastColumn="0" w:noHBand="0" w:noVBand="1"/>
      </w:tblPr>
      <w:tblGrid>
        <w:gridCol w:w="559"/>
        <w:gridCol w:w="5215"/>
        <w:gridCol w:w="1138"/>
        <w:gridCol w:w="2410"/>
      </w:tblGrid>
      <w:tr w:rsidR="000B5D9C" w:rsidRPr="000B5D9C" w14:paraId="01CF5C75" w14:textId="77777777" w:rsidTr="002365AC">
        <w:tc>
          <w:tcPr>
            <w:tcW w:w="559" w:type="dxa"/>
            <w:tcBorders>
              <w:top w:val="single" w:sz="4" w:space="0" w:color="auto"/>
              <w:left w:val="single" w:sz="4" w:space="0" w:color="auto"/>
              <w:bottom w:val="single" w:sz="4" w:space="0" w:color="auto"/>
              <w:right w:val="single" w:sz="4" w:space="0" w:color="auto"/>
            </w:tcBorders>
          </w:tcPr>
          <w:p w14:paraId="0D6E349A" w14:textId="77777777" w:rsidR="000B5D9C" w:rsidRPr="000B5D9C" w:rsidRDefault="000B5D9C" w:rsidP="000B5D9C">
            <w:pPr>
              <w:spacing w:after="200" w:line="276" w:lineRule="auto"/>
              <w:jc w:val="center"/>
              <w:rPr>
                <w:rFonts w:ascii="Times New Roman" w:hAnsi="Times New Roman"/>
                <w:b/>
                <w:sz w:val="24"/>
                <w:szCs w:val="24"/>
                <w:u w:val="none"/>
              </w:rPr>
            </w:pPr>
          </w:p>
        </w:tc>
        <w:tc>
          <w:tcPr>
            <w:tcW w:w="5215" w:type="dxa"/>
            <w:tcBorders>
              <w:top w:val="single" w:sz="4" w:space="0" w:color="auto"/>
              <w:left w:val="single" w:sz="4" w:space="0" w:color="auto"/>
              <w:bottom w:val="single" w:sz="4" w:space="0" w:color="auto"/>
              <w:right w:val="single" w:sz="4" w:space="0" w:color="auto"/>
            </w:tcBorders>
            <w:hideMark/>
          </w:tcPr>
          <w:p w14:paraId="57E4A26E" w14:textId="77777777" w:rsidR="000B5D9C" w:rsidRPr="000B5D9C" w:rsidRDefault="000B5D9C" w:rsidP="000B5D9C">
            <w:pPr>
              <w:spacing w:after="200" w:line="276" w:lineRule="auto"/>
              <w:jc w:val="center"/>
              <w:rPr>
                <w:rFonts w:ascii="Times New Roman" w:hAnsi="Times New Roman"/>
                <w:b/>
                <w:sz w:val="24"/>
                <w:szCs w:val="24"/>
                <w:u w:val="none"/>
              </w:rPr>
            </w:pPr>
            <w:r w:rsidRPr="000B5D9C">
              <w:rPr>
                <w:rFonts w:ascii="Times New Roman" w:hAnsi="Times New Roman"/>
                <w:b/>
                <w:sz w:val="24"/>
                <w:szCs w:val="24"/>
                <w:u w:val="none"/>
              </w:rPr>
              <w:t>Название</w:t>
            </w:r>
          </w:p>
        </w:tc>
        <w:tc>
          <w:tcPr>
            <w:tcW w:w="1138" w:type="dxa"/>
            <w:tcBorders>
              <w:top w:val="single" w:sz="4" w:space="0" w:color="auto"/>
              <w:left w:val="single" w:sz="4" w:space="0" w:color="auto"/>
              <w:bottom w:val="single" w:sz="4" w:space="0" w:color="auto"/>
              <w:right w:val="single" w:sz="4" w:space="0" w:color="auto"/>
            </w:tcBorders>
            <w:hideMark/>
          </w:tcPr>
          <w:p w14:paraId="79382F6C" w14:textId="77777777" w:rsidR="000B5D9C" w:rsidRPr="000B5D9C" w:rsidRDefault="000B5D9C" w:rsidP="000B5D9C">
            <w:pPr>
              <w:spacing w:after="200" w:line="276" w:lineRule="auto"/>
              <w:jc w:val="center"/>
              <w:rPr>
                <w:rFonts w:ascii="Times New Roman" w:hAnsi="Times New Roman"/>
                <w:b/>
                <w:sz w:val="24"/>
                <w:szCs w:val="24"/>
                <w:u w:val="none"/>
              </w:rPr>
            </w:pPr>
            <w:r w:rsidRPr="000B5D9C">
              <w:rPr>
                <w:rFonts w:ascii="Times New Roman" w:hAnsi="Times New Roman"/>
                <w:b/>
                <w:sz w:val="24"/>
                <w:szCs w:val="24"/>
                <w:u w:val="none"/>
              </w:rPr>
              <w:t>Всего участников</w:t>
            </w:r>
          </w:p>
        </w:tc>
        <w:tc>
          <w:tcPr>
            <w:tcW w:w="2410" w:type="dxa"/>
            <w:tcBorders>
              <w:top w:val="single" w:sz="4" w:space="0" w:color="auto"/>
              <w:left w:val="single" w:sz="4" w:space="0" w:color="auto"/>
              <w:bottom w:val="single" w:sz="4" w:space="0" w:color="auto"/>
              <w:right w:val="single" w:sz="4" w:space="0" w:color="auto"/>
            </w:tcBorders>
            <w:hideMark/>
          </w:tcPr>
          <w:p w14:paraId="7B803DCA" w14:textId="77777777" w:rsidR="000B5D9C" w:rsidRPr="000B5D9C" w:rsidRDefault="000B5D9C" w:rsidP="000B5D9C">
            <w:pPr>
              <w:spacing w:after="200" w:line="276" w:lineRule="auto"/>
              <w:jc w:val="center"/>
              <w:rPr>
                <w:rFonts w:ascii="Times New Roman" w:hAnsi="Times New Roman"/>
                <w:b/>
                <w:sz w:val="24"/>
                <w:szCs w:val="24"/>
                <w:u w:val="none"/>
              </w:rPr>
            </w:pPr>
            <w:r w:rsidRPr="000B5D9C">
              <w:rPr>
                <w:rFonts w:ascii="Times New Roman" w:hAnsi="Times New Roman"/>
                <w:b/>
                <w:sz w:val="24"/>
                <w:szCs w:val="24"/>
                <w:u w:val="none"/>
              </w:rPr>
              <w:t>Результат</w:t>
            </w:r>
          </w:p>
        </w:tc>
      </w:tr>
      <w:tr w:rsidR="000B5D9C" w:rsidRPr="000B5D9C" w14:paraId="73F2C844" w14:textId="77777777" w:rsidTr="002365AC">
        <w:tc>
          <w:tcPr>
            <w:tcW w:w="559" w:type="dxa"/>
            <w:tcBorders>
              <w:top w:val="single" w:sz="4" w:space="0" w:color="auto"/>
              <w:left w:val="single" w:sz="4" w:space="0" w:color="auto"/>
              <w:bottom w:val="single" w:sz="4" w:space="0" w:color="auto"/>
              <w:right w:val="single" w:sz="4" w:space="0" w:color="auto"/>
            </w:tcBorders>
            <w:hideMark/>
          </w:tcPr>
          <w:p w14:paraId="0B1AA18A" w14:textId="77777777" w:rsidR="000B5D9C" w:rsidRPr="000B5D9C" w:rsidRDefault="000B5D9C" w:rsidP="000B5D9C">
            <w:pPr>
              <w:spacing w:after="200" w:line="276" w:lineRule="auto"/>
              <w:rPr>
                <w:rFonts w:ascii="Times New Roman" w:eastAsia="Times New Roman" w:hAnsi="Times New Roman"/>
                <w:sz w:val="24"/>
                <w:szCs w:val="24"/>
                <w:u w:val="none"/>
              </w:rPr>
            </w:pPr>
            <w:r w:rsidRPr="000B5D9C">
              <w:rPr>
                <w:rFonts w:ascii="Times New Roman" w:eastAsia="Times New Roman" w:hAnsi="Times New Roman"/>
                <w:sz w:val="24"/>
                <w:szCs w:val="24"/>
                <w:u w:val="none"/>
              </w:rPr>
              <w:t>1</w:t>
            </w:r>
          </w:p>
        </w:tc>
        <w:tc>
          <w:tcPr>
            <w:tcW w:w="5215" w:type="dxa"/>
            <w:tcBorders>
              <w:top w:val="single" w:sz="4" w:space="0" w:color="auto"/>
              <w:left w:val="single" w:sz="4" w:space="0" w:color="auto"/>
              <w:bottom w:val="single" w:sz="4" w:space="0" w:color="auto"/>
              <w:right w:val="single" w:sz="4" w:space="0" w:color="auto"/>
            </w:tcBorders>
            <w:hideMark/>
          </w:tcPr>
          <w:p w14:paraId="17B3E4FC"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«Диктант Победы»</w:t>
            </w:r>
          </w:p>
        </w:tc>
        <w:tc>
          <w:tcPr>
            <w:tcW w:w="1138" w:type="dxa"/>
            <w:tcBorders>
              <w:top w:val="single" w:sz="4" w:space="0" w:color="auto"/>
              <w:left w:val="single" w:sz="4" w:space="0" w:color="auto"/>
              <w:bottom w:val="single" w:sz="4" w:space="0" w:color="auto"/>
              <w:right w:val="single" w:sz="4" w:space="0" w:color="auto"/>
            </w:tcBorders>
            <w:hideMark/>
          </w:tcPr>
          <w:p w14:paraId="6B644458"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 xml:space="preserve">    50</w:t>
            </w:r>
          </w:p>
        </w:tc>
        <w:tc>
          <w:tcPr>
            <w:tcW w:w="2410" w:type="dxa"/>
            <w:tcBorders>
              <w:top w:val="single" w:sz="4" w:space="0" w:color="auto"/>
              <w:left w:val="single" w:sz="4" w:space="0" w:color="auto"/>
              <w:bottom w:val="single" w:sz="4" w:space="0" w:color="auto"/>
              <w:right w:val="single" w:sz="4" w:space="0" w:color="auto"/>
            </w:tcBorders>
            <w:hideMark/>
          </w:tcPr>
          <w:p w14:paraId="009EC664"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1 место – 2обуч-ся</w:t>
            </w:r>
          </w:p>
          <w:p w14:paraId="662DA119"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Акимова Вера, Соловьева Виктория</w:t>
            </w:r>
          </w:p>
          <w:p w14:paraId="7F8A33D1"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 xml:space="preserve">Призёры – 2 </w:t>
            </w:r>
            <w:proofErr w:type="spellStart"/>
            <w:r w:rsidRPr="000B5D9C">
              <w:rPr>
                <w:rFonts w:ascii="Times New Roman" w:hAnsi="Times New Roman"/>
                <w:sz w:val="24"/>
                <w:szCs w:val="24"/>
                <w:u w:val="none"/>
              </w:rPr>
              <w:t>обуч-ся</w:t>
            </w:r>
            <w:proofErr w:type="spellEnd"/>
          </w:p>
        </w:tc>
      </w:tr>
      <w:tr w:rsidR="000B5D9C" w:rsidRPr="000B5D9C" w14:paraId="70BE658B" w14:textId="77777777" w:rsidTr="002365AC">
        <w:tc>
          <w:tcPr>
            <w:tcW w:w="559" w:type="dxa"/>
            <w:tcBorders>
              <w:top w:val="single" w:sz="4" w:space="0" w:color="auto"/>
              <w:left w:val="single" w:sz="4" w:space="0" w:color="auto"/>
              <w:bottom w:val="single" w:sz="4" w:space="0" w:color="auto"/>
              <w:right w:val="single" w:sz="4" w:space="0" w:color="auto"/>
            </w:tcBorders>
            <w:hideMark/>
          </w:tcPr>
          <w:p w14:paraId="43F9D5E9" w14:textId="77777777" w:rsidR="000B5D9C" w:rsidRPr="000B5D9C" w:rsidRDefault="000B5D9C" w:rsidP="000B5D9C">
            <w:pPr>
              <w:spacing w:after="200" w:line="276" w:lineRule="auto"/>
              <w:rPr>
                <w:rFonts w:ascii="Times New Roman" w:eastAsia="Times New Roman" w:hAnsi="Times New Roman"/>
                <w:sz w:val="24"/>
                <w:szCs w:val="24"/>
                <w:u w:val="none"/>
              </w:rPr>
            </w:pPr>
            <w:r w:rsidRPr="000B5D9C">
              <w:rPr>
                <w:rFonts w:ascii="Times New Roman" w:eastAsia="Times New Roman" w:hAnsi="Times New Roman"/>
                <w:sz w:val="24"/>
                <w:szCs w:val="24"/>
                <w:u w:val="none"/>
              </w:rPr>
              <w:t>2</w:t>
            </w:r>
          </w:p>
        </w:tc>
        <w:tc>
          <w:tcPr>
            <w:tcW w:w="5215" w:type="dxa"/>
            <w:tcBorders>
              <w:top w:val="single" w:sz="4" w:space="0" w:color="auto"/>
              <w:left w:val="single" w:sz="4" w:space="0" w:color="auto"/>
              <w:bottom w:val="single" w:sz="4" w:space="0" w:color="auto"/>
              <w:right w:val="single" w:sz="4" w:space="0" w:color="auto"/>
            </w:tcBorders>
            <w:hideMark/>
          </w:tcPr>
          <w:p w14:paraId="62901333" w14:textId="77777777" w:rsidR="000B5D9C" w:rsidRPr="000B5D9C" w:rsidRDefault="000B5D9C" w:rsidP="000B5D9C">
            <w:pPr>
              <w:spacing w:after="200" w:line="276" w:lineRule="auto"/>
              <w:rPr>
                <w:rFonts w:ascii="Times New Roman" w:hAnsi="Times New Roman"/>
                <w:sz w:val="24"/>
                <w:szCs w:val="24"/>
                <w:u w:val="none"/>
                <w:lang w:val="en-US"/>
              </w:rPr>
            </w:pPr>
            <w:proofErr w:type="spellStart"/>
            <w:r w:rsidRPr="000B5D9C">
              <w:rPr>
                <w:rFonts w:ascii="Times New Roman" w:hAnsi="Times New Roman"/>
                <w:sz w:val="24"/>
                <w:szCs w:val="24"/>
                <w:u w:val="none"/>
                <w:lang w:val="en-US"/>
              </w:rPr>
              <w:t>Этнографический</w:t>
            </w:r>
            <w:proofErr w:type="spellEnd"/>
            <w:r w:rsidRPr="000B5D9C">
              <w:rPr>
                <w:rFonts w:ascii="Times New Roman" w:hAnsi="Times New Roman"/>
                <w:sz w:val="24"/>
                <w:szCs w:val="24"/>
                <w:u w:val="none"/>
                <w:lang w:val="en-US"/>
              </w:rPr>
              <w:t xml:space="preserve"> </w:t>
            </w:r>
            <w:proofErr w:type="spellStart"/>
            <w:r w:rsidRPr="000B5D9C">
              <w:rPr>
                <w:rFonts w:ascii="Times New Roman" w:hAnsi="Times New Roman"/>
                <w:sz w:val="24"/>
                <w:szCs w:val="24"/>
                <w:u w:val="none"/>
                <w:lang w:val="en-US"/>
              </w:rPr>
              <w:t>диктант</w:t>
            </w:r>
            <w:proofErr w:type="spellEnd"/>
          </w:p>
        </w:tc>
        <w:tc>
          <w:tcPr>
            <w:tcW w:w="1138" w:type="dxa"/>
            <w:tcBorders>
              <w:top w:val="single" w:sz="4" w:space="0" w:color="auto"/>
              <w:left w:val="single" w:sz="4" w:space="0" w:color="auto"/>
              <w:bottom w:val="single" w:sz="4" w:space="0" w:color="auto"/>
              <w:right w:val="single" w:sz="4" w:space="0" w:color="auto"/>
            </w:tcBorders>
            <w:hideMark/>
          </w:tcPr>
          <w:p w14:paraId="4C3D7746"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48</w:t>
            </w:r>
          </w:p>
        </w:tc>
        <w:tc>
          <w:tcPr>
            <w:tcW w:w="2410" w:type="dxa"/>
            <w:tcBorders>
              <w:top w:val="single" w:sz="4" w:space="0" w:color="auto"/>
              <w:left w:val="single" w:sz="4" w:space="0" w:color="auto"/>
              <w:bottom w:val="single" w:sz="4" w:space="0" w:color="auto"/>
              <w:right w:val="single" w:sz="4" w:space="0" w:color="auto"/>
            </w:tcBorders>
            <w:hideMark/>
          </w:tcPr>
          <w:p w14:paraId="6D1599E9"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Призёры – 2обуч-ся</w:t>
            </w:r>
          </w:p>
        </w:tc>
      </w:tr>
      <w:tr w:rsidR="000B5D9C" w:rsidRPr="000B5D9C" w14:paraId="613600AE" w14:textId="77777777" w:rsidTr="002365AC">
        <w:tc>
          <w:tcPr>
            <w:tcW w:w="559" w:type="dxa"/>
            <w:tcBorders>
              <w:top w:val="single" w:sz="4" w:space="0" w:color="auto"/>
              <w:left w:val="single" w:sz="4" w:space="0" w:color="auto"/>
              <w:bottom w:val="single" w:sz="4" w:space="0" w:color="auto"/>
              <w:right w:val="single" w:sz="4" w:space="0" w:color="auto"/>
            </w:tcBorders>
            <w:hideMark/>
          </w:tcPr>
          <w:p w14:paraId="534A86E5" w14:textId="77777777" w:rsidR="000B5D9C" w:rsidRPr="000B5D9C" w:rsidRDefault="000B5D9C" w:rsidP="000B5D9C">
            <w:pPr>
              <w:spacing w:after="200" w:line="276" w:lineRule="auto"/>
              <w:rPr>
                <w:rFonts w:ascii="Times New Roman" w:eastAsia="Times New Roman" w:hAnsi="Times New Roman"/>
                <w:sz w:val="24"/>
                <w:szCs w:val="24"/>
                <w:u w:val="none"/>
              </w:rPr>
            </w:pPr>
            <w:r w:rsidRPr="000B5D9C">
              <w:rPr>
                <w:rFonts w:ascii="Times New Roman" w:eastAsia="Times New Roman" w:hAnsi="Times New Roman"/>
                <w:sz w:val="24"/>
                <w:szCs w:val="24"/>
                <w:u w:val="none"/>
              </w:rPr>
              <w:lastRenderedPageBreak/>
              <w:t>6</w:t>
            </w:r>
          </w:p>
        </w:tc>
        <w:tc>
          <w:tcPr>
            <w:tcW w:w="5215" w:type="dxa"/>
            <w:tcBorders>
              <w:top w:val="single" w:sz="4" w:space="0" w:color="auto"/>
              <w:left w:val="single" w:sz="4" w:space="0" w:color="auto"/>
              <w:bottom w:val="single" w:sz="4" w:space="0" w:color="auto"/>
              <w:right w:val="single" w:sz="4" w:space="0" w:color="auto"/>
            </w:tcBorders>
            <w:hideMark/>
          </w:tcPr>
          <w:p w14:paraId="6D25F3B4"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Всероссийский правовой диктант для школьников и студентов колледжей# Вправе</w:t>
            </w:r>
          </w:p>
        </w:tc>
        <w:tc>
          <w:tcPr>
            <w:tcW w:w="1138" w:type="dxa"/>
            <w:tcBorders>
              <w:top w:val="single" w:sz="4" w:space="0" w:color="auto"/>
              <w:left w:val="single" w:sz="4" w:space="0" w:color="auto"/>
              <w:bottom w:val="single" w:sz="4" w:space="0" w:color="auto"/>
              <w:right w:val="single" w:sz="4" w:space="0" w:color="auto"/>
            </w:tcBorders>
            <w:hideMark/>
          </w:tcPr>
          <w:p w14:paraId="64032B89"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49</w:t>
            </w:r>
          </w:p>
        </w:tc>
        <w:tc>
          <w:tcPr>
            <w:tcW w:w="2410" w:type="dxa"/>
            <w:tcBorders>
              <w:top w:val="single" w:sz="4" w:space="0" w:color="auto"/>
              <w:left w:val="single" w:sz="4" w:space="0" w:color="auto"/>
              <w:bottom w:val="single" w:sz="4" w:space="0" w:color="auto"/>
              <w:right w:val="single" w:sz="4" w:space="0" w:color="auto"/>
            </w:tcBorders>
            <w:hideMark/>
          </w:tcPr>
          <w:p w14:paraId="68AA1D61"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 xml:space="preserve">Призёры – 2 </w:t>
            </w:r>
            <w:proofErr w:type="spellStart"/>
            <w:r w:rsidRPr="000B5D9C">
              <w:rPr>
                <w:rFonts w:ascii="Times New Roman" w:hAnsi="Times New Roman"/>
                <w:sz w:val="24"/>
                <w:szCs w:val="24"/>
                <w:u w:val="none"/>
              </w:rPr>
              <w:t>обуч-ся</w:t>
            </w:r>
            <w:proofErr w:type="spellEnd"/>
          </w:p>
        </w:tc>
      </w:tr>
      <w:tr w:rsidR="000B5D9C" w:rsidRPr="000B5D9C" w14:paraId="35DF0A70" w14:textId="77777777" w:rsidTr="002365AC">
        <w:trPr>
          <w:trHeight w:val="1146"/>
        </w:trPr>
        <w:tc>
          <w:tcPr>
            <w:tcW w:w="559" w:type="dxa"/>
            <w:tcBorders>
              <w:top w:val="single" w:sz="4" w:space="0" w:color="auto"/>
              <w:left w:val="single" w:sz="4" w:space="0" w:color="auto"/>
              <w:bottom w:val="single" w:sz="4" w:space="0" w:color="auto"/>
              <w:right w:val="single" w:sz="4" w:space="0" w:color="auto"/>
            </w:tcBorders>
            <w:hideMark/>
          </w:tcPr>
          <w:p w14:paraId="6FC5095F" w14:textId="77777777" w:rsidR="000B5D9C" w:rsidRPr="000B5D9C" w:rsidRDefault="000B5D9C" w:rsidP="000B5D9C">
            <w:pPr>
              <w:spacing w:after="200" w:line="276" w:lineRule="auto"/>
              <w:rPr>
                <w:rFonts w:ascii="Times New Roman" w:eastAsia="Times New Roman" w:hAnsi="Times New Roman"/>
                <w:sz w:val="24"/>
                <w:szCs w:val="24"/>
                <w:u w:val="none"/>
              </w:rPr>
            </w:pPr>
            <w:r w:rsidRPr="000B5D9C">
              <w:rPr>
                <w:rFonts w:ascii="Times New Roman" w:eastAsia="Times New Roman" w:hAnsi="Times New Roman"/>
                <w:sz w:val="24"/>
                <w:szCs w:val="24"/>
                <w:u w:val="none"/>
              </w:rPr>
              <w:t>7</w:t>
            </w:r>
          </w:p>
        </w:tc>
        <w:tc>
          <w:tcPr>
            <w:tcW w:w="5215" w:type="dxa"/>
            <w:tcBorders>
              <w:top w:val="single" w:sz="4" w:space="0" w:color="auto"/>
              <w:left w:val="single" w:sz="4" w:space="0" w:color="auto"/>
              <w:bottom w:val="single" w:sz="4" w:space="0" w:color="auto"/>
              <w:right w:val="single" w:sz="4" w:space="0" w:color="auto"/>
            </w:tcBorders>
            <w:hideMark/>
          </w:tcPr>
          <w:p w14:paraId="75056C82"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Всероссийский тест на знание Конституции</w:t>
            </w:r>
          </w:p>
        </w:tc>
        <w:tc>
          <w:tcPr>
            <w:tcW w:w="1138" w:type="dxa"/>
            <w:tcBorders>
              <w:top w:val="single" w:sz="4" w:space="0" w:color="auto"/>
              <w:left w:val="single" w:sz="4" w:space="0" w:color="auto"/>
              <w:bottom w:val="single" w:sz="4" w:space="0" w:color="auto"/>
              <w:right w:val="single" w:sz="4" w:space="0" w:color="auto"/>
            </w:tcBorders>
            <w:hideMark/>
          </w:tcPr>
          <w:p w14:paraId="6C209FC0"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51</w:t>
            </w:r>
          </w:p>
        </w:tc>
        <w:tc>
          <w:tcPr>
            <w:tcW w:w="2410" w:type="dxa"/>
            <w:tcBorders>
              <w:top w:val="single" w:sz="4" w:space="0" w:color="auto"/>
              <w:left w:val="single" w:sz="4" w:space="0" w:color="auto"/>
              <w:bottom w:val="single" w:sz="4" w:space="0" w:color="auto"/>
              <w:right w:val="single" w:sz="4" w:space="0" w:color="auto"/>
            </w:tcBorders>
            <w:hideMark/>
          </w:tcPr>
          <w:p w14:paraId="3A9D7193"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 xml:space="preserve">1 место – 3 </w:t>
            </w:r>
            <w:proofErr w:type="spellStart"/>
            <w:r w:rsidRPr="000B5D9C">
              <w:rPr>
                <w:rFonts w:ascii="Times New Roman" w:hAnsi="Times New Roman"/>
                <w:sz w:val="24"/>
                <w:szCs w:val="24"/>
                <w:u w:val="none"/>
              </w:rPr>
              <w:t>обуч-ся</w:t>
            </w:r>
            <w:proofErr w:type="spellEnd"/>
            <w:r w:rsidRPr="000B5D9C">
              <w:rPr>
                <w:rFonts w:ascii="Times New Roman" w:hAnsi="Times New Roman"/>
                <w:sz w:val="24"/>
                <w:szCs w:val="24"/>
                <w:u w:val="none"/>
              </w:rPr>
              <w:t xml:space="preserve"> Соколов Дмитрий, Кравченко Дмитрий, Кузичев Иван</w:t>
            </w:r>
          </w:p>
          <w:p w14:paraId="451AF2BD"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Призёры –4обуч-ся</w:t>
            </w:r>
          </w:p>
        </w:tc>
      </w:tr>
      <w:tr w:rsidR="000B5D9C" w:rsidRPr="000B5D9C" w14:paraId="795761E0" w14:textId="77777777" w:rsidTr="002365AC">
        <w:tc>
          <w:tcPr>
            <w:tcW w:w="559" w:type="dxa"/>
            <w:tcBorders>
              <w:top w:val="single" w:sz="4" w:space="0" w:color="auto"/>
              <w:left w:val="single" w:sz="4" w:space="0" w:color="auto"/>
              <w:bottom w:val="single" w:sz="4" w:space="0" w:color="auto"/>
              <w:right w:val="single" w:sz="4" w:space="0" w:color="auto"/>
            </w:tcBorders>
            <w:hideMark/>
          </w:tcPr>
          <w:p w14:paraId="48A032FE" w14:textId="77777777" w:rsidR="000B5D9C" w:rsidRPr="000B5D9C" w:rsidRDefault="000B5D9C" w:rsidP="000B5D9C">
            <w:pPr>
              <w:spacing w:after="200" w:line="276" w:lineRule="auto"/>
              <w:rPr>
                <w:rFonts w:ascii="Times New Roman" w:eastAsia="Times New Roman" w:hAnsi="Times New Roman"/>
                <w:sz w:val="24"/>
                <w:szCs w:val="24"/>
                <w:u w:val="none"/>
              </w:rPr>
            </w:pPr>
            <w:r w:rsidRPr="000B5D9C">
              <w:rPr>
                <w:rFonts w:ascii="Times New Roman" w:eastAsia="Times New Roman" w:hAnsi="Times New Roman"/>
                <w:sz w:val="24"/>
                <w:szCs w:val="24"/>
                <w:u w:val="none"/>
              </w:rPr>
              <w:t>8</w:t>
            </w:r>
          </w:p>
        </w:tc>
        <w:tc>
          <w:tcPr>
            <w:tcW w:w="5215" w:type="dxa"/>
            <w:tcBorders>
              <w:top w:val="single" w:sz="4" w:space="0" w:color="auto"/>
              <w:left w:val="single" w:sz="4" w:space="0" w:color="auto"/>
              <w:bottom w:val="single" w:sz="4" w:space="0" w:color="auto"/>
              <w:right w:val="single" w:sz="4" w:space="0" w:color="auto"/>
            </w:tcBorders>
            <w:hideMark/>
          </w:tcPr>
          <w:p w14:paraId="44D11EFA"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 xml:space="preserve">Международная </w:t>
            </w:r>
            <w:proofErr w:type="gramStart"/>
            <w:r w:rsidRPr="000B5D9C">
              <w:rPr>
                <w:rFonts w:ascii="Times New Roman" w:hAnsi="Times New Roman"/>
                <w:sz w:val="24"/>
                <w:szCs w:val="24"/>
                <w:u w:val="none"/>
              </w:rPr>
              <w:t>акция  «</w:t>
            </w:r>
            <w:proofErr w:type="gramEnd"/>
            <w:r w:rsidRPr="000B5D9C">
              <w:rPr>
                <w:rFonts w:ascii="Times New Roman" w:hAnsi="Times New Roman"/>
                <w:sz w:val="24"/>
                <w:szCs w:val="24"/>
                <w:u w:val="none"/>
              </w:rPr>
              <w:t>Тест по истории Великой Отечественной войны»</w:t>
            </w:r>
          </w:p>
        </w:tc>
        <w:tc>
          <w:tcPr>
            <w:tcW w:w="1138" w:type="dxa"/>
            <w:tcBorders>
              <w:top w:val="single" w:sz="4" w:space="0" w:color="auto"/>
              <w:left w:val="single" w:sz="4" w:space="0" w:color="auto"/>
              <w:bottom w:val="single" w:sz="4" w:space="0" w:color="auto"/>
              <w:right w:val="single" w:sz="4" w:space="0" w:color="auto"/>
            </w:tcBorders>
            <w:hideMark/>
          </w:tcPr>
          <w:p w14:paraId="259E3B75"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50</w:t>
            </w:r>
          </w:p>
        </w:tc>
        <w:tc>
          <w:tcPr>
            <w:tcW w:w="2410" w:type="dxa"/>
            <w:tcBorders>
              <w:top w:val="single" w:sz="4" w:space="0" w:color="auto"/>
              <w:left w:val="single" w:sz="4" w:space="0" w:color="auto"/>
              <w:bottom w:val="single" w:sz="4" w:space="0" w:color="auto"/>
              <w:right w:val="single" w:sz="4" w:space="0" w:color="auto"/>
            </w:tcBorders>
            <w:hideMark/>
          </w:tcPr>
          <w:p w14:paraId="425BBACA"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 xml:space="preserve">1 место - 2 </w:t>
            </w:r>
            <w:proofErr w:type="spellStart"/>
            <w:r w:rsidRPr="000B5D9C">
              <w:rPr>
                <w:rFonts w:ascii="Times New Roman" w:hAnsi="Times New Roman"/>
                <w:sz w:val="24"/>
                <w:szCs w:val="24"/>
                <w:u w:val="none"/>
              </w:rPr>
              <w:t>обуч-ся</w:t>
            </w:r>
            <w:proofErr w:type="spellEnd"/>
          </w:p>
          <w:p w14:paraId="5419B591" w14:textId="77777777" w:rsidR="000B5D9C" w:rsidRPr="000B5D9C" w:rsidRDefault="000B5D9C" w:rsidP="000B5D9C">
            <w:pPr>
              <w:spacing w:after="200" w:line="276" w:lineRule="auto"/>
              <w:rPr>
                <w:rFonts w:ascii="Times New Roman" w:hAnsi="Times New Roman"/>
                <w:sz w:val="24"/>
                <w:szCs w:val="24"/>
                <w:u w:val="none"/>
              </w:rPr>
            </w:pPr>
          </w:p>
        </w:tc>
      </w:tr>
      <w:tr w:rsidR="000B5D9C" w:rsidRPr="000B5D9C" w14:paraId="26F07FFA" w14:textId="77777777" w:rsidTr="002365AC">
        <w:trPr>
          <w:trHeight w:val="1278"/>
        </w:trPr>
        <w:tc>
          <w:tcPr>
            <w:tcW w:w="559" w:type="dxa"/>
            <w:tcBorders>
              <w:top w:val="single" w:sz="4" w:space="0" w:color="auto"/>
              <w:left w:val="single" w:sz="4" w:space="0" w:color="auto"/>
              <w:bottom w:val="single" w:sz="4" w:space="0" w:color="auto"/>
              <w:right w:val="single" w:sz="4" w:space="0" w:color="auto"/>
            </w:tcBorders>
          </w:tcPr>
          <w:p w14:paraId="2852C54A" w14:textId="77777777" w:rsidR="000B5D9C" w:rsidRPr="000B5D9C" w:rsidRDefault="000B5D9C" w:rsidP="000B5D9C">
            <w:pPr>
              <w:spacing w:after="200" w:line="276" w:lineRule="auto"/>
              <w:rPr>
                <w:rFonts w:ascii="Times New Roman" w:eastAsia="Times New Roman" w:hAnsi="Times New Roman"/>
                <w:sz w:val="24"/>
                <w:szCs w:val="24"/>
                <w:u w:val="none"/>
              </w:rPr>
            </w:pPr>
            <w:r w:rsidRPr="000B5D9C">
              <w:rPr>
                <w:rFonts w:ascii="Times New Roman" w:eastAsia="Times New Roman" w:hAnsi="Times New Roman"/>
                <w:sz w:val="24"/>
                <w:szCs w:val="24"/>
                <w:u w:val="none"/>
              </w:rPr>
              <w:t>9</w:t>
            </w:r>
          </w:p>
        </w:tc>
        <w:tc>
          <w:tcPr>
            <w:tcW w:w="5215" w:type="dxa"/>
            <w:tcBorders>
              <w:top w:val="single" w:sz="4" w:space="0" w:color="auto"/>
              <w:left w:val="single" w:sz="4" w:space="0" w:color="auto"/>
              <w:bottom w:val="single" w:sz="4" w:space="0" w:color="auto"/>
              <w:right w:val="single" w:sz="4" w:space="0" w:color="auto"/>
            </w:tcBorders>
            <w:hideMark/>
          </w:tcPr>
          <w:p w14:paraId="0A67658D"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 xml:space="preserve">Дистанционная интернет-олимпиада среди </w:t>
            </w:r>
            <w:proofErr w:type="gramStart"/>
            <w:r w:rsidRPr="000B5D9C">
              <w:rPr>
                <w:rFonts w:ascii="Times New Roman" w:hAnsi="Times New Roman"/>
                <w:sz w:val="24"/>
                <w:szCs w:val="24"/>
                <w:u w:val="none"/>
              </w:rPr>
              <w:t>студентов  среднего</w:t>
            </w:r>
            <w:proofErr w:type="gramEnd"/>
            <w:r w:rsidRPr="000B5D9C">
              <w:rPr>
                <w:rFonts w:ascii="Times New Roman" w:hAnsi="Times New Roman"/>
                <w:sz w:val="24"/>
                <w:szCs w:val="24"/>
                <w:u w:val="none"/>
              </w:rPr>
              <w:t xml:space="preserve"> профессионального образования РС (Я) «Кто,  если не ты – патриот Родины!»</w:t>
            </w:r>
          </w:p>
        </w:tc>
        <w:tc>
          <w:tcPr>
            <w:tcW w:w="1138" w:type="dxa"/>
            <w:tcBorders>
              <w:top w:val="single" w:sz="4" w:space="0" w:color="auto"/>
              <w:left w:val="single" w:sz="4" w:space="0" w:color="auto"/>
              <w:bottom w:val="single" w:sz="4" w:space="0" w:color="auto"/>
              <w:right w:val="single" w:sz="4" w:space="0" w:color="auto"/>
            </w:tcBorders>
            <w:hideMark/>
          </w:tcPr>
          <w:p w14:paraId="3BAF9882"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18</w:t>
            </w:r>
          </w:p>
        </w:tc>
        <w:tc>
          <w:tcPr>
            <w:tcW w:w="2410" w:type="dxa"/>
            <w:tcBorders>
              <w:top w:val="single" w:sz="4" w:space="0" w:color="auto"/>
              <w:left w:val="single" w:sz="4" w:space="0" w:color="auto"/>
              <w:bottom w:val="single" w:sz="4" w:space="0" w:color="auto"/>
              <w:right w:val="single" w:sz="4" w:space="0" w:color="auto"/>
            </w:tcBorders>
          </w:tcPr>
          <w:p w14:paraId="5A7A753D"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 xml:space="preserve">Призеры – </w:t>
            </w:r>
            <w:r w:rsidRPr="000B5D9C">
              <w:rPr>
                <w:rFonts w:ascii="Times New Roman" w:hAnsi="Times New Roman"/>
                <w:sz w:val="24"/>
                <w:szCs w:val="24"/>
                <w:u w:val="none"/>
                <w:lang w:val="en-US"/>
              </w:rPr>
              <w:t xml:space="preserve">5 </w:t>
            </w:r>
            <w:proofErr w:type="spellStart"/>
            <w:r w:rsidRPr="000B5D9C">
              <w:rPr>
                <w:rFonts w:ascii="Times New Roman" w:hAnsi="Times New Roman"/>
                <w:sz w:val="24"/>
                <w:szCs w:val="24"/>
                <w:u w:val="none"/>
              </w:rPr>
              <w:t>обуч-ся</w:t>
            </w:r>
            <w:proofErr w:type="spellEnd"/>
          </w:p>
        </w:tc>
      </w:tr>
      <w:tr w:rsidR="000B5D9C" w:rsidRPr="000B5D9C" w14:paraId="2225D1A9" w14:textId="77777777" w:rsidTr="002365AC">
        <w:trPr>
          <w:trHeight w:val="273"/>
        </w:trPr>
        <w:tc>
          <w:tcPr>
            <w:tcW w:w="559" w:type="dxa"/>
            <w:tcBorders>
              <w:top w:val="single" w:sz="4" w:space="0" w:color="auto"/>
              <w:left w:val="single" w:sz="4" w:space="0" w:color="auto"/>
              <w:bottom w:val="single" w:sz="4" w:space="0" w:color="auto"/>
              <w:right w:val="single" w:sz="4" w:space="0" w:color="auto"/>
            </w:tcBorders>
          </w:tcPr>
          <w:p w14:paraId="736A52FD" w14:textId="77777777" w:rsidR="000B5D9C" w:rsidRPr="000B5D9C" w:rsidRDefault="000B5D9C" w:rsidP="000B5D9C">
            <w:pPr>
              <w:spacing w:after="200" w:line="276" w:lineRule="auto"/>
              <w:rPr>
                <w:rFonts w:ascii="Times New Roman" w:eastAsia="Times New Roman" w:hAnsi="Times New Roman"/>
                <w:sz w:val="24"/>
                <w:szCs w:val="24"/>
                <w:u w:val="none"/>
              </w:rPr>
            </w:pPr>
            <w:r w:rsidRPr="000B5D9C">
              <w:rPr>
                <w:rFonts w:ascii="Times New Roman" w:eastAsia="Times New Roman" w:hAnsi="Times New Roman"/>
                <w:sz w:val="24"/>
                <w:szCs w:val="24"/>
                <w:u w:val="none"/>
              </w:rPr>
              <w:t>10</w:t>
            </w:r>
          </w:p>
        </w:tc>
        <w:tc>
          <w:tcPr>
            <w:tcW w:w="5215" w:type="dxa"/>
            <w:tcBorders>
              <w:top w:val="single" w:sz="4" w:space="0" w:color="auto"/>
              <w:left w:val="single" w:sz="4" w:space="0" w:color="auto"/>
              <w:bottom w:val="single" w:sz="4" w:space="0" w:color="auto"/>
              <w:right w:val="single" w:sz="4" w:space="0" w:color="auto"/>
            </w:tcBorders>
            <w:hideMark/>
          </w:tcPr>
          <w:p w14:paraId="50FEA474"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 xml:space="preserve"> Республиканская олимпиада, посвященная Дню героев Отечества «Спасибо за подвиг!»</w:t>
            </w:r>
          </w:p>
        </w:tc>
        <w:tc>
          <w:tcPr>
            <w:tcW w:w="1138" w:type="dxa"/>
            <w:tcBorders>
              <w:top w:val="single" w:sz="4" w:space="0" w:color="auto"/>
              <w:left w:val="single" w:sz="4" w:space="0" w:color="auto"/>
              <w:bottom w:val="single" w:sz="4" w:space="0" w:color="auto"/>
              <w:right w:val="single" w:sz="4" w:space="0" w:color="auto"/>
            </w:tcBorders>
            <w:hideMark/>
          </w:tcPr>
          <w:p w14:paraId="53F7C963"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30</w:t>
            </w:r>
          </w:p>
        </w:tc>
        <w:tc>
          <w:tcPr>
            <w:tcW w:w="2410" w:type="dxa"/>
            <w:tcBorders>
              <w:top w:val="single" w:sz="4" w:space="0" w:color="auto"/>
              <w:left w:val="single" w:sz="4" w:space="0" w:color="auto"/>
              <w:bottom w:val="single" w:sz="4" w:space="0" w:color="auto"/>
              <w:right w:val="single" w:sz="4" w:space="0" w:color="auto"/>
            </w:tcBorders>
          </w:tcPr>
          <w:p w14:paraId="63F5AD3C"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Победитель</w:t>
            </w:r>
            <w:proofErr w:type="gramStart"/>
            <w:r w:rsidRPr="000B5D9C">
              <w:rPr>
                <w:rFonts w:ascii="Times New Roman" w:hAnsi="Times New Roman"/>
                <w:sz w:val="24"/>
                <w:szCs w:val="24"/>
                <w:u w:val="none"/>
              </w:rPr>
              <w:t>-  Севостьянова</w:t>
            </w:r>
            <w:proofErr w:type="gramEnd"/>
            <w:r w:rsidRPr="000B5D9C">
              <w:rPr>
                <w:rFonts w:ascii="Times New Roman" w:hAnsi="Times New Roman"/>
                <w:sz w:val="24"/>
                <w:szCs w:val="24"/>
                <w:u w:val="none"/>
              </w:rPr>
              <w:t xml:space="preserve">      Вилена,</w:t>
            </w:r>
          </w:p>
          <w:p w14:paraId="6303C191"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 xml:space="preserve">Призеры -2 </w:t>
            </w:r>
            <w:proofErr w:type="spellStart"/>
            <w:r w:rsidRPr="000B5D9C">
              <w:rPr>
                <w:rFonts w:ascii="Times New Roman" w:hAnsi="Times New Roman"/>
                <w:sz w:val="24"/>
                <w:szCs w:val="24"/>
                <w:u w:val="none"/>
              </w:rPr>
              <w:t>обуч-ся</w:t>
            </w:r>
            <w:proofErr w:type="spellEnd"/>
          </w:p>
        </w:tc>
      </w:tr>
      <w:tr w:rsidR="000B5D9C" w:rsidRPr="000B5D9C" w14:paraId="4D16A066" w14:textId="77777777" w:rsidTr="002365AC">
        <w:trPr>
          <w:trHeight w:val="210"/>
        </w:trPr>
        <w:tc>
          <w:tcPr>
            <w:tcW w:w="559" w:type="dxa"/>
            <w:tcBorders>
              <w:top w:val="single" w:sz="4" w:space="0" w:color="auto"/>
              <w:left w:val="single" w:sz="4" w:space="0" w:color="auto"/>
              <w:bottom w:val="single" w:sz="4" w:space="0" w:color="auto"/>
              <w:right w:val="single" w:sz="4" w:space="0" w:color="auto"/>
            </w:tcBorders>
          </w:tcPr>
          <w:p w14:paraId="1FE90F25" w14:textId="77777777" w:rsidR="000B5D9C" w:rsidRPr="000B5D9C" w:rsidRDefault="000B5D9C" w:rsidP="000B5D9C">
            <w:pPr>
              <w:spacing w:after="200" w:line="276" w:lineRule="auto"/>
              <w:rPr>
                <w:rFonts w:ascii="Times New Roman" w:eastAsia="Times New Roman" w:hAnsi="Times New Roman"/>
                <w:sz w:val="24"/>
                <w:szCs w:val="24"/>
                <w:u w:val="none"/>
              </w:rPr>
            </w:pPr>
            <w:r w:rsidRPr="000B5D9C">
              <w:rPr>
                <w:rFonts w:ascii="Times New Roman" w:eastAsia="Times New Roman" w:hAnsi="Times New Roman"/>
                <w:sz w:val="24"/>
                <w:szCs w:val="24"/>
                <w:u w:val="none"/>
              </w:rPr>
              <w:t>11</w:t>
            </w:r>
          </w:p>
        </w:tc>
        <w:tc>
          <w:tcPr>
            <w:tcW w:w="5215" w:type="dxa"/>
            <w:tcBorders>
              <w:top w:val="single" w:sz="4" w:space="0" w:color="auto"/>
              <w:left w:val="single" w:sz="4" w:space="0" w:color="auto"/>
              <w:bottom w:val="single" w:sz="4" w:space="0" w:color="auto"/>
              <w:right w:val="single" w:sz="4" w:space="0" w:color="auto"/>
            </w:tcBorders>
            <w:hideMark/>
          </w:tcPr>
          <w:p w14:paraId="4AF6D49C"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Всероссийская блиц-олимпиада «Праздник настоящих мужчин» на портале конкурса «Эталон»</w:t>
            </w:r>
          </w:p>
        </w:tc>
        <w:tc>
          <w:tcPr>
            <w:tcW w:w="1138" w:type="dxa"/>
            <w:tcBorders>
              <w:top w:val="single" w:sz="4" w:space="0" w:color="auto"/>
              <w:left w:val="single" w:sz="4" w:space="0" w:color="auto"/>
              <w:bottom w:val="single" w:sz="4" w:space="0" w:color="auto"/>
              <w:right w:val="single" w:sz="4" w:space="0" w:color="auto"/>
            </w:tcBorders>
            <w:hideMark/>
          </w:tcPr>
          <w:p w14:paraId="7A473A29" w14:textId="77777777" w:rsidR="000B5D9C" w:rsidRPr="000B5D9C" w:rsidRDefault="000B5D9C" w:rsidP="000B5D9C">
            <w:pPr>
              <w:spacing w:after="200" w:line="276" w:lineRule="auto"/>
              <w:rPr>
                <w:rFonts w:ascii="Times New Roman" w:hAnsi="Times New Roman"/>
                <w:sz w:val="24"/>
                <w:szCs w:val="24"/>
                <w:u w:val="none"/>
              </w:rPr>
            </w:pPr>
            <w:r w:rsidRPr="000B5D9C">
              <w:rPr>
                <w:rFonts w:ascii="Times New Roman" w:hAnsi="Times New Roman"/>
                <w:sz w:val="24"/>
                <w:szCs w:val="24"/>
                <w:u w:val="none"/>
              </w:rPr>
              <w:t>7</w:t>
            </w:r>
          </w:p>
        </w:tc>
        <w:tc>
          <w:tcPr>
            <w:tcW w:w="2410" w:type="dxa"/>
            <w:tcBorders>
              <w:top w:val="single" w:sz="4" w:space="0" w:color="auto"/>
              <w:left w:val="single" w:sz="4" w:space="0" w:color="auto"/>
              <w:bottom w:val="single" w:sz="4" w:space="0" w:color="auto"/>
              <w:right w:val="single" w:sz="4" w:space="0" w:color="auto"/>
            </w:tcBorders>
          </w:tcPr>
          <w:p w14:paraId="198F40C4" w14:textId="77777777" w:rsidR="000B5D9C" w:rsidRPr="000B5D9C" w:rsidRDefault="000B5D9C" w:rsidP="000B5D9C">
            <w:pPr>
              <w:spacing w:line="276" w:lineRule="auto"/>
              <w:rPr>
                <w:rFonts w:ascii="Times New Roman" w:hAnsi="Times New Roman"/>
                <w:sz w:val="24"/>
                <w:szCs w:val="24"/>
                <w:u w:val="none"/>
              </w:rPr>
            </w:pPr>
            <w:r w:rsidRPr="000B5D9C">
              <w:rPr>
                <w:rFonts w:ascii="Times New Roman" w:hAnsi="Times New Roman"/>
                <w:sz w:val="24"/>
                <w:szCs w:val="24"/>
                <w:u w:val="none"/>
              </w:rPr>
              <w:t xml:space="preserve">    Победитель- </w:t>
            </w:r>
          </w:p>
          <w:p w14:paraId="27B45B13" w14:textId="77777777" w:rsidR="000B5D9C" w:rsidRPr="000B5D9C" w:rsidRDefault="000B5D9C" w:rsidP="000B5D9C">
            <w:pPr>
              <w:spacing w:line="276" w:lineRule="auto"/>
              <w:rPr>
                <w:rFonts w:ascii="Times New Roman" w:hAnsi="Times New Roman"/>
                <w:sz w:val="24"/>
                <w:szCs w:val="24"/>
                <w:u w:val="none"/>
              </w:rPr>
            </w:pPr>
            <w:proofErr w:type="spellStart"/>
            <w:r w:rsidRPr="000B5D9C">
              <w:rPr>
                <w:rFonts w:ascii="Times New Roman" w:hAnsi="Times New Roman"/>
                <w:sz w:val="24"/>
                <w:szCs w:val="24"/>
                <w:u w:val="none"/>
              </w:rPr>
              <w:t>Нартахов</w:t>
            </w:r>
            <w:proofErr w:type="spellEnd"/>
            <w:r w:rsidRPr="000B5D9C">
              <w:rPr>
                <w:rFonts w:ascii="Times New Roman" w:hAnsi="Times New Roman"/>
                <w:sz w:val="24"/>
                <w:szCs w:val="24"/>
                <w:u w:val="none"/>
              </w:rPr>
              <w:t xml:space="preserve"> Вячеслав</w:t>
            </w:r>
          </w:p>
        </w:tc>
      </w:tr>
    </w:tbl>
    <w:p w14:paraId="7814413E" w14:textId="77777777" w:rsidR="000B5D9C" w:rsidRPr="000B5D9C" w:rsidRDefault="000B5D9C" w:rsidP="000B5D9C">
      <w:pPr>
        <w:tabs>
          <w:tab w:val="left" w:pos="2220"/>
        </w:tabs>
        <w:spacing w:after="0" w:line="240" w:lineRule="auto"/>
        <w:rPr>
          <w:rFonts w:ascii="Times New Roman" w:eastAsiaTheme="majorEastAsia" w:hAnsi="Times New Roman" w:cs="Times New Roman"/>
          <w:b/>
          <w:color w:val="000000"/>
          <w:kern w:val="24"/>
          <w:sz w:val="36"/>
          <w:szCs w:val="36"/>
          <w14:ligatures w14:val="none"/>
        </w:rPr>
      </w:pPr>
    </w:p>
    <w:p w14:paraId="3C17DFB5" w14:textId="77777777" w:rsidR="000B5D9C" w:rsidRPr="000B5D9C" w:rsidRDefault="000B5D9C" w:rsidP="000B5D9C">
      <w:pPr>
        <w:tabs>
          <w:tab w:val="left" w:pos="2220"/>
        </w:tabs>
        <w:spacing w:after="0" w:line="240" w:lineRule="auto"/>
        <w:rPr>
          <w:rFonts w:ascii="Times New Roman" w:eastAsiaTheme="majorEastAsia" w:hAnsi="Times New Roman" w:cs="Times New Roman"/>
          <w:b/>
          <w:color w:val="000000"/>
          <w:kern w:val="24"/>
          <w:sz w:val="36"/>
          <w:szCs w:val="36"/>
          <w:lang w:val="en-US"/>
          <w14:ligatures w14:val="none"/>
        </w:rPr>
      </w:pPr>
      <w:r w:rsidRPr="000B5D9C">
        <w:rPr>
          <w:rFonts w:ascii="Times New Roman" w:eastAsiaTheme="majorEastAsia" w:hAnsi="Times New Roman" w:cs="Times New Roman"/>
          <w:b/>
          <w:noProof/>
          <w:color w:val="000000"/>
          <w:kern w:val="24"/>
          <w:sz w:val="36"/>
          <w:szCs w:val="36"/>
          <w:lang w:eastAsia="ru-RU"/>
          <w14:ligatures w14:val="none"/>
        </w:rPr>
        <w:drawing>
          <wp:inline distT="0" distB="0" distL="0" distR="0" wp14:anchorId="2228E680" wp14:editId="161F7D2A">
            <wp:extent cx="1720606" cy="2486660"/>
            <wp:effectExtent l="0" t="0" r="0" b="0"/>
            <wp:docPr id="1270240302" name="Рисунок 127024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3571" cy="2505397"/>
                    </a:xfrm>
                    <a:prstGeom prst="rect">
                      <a:avLst/>
                    </a:prstGeom>
                    <a:noFill/>
                    <a:ln>
                      <a:noFill/>
                    </a:ln>
                  </pic:spPr>
                </pic:pic>
              </a:graphicData>
            </a:graphic>
          </wp:inline>
        </w:drawing>
      </w:r>
      <w:r w:rsidRPr="000B5D9C">
        <w:rPr>
          <w:rFonts w:ascii="Times New Roman" w:eastAsiaTheme="majorEastAsia" w:hAnsi="Times New Roman" w:cs="Times New Roman"/>
          <w:b/>
          <w:noProof/>
          <w:color w:val="000000"/>
          <w:kern w:val="24"/>
          <w:sz w:val="36"/>
          <w:szCs w:val="36"/>
          <w:lang w:eastAsia="ru-RU"/>
          <w14:ligatures w14:val="none"/>
        </w:rPr>
        <w:drawing>
          <wp:inline distT="0" distB="0" distL="0" distR="0" wp14:anchorId="511184BB" wp14:editId="281DD6EC">
            <wp:extent cx="1949450" cy="2461260"/>
            <wp:effectExtent l="0" t="0" r="0" b="0"/>
            <wp:docPr id="1774647609" name="Рисунок 1774647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9450" cy="2461260"/>
                    </a:xfrm>
                    <a:prstGeom prst="rect">
                      <a:avLst/>
                    </a:prstGeom>
                    <a:noFill/>
                    <a:ln>
                      <a:noFill/>
                    </a:ln>
                  </pic:spPr>
                </pic:pic>
              </a:graphicData>
            </a:graphic>
          </wp:inline>
        </w:drawing>
      </w:r>
      <w:r w:rsidRPr="000B5D9C">
        <w:rPr>
          <w:rFonts w:ascii="Times New Roman" w:eastAsiaTheme="majorEastAsia" w:hAnsi="Times New Roman" w:cs="Times New Roman"/>
          <w:b/>
          <w:noProof/>
          <w:color w:val="000000"/>
          <w:kern w:val="24"/>
          <w:sz w:val="36"/>
          <w:szCs w:val="36"/>
          <w:lang w:eastAsia="ru-RU"/>
          <w14:ligatures w14:val="none"/>
        </w:rPr>
        <w:drawing>
          <wp:inline distT="0" distB="0" distL="0" distR="0" wp14:anchorId="1BCADF2C" wp14:editId="50E060BE">
            <wp:extent cx="2038350" cy="2505075"/>
            <wp:effectExtent l="0" t="0" r="0" b="0"/>
            <wp:docPr id="2" name="Рисунок 81476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9418" cy="2518677"/>
                    </a:xfrm>
                    <a:prstGeom prst="rect">
                      <a:avLst/>
                    </a:prstGeom>
                    <a:noFill/>
                    <a:ln>
                      <a:noFill/>
                    </a:ln>
                  </pic:spPr>
                </pic:pic>
              </a:graphicData>
            </a:graphic>
          </wp:inline>
        </w:drawing>
      </w:r>
    </w:p>
    <w:p w14:paraId="7AEE0A14" w14:textId="77777777" w:rsidR="000B5D9C" w:rsidRPr="000B5D9C" w:rsidRDefault="000B5D9C" w:rsidP="000B5D9C">
      <w:pPr>
        <w:tabs>
          <w:tab w:val="left" w:pos="2220"/>
        </w:tabs>
        <w:spacing w:after="0" w:line="240" w:lineRule="auto"/>
        <w:rPr>
          <w:rFonts w:ascii="Times New Roman" w:eastAsiaTheme="majorEastAsia" w:hAnsi="Times New Roman" w:cs="Times New Roman"/>
          <w:b/>
          <w:color w:val="000000"/>
          <w:kern w:val="24"/>
          <w:sz w:val="36"/>
          <w:szCs w:val="36"/>
          <w:lang w:val="en-US"/>
          <w14:ligatures w14:val="none"/>
        </w:rPr>
      </w:pPr>
    </w:p>
    <w:p w14:paraId="19058D9D" w14:textId="77777777" w:rsidR="000B5D9C" w:rsidRPr="000B5D9C" w:rsidRDefault="000B5D9C" w:rsidP="000B5D9C">
      <w:pPr>
        <w:tabs>
          <w:tab w:val="left" w:pos="2220"/>
        </w:tabs>
        <w:spacing w:after="0" w:line="240" w:lineRule="auto"/>
        <w:rPr>
          <w:rFonts w:ascii="Times New Roman" w:eastAsiaTheme="majorEastAsia" w:hAnsi="Times New Roman" w:cs="Times New Roman"/>
          <w:b/>
          <w:noProof/>
          <w:color w:val="000000"/>
          <w:kern w:val="24"/>
          <w:sz w:val="36"/>
          <w:szCs w:val="36"/>
          <w:lang w:val="en-US"/>
          <w14:ligatures w14:val="none"/>
        </w:rPr>
      </w:pPr>
      <w:r w:rsidRPr="000B5D9C">
        <w:rPr>
          <w:rFonts w:ascii="Times New Roman" w:eastAsiaTheme="majorEastAsia" w:hAnsi="Times New Roman" w:cs="Times New Roman"/>
          <w:b/>
          <w:noProof/>
          <w:color w:val="000000"/>
          <w:kern w:val="24"/>
          <w:sz w:val="36"/>
          <w:szCs w:val="36"/>
          <w:lang w:eastAsia="ru-RU"/>
          <w14:ligatures w14:val="none"/>
        </w:rPr>
        <w:lastRenderedPageBreak/>
        <w:drawing>
          <wp:inline distT="0" distB="0" distL="0" distR="0" wp14:anchorId="4AEC36FC" wp14:editId="630632D8">
            <wp:extent cx="1731328" cy="2506980"/>
            <wp:effectExtent l="0" t="0" r="2540" b="7620"/>
            <wp:docPr id="602548401" name="Рисунок 60254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1975" cy="2522397"/>
                    </a:xfrm>
                    <a:prstGeom prst="rect">
                      <a:avLst/>
                    </a:prstGeom>
                    <a:noFill/>
                    <a:ln>
                      <a:noFill/>
                    </a:ln>
                  </pic:spPr>
                </pic:pic>
              </a:graphicData>
            </a:graphic>
          </wp:inline>
        </w:drawing>
      </w:r>
      <w:r w:rsidRPr="000B5D9C">
        <w:rPr>
          <w:rFonts w:ascii="Times New Roman" w:eastAsiaTheme="majorEastAsia" w:hAnsi="Times New Roman" w:cs="Times New Roman"/>
          <w:b/>
          <w:noProof/>
          <w:color w:val="000000"/>
          <w:kern w:val="24"/>
          <w:sz w:val="36"/>
          <w:szCs w:val="36"/>
          <w:lang w:eastAsia="ru-RU"/>
          <w14:ligatures w14:val="none"/>
        </w:rPr>
        <w:drawing>
          <wp:inline distT="0" distB="0" distL="0" distR="0" wp14:anchorId="7FD96560" wp14:editId="52131D11">
            <wp:extent cx="1676400" cy="2514600"/>
            <wp:effectExtent l="19050" t="0" r="0" b="0"/>
            <wp:docPr id="5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5849" cy="2573774"/>
                    </a:xfrm>
                    <a:prstGeom prst="rect">
                      <a:avLst/>
                    </a:prstGeom>
                    <a:noFill/>
                    <a:ln>
                      <a:noFill/>
                    </a:ln>
                  </pic:spPr>
                </pic:pic>
              </a:graphicData>
            </a:graphic>
          </wp:inline>
        </w:drawing>
      </w:r>
      <w:r w:rsidRPr="000B5D9C">
        <w:rPr>
          <w:rFonts w:ascii="Times New Roman" w:eastAsiaTheme="majorEastAsia" w:hAnsi="Times New Roman" w:cs="Times New Roman"/>
          <w:b/>
          <w:noProof/>
          <w:color w:val="000000"/>
          <w:kern w:val="24"/>
          <w:sz w:val="36"/>
          <w:szCs w:val="36"/>
          <w:lang w:eastAsia="ru-RU"/>
          <w14:ligatures w14:val="none"/>
        </w:rPr>
        <w:drawing>
          <wp:inline distT="0" distB="0" distL="0" distR="0" wp14:anchorId="424F057E" wp14:editId="6C929753">
            <wp:extent cx="1771650" cy="2505075"/>
            <wp:effectExtent l="1905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789413" cy="2530191"/>
                    </a:xfrm>
                    <a:prstGeom prst="rect">
                      <a:avLst/>
                    </a:prstGeom>
                  </pic:spPr>
                </pic:pic>
              </a:graphicData>
            </a:graphic>
          </wp:inline>
        </w:drawing>
      </w:r>
    </w:p>
    <w:p w14:paraId="05168CB1" w14:textId="77777777" w:rsidR="000B5D9C" w:rsidRPr="000B5D9C" w:rsidRDefault="000B5D9C" w:rsidP="000B5D9C">
      <w:pPr>
        <w:spacing w:after="0" w:line="240" w:lineRule="auto"/>
        <w:rPr>
          <w:rFonts w:ascii="Times New Roman" w:eastAsia="Times New Roman" w:hAnsi="Times New Roman" w:cs="Times New Roman"/>
          <w:b/>
          <w:bCs/>
          <w:color w:val="000000" w:themeColor="text1"/>
          <w:kern w:val="24"/>
          <w:sz w:val="24"/>
          <w:szCs w:val="24"/>
          <w14:ligatures w14:val="none"/>
        </w:rPr>
      </w:pPr>
      <w:r w:rsidRPr="000B5D9C">
        <w:rPr>
          <w:rFonts w:ascii="Times New Roman" w:eastAsia="Times New Roman" w:hAnsi="Times New Roman" w:cs="Times New Roman"/>
          <w:b/>
          <w:bCs/>
          <w:noProof/>
          <w:color w:val="000000" w:themeColor="text1"/>
          <w:kern w:val="24"/>
          <w:sz w:val="24"/>
          <w:szCs w:val="24"/>
          <w:lang w:eastAsia="ru-RU"/>
          <w14:ligatures w14:val="none"/>
        </w:rPr>
        <w:drawing>
          <wp:inline distT="0" distB="0" distL="0" distR="0" wp14:anchorId="4EC44236" wp14:editId="5A2D0395">
            <wp:extent cx="1698171" cy="2397760"/>
            <wp:effectExtent l="0" t="0" r="0" b="0"/>
            <wp:docPr id="14514053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3549" cy="2433592"/>
                    </a:xfrm>
                    <a:prstGeom prst="rect">
                      <a:avLst/>
                    </a:prstGeom>
                    <a:noFill/>
                    <a:ln>
                      <a:noFill/>
                    </a:ln>
                  </pic:spPr>
                </pic:pic>
              </a:graphicData>
            </a:graphic>
          </wp:inline>
        </w:drawing>
      </w:r>
      <w:r w:rsidRPr="000B5D9C">
        <w:rPr>
          <w:rFonts w:ascii="Times New Roman" w:eastAsia="Times New Roman" w:hAnsi="Times New Roman" w:cs="Times New Roman"/>
          <w:b/>
          <w:bCs/>
          <w:noProof/>
          <w:color w:val="000000" w:themeColor="text1"/>
          <w:kern w:val="24"/>
          <w:sz w:val="24"/>
          <w:szCs w:val="24"/>
          <w:lang w:eastAsia="ru-RU"/>
          <w14:ligatures w14:val="none"/>
        </w:rPr>
        <w:drawing>
          <wp:inline distT="0" distB="0" distL="0" distR="0" wp14:anchorId="0BEF4F89" wp14:editId="76CAFD87">
            <wp:extent cx="1504950" cy="1637284"/>
            <wp:effectExtent l="0" t="0" r="0" b="0"/>
            <wp:docPr id="1646998567" name="Рисунок 200372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1720" cy="1677287"/>
                    </a:xfrm>
                    <a:prstGeom prst="rect">
                      <a:avLst/>
                    </a:prstGeom>
                    <a:noFill/>
                  </pic:spPr>
                </pic:pic>
              </a:graphicData>
            </a:graphic>
          </wp:inline>
        </w:drawing>
      </w:r>
      <w:r w:rsidRPr="000B5D9C">
        <w:rPr>
          <w:rFonts w:ascii="Times New Roman" w:eastAsia="Times New Roman" w:hAnsi="Times New Roman" w:cs="Times New Roman"/>
          <w:b/>
          <w:bCs/>
          <w:noProof/>
          <w:color w:val="000000" w:themeColor="text1"/>
          <w:kern w:val="24"/>
          <w:sz w:val="24"/>
          <w:szCs w:val="24"/>
          <w:lang w:eastAsia="ru-RU"/>
          <w14:ligatures w14:val="none"/>
        </w:rPr>
        <w:drawing>
          <wp:inline distT="0" distB="0" distL="0" distR="0" wp14:anchorId="646D1E2D" wp14:editId="492B812F">
            <wp:extent cx="1769557" cy="2398927"/>
            <wp:effectExtent l="19050" t="0" r="2093" b="0"/>
            <wp:docPr id="34630347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6976" cy="2422542"/>
                    </a:xfrm>
                    <a:prstGeom prst="rect">
                      <a:avLst/>
                    </a:prstGeom>
                    <a:noFill/>
                    <a:ln>
                      <a:noFill/>
                    </a:ln>
                  </pic:spPr>
                </pic:pic>
              </a:graphicData>
            </a:graphic>
          </wp:inline>
        </w:drawing>
      </w:r>
    </w:p>
    <w:p w14:paraId="4D200ECF" w14:textId="77777777" w:rsidR="000B5D9C" w:rsidRPr="000B5D9C" w:rsidRDefault="000B5D9C" w:rsidP="000B5D9C">
      <w:pPr>
        <w:spacing w:after="0" w:line="240" w:lineRule="auto"/>
        <w:jc w:val="center"/>
        <w:rPr>
          <w:rFonts w:ascii="Times New Roman" w:eastAsia="Times New Roman" w:hAnsi="Times New Roman" w:cs="Times New Roman"/>
          <w:b/>
          <w:bCs/>
          <w:color w:val="000000" w:themeColor="text1"/>
          <w:kern w:val="24"/>
          <w:sz w:val="24"/>
          <w:szCs w:val="24"/>
          <w14:ligatures w14:val="none"/>
        </w:rPr>
      </w:pPr>
      <w:r w:rsidRPr="000B5D9C">
        <w:rPr>
          <w:rFonts w:ascii="Times New Roman" w:eastAsia="Times New Roman" w:hAnsi="Times New Roman" w:cs="Times New Roman"/>
          <w:b/>
          <w:bCs/>
          <w:noProof/>
          <w:color w:val="000000" w:themeColor="text1"/>
          <w:kern w:val="24"/>
          <w:sz w:val="24"/>
          <w:szCs w:val="24"/>
          <w:lang w:eastAsia="ru-RU"/>
          <w14:ligatures w14:val="none"/>
        </w:rPr>
        <w:drawing>
          <wp:inline distT="0" distB="0" distL="0" distR="0" wp14:anchorId="2507C3F0" wp14:editId="35F49C30">
            <wp:extent cx="2512088" cy="1650321"/>
            <wp:effectExtent l="0" t="0" r="0" b="0"/>
            <wp:docPr id="19674009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2662" cy="1683546"/>
                    </a:xfrm>
                    <a:prstGeom prst="rect">
                      <a:avLst/>
                    </a:prstGeom>
                    <a:noFill/>
                    <a:ln>
                      <a:noFill/>
                    </a:ln>
                  </pic:spPr>
                </pic:pic>
              </a:graphicData>
            </a:graphic>
          </wp:inline>
        </w:drawing>
      </w:r>
      <w:r w:rsidRPr="000B5D9C">
        <w:rPr>
          <w:rFonts w:ascii="Times New Roman" w:eastAsia="Times New Roman" w:hAnsi="Times New Roman" w:cs="Times New Roman"/>
          <w:b/>
          <w:bCs/>
          <w:noProof/>
          <w:color w:val="000000" w:themeColor="text1"/>
          <w:kern w:val="24"/>
          <w:sz w:val="24"/>
          <w:szCs w:val="24"/>
          <w:lang w:eastAsia="ru-RU"/>
          <w14:ligatures w14:val="none"/>
        </w:rPr>
        <w:drawing>
          <wp:inline distT="0" distB="0" distL="0" distR="0" wp14:anchorId="0418BAA7" wp14:editId="4878ACC5">
            <wp:extent cx="2457450" cy="1685925"/>
            <wp:effectExtent l="19050" t="0" r="0" b="0"/>
            <wp:docPr id="24" name="Рисунок 67409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4604" cy="1697693"/>
                    </a:xfrm>
                    <a:prstGeom prst="rect">
                      <a:avLst/>
                    </a:prstGeom>
                    <a:noFill/>
                    <a:ln>
                      <a:noFill/>
                    </a:ln>
                  </pic:spPr>
                </pic:pic>
              </a:graphicData>
            </a:graphic>
          </wp:inline>
        </w:drawing>
      </w:r>
      <w:r w:rsidRPr="000B5D9C">
        <w:rPr>
          <w:rFonts w:ascii="Times New Roman" w:eastAsia="Times New Roman" w:hAnsi="Times New Roman" w:cs="Times New Roman"/>
          <w:b/>
          <w:bCs/>
          <w:noProof/>
          <w:color w:val="000000" w:themeColor="text1"/>
          <w:kern w:val="24"/>
          <w:sz w:val="24"/>
          <w:szCs w:val="24"/>
          <w:lang w:eastAsia="ru-RU"/>
          <w14:ligatures w14:val="none"/>
        </w:rPr>
        <w:drawing>
          <wp:inline distT="0" distB="0" distL="0" distR="0" wp14:anchorId="4FE57BB3" wp14:editId="31C7611D">
            <wp:extent cx="2478761" cy="1737360"/>
            <wp:effectExtent l="0" t="0" r="0" b="0"/>
            <wp:docPr id="419267477" name="Рисунок 53558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4078" cy="1748096"/>
                    </a:xfrm>
                    <a:prstGeom prst="rect">
                      <a:avLst/>
                    </a:prstGeom>
                    <a:noFill/>
                    <a:ln>
                      <a:noFill/>
                    </a:ln>
                  </pic:spPr>
                </pic:pic>
              </a:graphicData>
            </a:graphic>
          </wp:inline>
        </w:drawing>
      </w:r>
    </w:p>
    <w:p w14:paraId="61E4F0FE" w14:textId="77777777" w:rsidR="000B5D9C" w:rsidRPr="000B5D9C" w:rsidRDefault="000B5D9C" w:rsidP="000B5D9C">
      <w:pPr>
        <w:spacing w:after="0" w:line="240" w:lineRule="auto"/>
        <w:rPr>
          <w:rFonts w:ascii="Times New Roman" w:eastAsia="Times New Roman" w:hAnsi="Times New Roman" w:cs="Times New Roman"/>
          <w:b/>
          <w:bCs/>
          <w:color w:val="000000" w:themeColor="text1"/>
          <w:kern w:val="24"/>
          <w:sz w:val="36"/>
          <w:szCs w:val="36"/>
          <w14:ligatures w14:val="none"/>
        </w:rPr>
      </w:pPr>
    </w:p>
    <w:p w14:paraId="26FE194A" w14:textId="77777777" w:rsidR="000B5D9C" w:rsidRPr="000B5D9C" w:rsidRDefault="000B5D9C" w:rsidP="000B5D9C">
      <w:pPr>
        <w:spacing w:after="0" w:line="240" w:lineRule="auto"/>
        <w:rPr>
          <w:rFonts w:ascii="Times New Roman" w:eastAsia="Times New Roman" w:hAnsi="Times New Roman" w:cs="Times New Roman"/>
          <w:b/>
          <w:bCs/>
          <w:color w:val="000000" w:themeColor="text1"/>
          <w:kern w:val="24"/>
          <w:sz w:val="36"/>
          <w:szCs w:val="36"/>
          <w14:ligatures w14:val="none"/>
        </w:rPr>
      </w:pPr>
    </w:p>
    <w:p w14:paraId="7D1CFDA0" w14:textId="77777777" w:rsidR="000B5D9C" w:rsidRPr="000B5D9C" w:rsidRDefault="000B5D9C" w:rsidP="000B5D9C">
      <w:pPr>
        <w:spacing w:after="0" w:line="240" w:lineRule="auto"/>
        <w:rPr>
          <w:rFonts w:ascii="Times New Roman" w:eastAsia="Times New Roman" w:hAnsi="Times New Roman" w:cs="Times New Roman"/>
          <w:b/>
          <w:bCs/>
          <w:color w:val="000000" w:themeColor="text1"/>
          <w:kern w:val="24"/>
          <w:sz w:val="36"/>
          <w:szCs w:val="36"/>
          <w14:ligatures w14:val="none"/>
        </w:rPr>
      </w:pPr>
      <w:r w:rsidRPr="000B5D9C">
        <w:rPr>
          <w:rFonts w:ascii="Times New Roman" w:eastAsia="Times New Roman" w:hAnsi="Times New Roman" w:cs="Times New Roman"/>
          <w:b/>
          <w:bCs/>
          <w:color w:val="000000" w:themeColor="text1"/>
          <w:kern w:val="24"/>
          <w:sz w:val="36"/>
          <w:szCs w:val="36"/>
          <w14:ligatures w14:val="none"/>
        </w:rPr>
        <w:lastRenderedPageBreak/>
        <w:t xml:space="preserve">                              Раздел </w:t>
      </w:r>
      <w:r w:rsidRPr="000B5D9C">
        <w:rPr>
          <w:rFonts w:ascii="Times New Roman" w:eastAsia="Times New Roman" w:hAnsi="Times New Roman" w:cs="Times New Roman"/>
          <w:b/>
          <w:bCs/>
          <w:color w:val="000000" w:themeColor="text1"/>
          <w:kern w:val="24"/>
          <w:sz w:val="36"/>
          <w:szCs w:val="36"/>
          <w:lang w:val="en-US"/>
          <w14:ligatures w14:val="none"/>
        </w:rPr>
        <w:t>IV</w:t>
      </w:r>
    </w:p>
    <w:p w14:paraId="5C3AE9D8" w14:textId="77777777" w:rsidR="000B5D9C" w:rsidRPr="000B5D9C" w:rsidRDefault="000B5D9C" w:rsidP="000B5D9C">
      <w:pPr>
        <w:spacing w:after="0" w:line="240" w:lineRule="auto"/>
        <w:rPr>
          <w:rFonts w:ascii="Times New Roman" w:eastAsia="Times New Roman" w:hAnsi="Times New Roman" w:cs="Times New Roman"/>
          <w:b/>
          <w:bCs/>
          <w:color w:val="000000" w:themeColor="text1"/>
          <w:kern w:val="24"/>
          <w:sz w:val="36"/>
          <w:szCs w:val="36"/>
          <w14:ligatures w14:val="none"/>
        </w:rPr>
      </w:pPr>
    </w:p>
    <w:p w14:paraId="5B29F416" w14:textId="77777777" w:rsidR="000B5D9C" w:rsidRPr="000B5D9C" w:rsidRDefault="000B5D9C" w:rsidP="000B5D9C">
      <w:pPr>
        <w:spacing w:after="0" w:line="240" w:lineRule="auto"/>
        <w:jc w:val="center"/>
        <w:rPr>
          <w:rFonts w:ascii="Times New Roman" w:eastAsia="Times New Roman" w:hAnsi="Times New Roman" w:cs="Times New Roman"/>
          <w:b/>
          <w:bCs/>
          <w:color w:val="000000" w:themeColor="text1"/>
          <w:kern w:val="24"/>
          <w:sz w:val="28"/>
          <w:szCs w:val="28"/>
          <w14:ligatures w14:val="none"/>
        </w:rPr>
      </w:pPr>
      <w:r w:rsidRPr="000B5D9C">
        <w:rPr>
          <w:rFonts w:ascii="Times New Roman" w:eastAsia="Times New Roman" w:hAnsi="Times New Roman" w:cs="Times New Roman"/>
          <w:b/>
          <w:bCs/>
          <w:color w:val="000000" w:themeColor="text1"/>
          <w:kern w:val="24"/>
          <w:sz w:val="28"/>
          <w:szCs w:val="28"/>
          <w14:ligatures w14:val="none"/>
        </w:rPr>
        <w:t>Владение современными образовательными (в том числе ИКТ) технологиями, эффективное применение их в практической профессиональной деятельности.</w:t>
      </w:r>
    </w:p>
    <w:p w14:paraId="7385CA0E" w14:textId="77777777" w:rsidR="000B5D9C" w:rsidRPr="000B5D9C" w:rsidRDefault="000B5D9C" w:rsidP="000B5D9C">
      <w:pPr>
        <w:spacing w:after="0" w:line="240" w:lineRule="auto"/>
        <w:jc w:val="center"/>
        <w:rPr>
          <w:rFonts w:ascii="Times New Roman" w:hAnsi="Times New Roman" w:cs="Times New Roman"/>
          <w:b/>
          <w:bCs/>
          <w:color w:val="000000" w:themeColor="text1"/>
          <w:kern w:val="24"/>
          <w:sz w:val="24"/>
          <w:szCs w:val="24"/>
          <w14:ligatures w14:val="none"/>
        </w:rPr>
      </w:pPr>
    </w:p>
    <w:p w14:paraId="6EA561A9" w14:textId="77777777" w:rsidR="000B5D9C" w:rsidRPr="000B5D9C" w:rsidRDefault="000B5D9C" w:rsidP="000B5D9C">
      <w:pPr>
        <w:spacing w:after="200" w:line="276" w:lineRule="auto"/>
        <w:rPr>
          <w:rFonts w:ascii="Times New Roman" w:hAnsi="Times New Roman" w:cs="Times New Roman"/>
          <w:bCs/>
          <w:color w:val="000000" w:themeColor="text1"/>
          <w:kern w:val="24"/>
          <w:sz w:val="24"/>
          <w:szCs w:val="24"/>
          <w14:ligatures w14:val="none"/>
        </w:rPr>
      </w:pPr>
      <w:r w:rsidRPr="000B5D9C">
        <w:rPr>
          <w:rFonts w:ascii="Times New Roman" w:hAnsi="Times New Roman" w:cs="Times New Roman"/>
          <w:bCs/>
          <w:color w:val="000000" w:themeColor="text1"/>
          <w:kern w:val="24"/>
          <w:sz w:val="24"/>
          <w:szCs w:val="24"/>
          <w14:ligatures w14:val="none"/>
        </w:rPr>
        <w:t>Особенностью Федеральных государственных образовательных стандартов СОО является системно - деятельностный подход, который ставит во главу угла развитие личности обучающихся. Решение поставленной задачи требует от педагога изменения технологий обучения с целью устранения однообразия образовательной среды и монотонности учебного процесса.</w:t>
      </w:r>
    </w:p>
    <w:p w14:paraId="59A083DC" w14:textId="77777777" w:rsidR="000B5D9C" w:rsidRPr="000B5D9C" w:rsidRDefault="000B5D9C" w:rsidP="000B5D9C">
      <w:pPr>
        <w:spacing w:after="200" w:line="276" w:lineRule="auto"/>
        <w:rPr>
          <w:rFonts w:ascii="Times New Roman" w:hAnsi="Times New Roman" w:cs="Times New Roman"/>
          <w:bCs/>
          <w:color w:val="000000" w:themeColor="text1"/>
          <w:kern w:val="24"/>
          <w:sz w:val="24"/>
          <w:szCs w:val="24"/>
          <w14:ligatures w14:val="none"/>
        </w:rPr>
      </w:pPr>
      <w:r w:rsidRPr="000B5D9C">
        <w:rPr>
          <w:rFonts w:ascii="Times New Roman" w:eastAsia="Times New Roman" w:hAnsi="Times New Roman" w:cs="Times New Roman"/>
          <w:bCs/>
          <w:iCs/>
          <w:color w:val="000000" w:themeColor="text1"/>
          <w:kern w:val="24"/>
          <w:sz w:val="24"/>
          <w:szCs w:val="24"/>
          <w14:ligatures w14:val="none"/>
        </w:rPr>
        <w:t>В условиях реализации требований ФГОС СОО и ФГОС СПО считаю наиболее актуальными следующие виды технологий:</w:t>
      </w:r>
    </w:p>
    <w:p w14:paraId="7DEF6550" w14:textId="77777777" w:rsidR="000B5D9C" w:rsidRPr="000B5D9C" w:rsidRDefault="000B5D9C" w:rsidP="000B5D9C">
      <w:pPr>
        <w:spacing w:after="0" w:line="240" w:lineRule="auto"/>
        <w:jc w:val="both"/>
        <w:rPr>
          <w:rFonts w:ascii="Times New Roman" w:eastAsia="Times New Roman" w:hAnsi="Times New Roman" w:cs="Times New Roman"/>
          <w:bCs/>
          <w:iCs/>
          <w:color w:val="000000" w:themeColor="text1"/>
          <w:kern w:val="24"/>
          <w:sz w:val="24"/>
          <w:szCs w:val="24"/>
          <w14:ligatures w14:val="none"/>
        </w:rPr>
      </w:pPr>
      <w:r w:rsidRPr="000B5D9C">
        <w:rPr>
          <w:rFonts w:ascii="Times New Roman" w:eastAsia="Times New Roman" w:hAnsi="Times New Roman" w:cs="Times New Roman"/>
          <w:bCs/>
          <w:iCs/>
          <w:color w:val="000000" w:themeColor="text1"/>
          <w:kern w:val="24"/>
          <w:sz w:val="24"/>
          <w:szCs w:val="24"/>
          <w14:ligatures w14:val="none"/>
        </w:rPr>
        <w:t>- Информационно-коммуникативные технологии</w:t>
      </w:r>
    </w:p>
    <w:p w14:paraId="640E9875" w14:textId="77777777" w:rsidR="000B5D9C" w:rsidRPr="000B5D9C" w:rsidRDefault="000B5D9C" w:rsidP="000B5D9C">
      <w:pPr>
        <w:spacing w:after="0" w:line="240" w:lineRule="auto"/>
        <w:jc w:val="both"/>
        <w:rPr>
          <w:rFonts w:ascii="Times New Roman" w:eastAsia="Times New Roman" w:hAnsi="Times New Roman" w:cs="Times New Roman"/>
          <w:bCs/>
          <w:iCs/>
          <w:color w:val="000000" w:themeColor="text1"/>
          <w:kern w:val="24"/>
          <w:sz w:val="24"/>
          <w:szCs w:val="24"/>
          <w14:ligatures w14:val="none"/>
        </w:rPr>
      </w:pPr>
      <w:r w:rsidRPr="000B5D9C">
        <w:rPr>
          <w:rFonts w:ascii="Times New Roman" w:eastAsia="Times New Roman" w:hAnsi="Times New Roman" w:cs="Times New Roman"/>
          <w:bCs/>
          <w:iCs/>
          <w:color w:val="000000" w:themeColor="text1"/>
          <w:kern w:val="24"/>
          <w:sz w:val="24"/>
          <w:szCs w:val="24"/>
          <w14:ligatures w14:val="none"/>
        </w:rPr>
        <w:t>-Технологии развития критического мышления</w:t>
      </w:r>
    </w:p>
    <w:p w14:paraId="1EFBBE03" w14:textId="77777777" w:rsidR="000B5D9C" w:rsidRPr="000B5D9C" w:rsidRDefault="000B5D9C" w:rsidP="000B5D9C">
      <w:pPr>
        <w:spacing w:after="0" w:line="240" w:lineRule="auto"/>
        <w:jc w:val="both"/>
        <w:rPr>
          <w:rFonts w:ascii="Times New Roman" w:eastAsia="Times New Roman" w:hAnsi="Times New Roman" w:cs="Times New Roman"/>
          <w:bCs/>
          <w:iCs/>
          <w:color w:val="000000" w:themeColor="text1"/>
          <w:kern w:val="24"/>
          <w:sz w:val="24"/>
          <w:szCs w:val="24"/>
          <w14:ligatures w14:val="none"/>
        </w:rPr>
      </w:pPr>
      <w:r w:rsidRPr="000B5D9C">
        <w:rPr>
          <w:rFonts w:ascii="Times New Roman" w:eastAsia="Times New Roman" w:hAnsi="Times New Roman" w:cs="Times New Roman"/>
          <w:bCs/>
          <w:iCs/>
          <w:color w:val="000000" w:themeColor="text1"/>
          <w:kern w:val="24"/>
          <w:sz w:val="24"/>
          <w:szCs w:val="24"/>
          <w14:ligatures w14:val="none"/>
        </w:rPr>
        <w:t xml:space="preserve">-Технологии </w:t>
      </w:r>
      <w:r w:rsidRPr="000B5D9C">
        <w:rPr>
          <w:rFonts w:ascii="Times New Roman" w:hAnsi="Times New Roman" w:cs="Times New Roman"/>
          <w:color w:val="000000" w:themeColor="text1"/>
          <w:kern w:val="24"/>
          <w:sz w:val="24"/>
          <w:szCs w:val="24"/>
          <w14:ligatures w14:val="none"/>
        </w:rPr>
        <w:t>проблемного обучения</w:t>
      </w:r>
    </w:p>
    <w:p w14:paraId="3AB53615" w14:textId="77777777" w:rsidR="000B5D9C" w:rsidRPr="000B5D9C" w:rsidRDefault="000B5D9C" w:rsidP="000B5D9C">
      <w:pPr>
        <w:spacing w:after="0" w:line="240" w:lineRule="auto"/>
        <w:jc w:val="both"/>
        <w:rPr>
          <w:rFonts w:ascii="Times New Roman" w:eastAsia="Times New Roman" w:hAnsi="Times New Roman" w:cs="Times New Roman"/>
          <w:bCs/>
          <w:color w:val="000000" w:themeColor="text1"/>
          <w:kern w:val="24"/>
          <w:sz w:val="24"/>
          <w:szCs w:val="24"/>
          <w14:ligatures w14:val="none"/>
        </w:rPr>
      </w:pPr>
      <w:r w:rsidRPr="000B5D9C">
        <w:rPr>
          <w:rFonts w:ascii="Times New Roman" w:eastAsia="Times New Roman" w:hAnsi="Times New Roman" w:cs="Times New Roman"/>
          <w:bCs/>
          <w:iCs/>
          <w:color w:val="000000" w:themeColor="text1"/>
          <w:kern w:val="24"/>
          <w:sz w:val="24"/>
          <w:szCs w:val="24"/>
          <w14:ligatures w14:val="none"/>
        </w:rPr>
        <w:t>-</w:t>
      </w:r>
      <w:r w:rsidRPr="000B5D9C">
        <w:rPr>
          <w:rFonts w:ascii="Times New Roman" w:eastAsia="Times New Roman" w:hAnsi="Times New Roman" w:cs="Times New Roman"/>
          <w:bCs/>
          <w:color w:val="000000" w:themeColor="text1"/>
          <w:kern w:val="24"/>
          <w:sz w:val="24"/>
          <w:szCs w:val="24"/>
          <w14:ligatures w14:val="none"/>
        </w:rPr>
        <w:t xml:space="preserve"> Игровые технологии</w:t>
      </w:r>
    </w:p>
    <w:p w14:paraId="54E897EC" w14:textId="77777777" w:rsidR="000B5D9C" w:rsidRPr="000B5D9C" w:rsidRDefault="000B5D9C" w:rsidP="000B5D9C">
      <w:pPr>
        <w:spacing w:after="0" w:line="240" w:lineRule="auto"/>
        <w:jc w:val="both"/>
        <w:rPr>
          <w:rFonts w:ascii="Times New Roman" w:hAnsi="Times New Roman" w:cs="Times New Roman"/>
          <w:color w:val="000000" w:themeColor="text1"/>
          <w:kern w:val="24"/>
          <w:sz w:val="24"/>
          <w:szCs w:val="24"/>
          <w14:ligatures w14:val="none"/>
        </w:rPr>
      </w:pPr>
      <w:r w:rsidRPr="000B5D9C">
        <w:rPr>
          <w:rFonts w:ascii="Times New Roman" w:eastAsia="Times New Roman" w:hAnsi="Times New Roman" w:cs="Times New Roman"/>
          <w:bCs/>
          <w:color w:val="000000" w:themeColor="text1"/>
          <w:kern w:val="24"/>
          <w:sz w:val="24"/>
          <w:szCs w:val="24"/>
          <w14:ligatures w14:val="none"/>
        </w:rPr>
        <w:t>-</w:t>
      </w:r>
      <w:r w:rsidRPr="000B5D9C">
        <w:rPr>
          <w:rFonts w:ascii="Times New Roman" w:hAnsi="Times New Roman" w:cs="Times New Roman"/>
          <w:color w:val="000000" w:themeColor="text1"/>
          <w:kern w:val="24"/>
          <w:sz w:val="24"/>
          <w:szCs w:val="24"/>
          <w14:ligatures w14:val="none"/>
        </w:rPr>
        <w:t>Технологии сотрудничества</w:t>
      </w:r>
    </w:p>
    <w:p w14:paraId="7A191FD5" w14:textId="77777777" w:rsidR="000B5D9C" w:rsidRPr="000B5D9C" w:rsidRDefault="000B5D9C" w:rsidP="000B5D9C">
      <w:pPr>
        <w:spacing w:after="0" w:line="240" w:lineRule="auto"/>
        <w:jc w:val="both"/>
        <w:rPr>
          <w:rFonts w:ascii="Times New Roman" w:hAnsi="Times New Roman" w:cs="Times New Roman"/>
          <w:kern w:val="24"/>
          <w:sz w:val="24"/>
          <w:szCs w:val="24"/>
          <w14:ligatures w14:val="none"/>
        </w:rPr>
      </w:pPr>
      <w:r w:rsidRPr="000B5D9C">
        <w:rPr>
          <w:rFonts w:ascii="Times New Roman" w:hAnsi="Times New Roman" w:cs="Times New Roman"/>
          <w:kern w:val="24"/>
          <w:sz w:val="24"/>
          <w:szCs w:val="24"/>
          <w14:ligatures w14:val="none"/>
        </w:rPr>
        <w:t>-Кейс – технологии</w:t>
      </w:r>
    </w:p>
    <w:p w14:paraId="30E72C2F" w14:textId="77777777" w:rsidR="000B5D9C" w:rsidRPr="000B5D9C" w:rsidRDefault="000B5D9C" w:rsidP="000B5D9C">
      <w:pPr>
        <w:spacing w:after="0" w:line="240" w:lineRule="auto"/>
        <w:jc w:val="both"/>
        <w:rPr>
          <w:rFonts w:ascii="Times New Roman" w:eastAsia="Times New Roman" w:hAnsi="Times New Roman" w:cs="Times New Roman"/>
          <w:bCs/>
          <w:iCs/>
          <w:kern w:val="24"/>
          <w:sz w:val="24"/>
          <w:szCs w:val="24"/>
          <w14:ligatures w14:val="none"/>
        </w:rPr>
      </w:pPr>
      <w:r w:rsidRPr="000B5D9C">
        <w:rPr>
          <w:rFonts w:ascii="Times New Roman" w:hAnsi="Times New Roman" w:cs="Times New Roman"/>
          <w:kern w:val="24"/>
          <w:sz w:val="24"/>
          <w:szCs w:val="24"/>
          <w14:ligatures w14:val="none"/>
        </w:rPr>
        <w:t>-Технологии проектного обучения</w:t>
      </w:r>
    </w:p>
    <w:p w14:paraId="2F96E004" w14:textId="77777777" w:rsidR="000B5D9C" w:rsidRPr="000B5D9C" w:rsidRDefault="000B5D9C" w:rsidP="000B5D9C">
      <w:pPr>
        <w:spacing w:after="200" w:line="276" w:lineRule="auto"/>
        <w:rPr>
          <w:rFonts w:ascii="Times New Roman" w:hAnsi="Times New Roman" w:cs="Times New Roman"/>
          <w:bCs/>
          <w:kern w:val="24"/>
          <w:sz w:val="24"/>
          <w:szCs w:val="24"/>
          <w14:ligatures w14:val="none"/>
        </w:rPr>
      </w:pPr>
    </w:p>
    <w:p w14:paraId="4A1CC43B" w14:textId="77777777" w:rsidR="000B5D9C" w:rsidRPr="000B5D9C" w:rsidRDefault="000B5D9C" w:rsidP="000B5D9C">
      <w:pPr>
        <w:spacing w:after="200" w:line="276" w:lineRule="auto"/>
        <w:rPr>
          <w:rFonts w:ascii="Times New Roman" w:eastAsia="Times New Roman" w:hAnsi="Times New Roman" w:cs="Times New Roman"/>
          <w:bCs/>
          <w:color w:val="000000" w:themeColor="text1"/>
          <w:kern w:val="24"/>
          <w:sz w:val="24"/>
          <w:szCs w:val="24"/>
          <w14:ligatures w14:val="none"/>
        </w:rPr>
      </w:pPr>
      <w:r w:rsidRPr="000B5D9C">
        <w:rPr>
          <w:rFonts w:ascii="Times New Roman" w:hAnsi="Times New Roman" w:cs="Times New Roman"/>
          <w:bCs/>
          <w:color w:val="000000" w:themeColor="text1"/>
          <w:kern w:val="24"/>
          <w:sz w:val="24"/>
          <w:szCs w:val="24"/>
          <w14:ligatures w14:val="none"/>
        </w:rPr>
        <w:t xml:space="preserve">Хорошее оснащение педагогического процесса в кабинете общественных наук играет важную роль в обучении истории и обществознанию и позволяет широко применять </w:t>
      </w:r>
      <w:r w:rsidRPr="000B5D9C">
        <w:rPr>
          <w:rFonts w:ascii="Times New Roman" w:hAnsi="Times New Roman" w:cs="Times New Roman"/>
          <w:b/>
          <w:bCs/>
          <w:color w:val="000000" w:themeColor="text1"/>
          <w:kern w:val="24"/>
          <w:sz w:val="24"/>
          <w:szCs w:val="24"/>
          <w14:ligatures w14:val="none"/>
        </w:rPr>
        <w:t>информационно-коммуникативные технологии</w:t>
      </w:r>
      <w:r w:rsidRPr="000B5D9C">
        <w:rPr>
          <w:rFonts w:ascii="Times New Roman" w:hAnsi="Times New Roman" w:cs="Times New Roman"/>
          <w:bCs/>
          <w:color w:val="000000" w:themeColor="text1"/>
          <w:kern w:val="24"/>
          <w:sz w:val="24"/>
          <w:szCs w:val="24"/>
          <w14:ligatures w14:val="none"/>
        </w:rPr>
        <w:t xml:space="preserve">, которые открывают значительные возможности расширения образовательных рамок учебного предмета. </w:t>
      </w:r>
      <w:r w:rsidRPr="000B5D9C">
        <w:rPr>
          <w:rFonts w:ascii="Times New Roman" w:eastAsia="Times New Roman" w:hAnsi="Times New Roman" w:cs="Times New Roman"/>
          <w:bCs/>
          <w:color w:val="000000" w:themeColor="text1"/>
          <w:kern w:val="24"/>
          <w:sz w:val="24"/>
          <w:szCs w:val="24"/>
          <w14:ligatures w14:val="none"/>
        </w:rPr>
        <w:t xml:space="preserve">Это не только новые технические средства (интерактивная доска с возможностью </w:t>
      </w:r>
      <w:proofErr w:type="spellStart"/>
      <w:r w:rsidRPr="000B5D9C">
        <w:rPr>
          <w:rFonts w:ascii="Times New Roman" w:eastAsia="Times New Roman" w:hAnsi="Times New Roman" w:cs="Times New Roman"/>
          <w:bCs/>
          <w:color w:val="000000" w:themeColor="text1"/>
          <w:kern w:val="24"/>
          <w:sz w:val="24"/>
          <w:szCs w:val="24"/>
          <w14:ligatures w14:val="none"/>
        </w:rPr>
        <w:t>доступак</w:t>
      </w:r>
      <w:proofErr w:type="spellEnd"/>
      <w:r w:rsidRPr="000B5D9C">
        <w:rPr>
          <w:rFonts w:ascii="Times New Roman" w:eastAsia="Times New Roman" w:hAnsi="Times New Roman" w:cs="Times New Roman"/>
          <w:bCs/>
          <w:color w:val="000000" w:themeColor="text1"/>
          <w:kern w:val="24"/>
          <w:sz w:val="24"/>
          <w:szCs w:val="24"/>
          <w14:ligatures w14:val="none"/>
        </w:rPr>
        <w:t xml:space="preserve"> разнообразным историческим и обществоведческим материалам и др.), но и новый подход к процессу обучения. Внедрение ИКТ в педагогический процесс позволило мне усилить привлекательность подачи материала, осуществить дифференциацию видов заданий. </w:t>
      </w:r>
    </w:p>
    <w:p w14:paraId="4CA0EFE9" w14:textId="77777777" w:rsidR="000B5D9C" w:rsidRPr="000B5D9C" w:rsidRDefault="000B5D9C" w:rsidP="000B5D9C">
      <w:pPr>
        <w:spacing w:after="0" w:line="240" w:lineRule="auto"/>
        <w:jc w:val="both"/>
        <w:rPr>
          <w:rFonts w:ascii="Times New Roman" w:eastAsia="Times New Roman" w:hAnsi="Times New Roman" w:cs="Times New Roman"/>
          <w:bCs/>
          <w:color w:val="000000" w:themeColor="text1"/>
          <w:kern w:val="24"/>
          <w:sz w:val="24"/>
          <w:szCs w:val="24"/>
          <w14:ligatures w14:val="none"/>
        </w:rPr>
      </w:pPr>
      <w:r w:rsidRPr="000B5D9C">
        <w:rPr>
          <w:rFonts w:ascii="Times New Roman" w:eastAsia="Times New Roman" w:hAnsi="Times New Roman" w:cs="Times New Roman"/>
          <w:b/>
          <w:iCs/>
          <w:color w:val="000000" w:themeColor="text1"/>
          <w:kern w:val="24"/>
          <w:sz w:val="24"/>
          <w:szCs w:val="24"/>
          <w14:ligatures w14:val="none"/>
        </w:rPr>
        <w:t>Технологии критического мышления</w:t>
      </w:r>
      <w:r w:rsidRPr="000B5D9C">
        <w:rPr>
          <w:rFonts w:ascii="Times New Roman" w:eastAsia="Times New Roman" w:hAnsi="Times New Roman" w:cs="Times New Roman"/>
          <w:bCs/>
          <w:color w:val="000000" w:themeColor="text1"/>
          <w:kern w:val="24"/>
          <w:sz w:val="24"/>
          <w:szCs w:val="24"/>
          <w14:ligatures w14:val="none"/>
        </w:rPr>
        <w:t xml:space="preserve"> способствуют развитию умения критически относится к любым утверждениям, не принимать ничего на веру без доказательств, но быть при этом открытым новым идеям, методам. </w:t>
      </w:r>
      <w:proofErr w:type="gramStart"/>
      <w:r w:rsidRPr="000B5D9C">
        <w:rPr>
          <w:rFonts w:ascii="Times New Roman" w:eastAsia="Times New Roman" w:hAnsi="Times New Roman" w:cs="Times New Roman"/>
          <w:bCs/>
          <w:color w:val="000000" w:themeColor="text1"/>
          <w:kern w:val="24"/>
          <w:sz w:val="24"/>
          <w:szCs w:val="24"/>
          <w14:ligatures w14:val="none"/>
        </w:rPr>
        <w:t>В  ходе</w:t>
      </w:r>
      <w:proofErr w:type="gramEnd"/>
      <w:r w:rsidRPr="000B5D9C">
        <w:rPr>
          <w:rFonts w:ascii="Times New Roman" w:eastAsia="Times New Roman" w:hAnsi="Times New Roman" w:cs="Times New Roman"/>
          <w:bCs/>
          <w:color w:val="000000" w:themeColor="text1"/>
          <w:kern w:val="24"/>
          <w:sz w:val="24"/>
          <w:szCs w:val="24"/>
          <w14:ligatures w14:val="none"/>
        </w:rPr>
        <w:t xml:space="preserve"> работы в рамках этой технологии студенты овладевают различными способами интегрирования информации, учатся вырабатывать собственное мнение на основе осмысления различного опыта, идей и представлений, строят умозаключения и логические цепи доказательств, выражают свои мысли ясно, уверенно и корректно по отношению к окружающим. С этой целью применяю такие приемы, как «Кластер», «Мозговой штурм», «</w:t>
      </w:r>
      <w:proofErr w:type="spellStart"/>
      <w:r w:rsidRPr="000B5D9C">
        <w:rPr>
          <w:rFonts w:ascii="Times New Roman" w:eastAsia="Times New Roman" w:hAnsi="Times New Roman" w:cs="Times New Roman"/>
          <w:bCs/>
          <w:color w:val="000000" w:themeColor="text1"/>
          <w:kern w:val="24"/>
          <w:sz w:val="24"/>
          <w:szCs w:val="24"/>
          <w14:ligatures w14:val="none"/>
        </w:rPr>
        <w:t>Синквейн</w:t>
      </w:r>
      <w:proofErr w:type="spellEnd"/>
      <w:r w:rsidRPr="000B5D9C">
        <w:rPr>
          <w:rFonts w:ascii="Times New Roman" w:eastAsia="Times New Roman" w:hAnsi="Times New Roman" w:cs="Times New Roman"/>
          <w:bCs/>
          <w:color w:val="000000" w:themeColor="text1"/>
          <w:kern w:val="24"/>
          <w:sz w:val="24"/>
          <w:szCs w:val="24"/>
          <w14:ligatures w14:val="none"/>
        </w:rPr>
        <w:t>», «Перепутанные логические цепочки», «Необъявленная тема», «Корзина идей (понятий, имен), «Верные и неверные утверждения», «Знаем. Хотим узнать. Узнали» и др.</w:t>
      </w:r>
    </w:p>
    <w:p w14:paraId="5520ADBC" w14:textId="77777777" w:rsidR="000B5D9C" w:rsidRPr="000B5D9C" w:rsidRDefault="000B5D9C" w:rsidP="000B5D9C">
      <w:pPr>
        <w:spacing w:before="100" w:beforeAutospacing="1" w:after="100" w:afterAutospacing="1" w:line="240" w:lineRule="auto"/>
        <w:jc w:val="both"/>
        <w:rPr>
          <w:rFonts w:ascii="Times New Roman" w:eastAsia="Times New Roman" w:hAnsi="Times New Roman" w:cs="Times New Roman"/>
          <w:bCs/>
          <w:color w:val="000000" w:themeColor="text1"/>
          <w:kern w:val="24"/>
          <w:sz w:val="24"/>
          <w:szCs w:val="24"/>
          <w14:ligatures w14:val="none"/>
        </w:rPr>
      </w:pPr>
      <w:r w:rsidRPr="000B5D9C">
        <w:rPr>
          <w:rFonts w:ascii="Times New Roman" w:eastAsia="Times New Roman" w:hAnsi="Times New Roman" w:cs="Times New Roman"/>
          <w:bCs/>
          <w:color w:val="000000" w:themeColor="text1"/>
          <w:kern w:val="24"/>
          <w:sz w:val="24"/>
          <w:szCs w:val="24"/>
          <w14:ligatures w14:val="none"/>
        </w:rPr>
        <w:t>   </w:t>
      </w:r>
      <w:r w:rsidRPr="000B5D9C">
        <w:rPr>
          <w:rFonts w:ascii="Times New Roman" w:hAnsi="Times New Roman" w:cs="Times New Roman"/>
          <w:bCs/>
          <w:color w:val="000000" w:themeColor="text1"/>
          <w:kern w:val="24"/>
          <w:sz w:val="24"/>
          <w:szCs w:val="24"/>
          <w14:ligatures w14:val="none"/>
        </w:rPr>
        <w:t xml:space="preserve">Применение </w:t>
      </w:r>
      <w:r w:rsidRPr="000B5D9C">
        <w:rPr>
          <w:rFonts w:ascii="Times New Roman" w:hAnsi="Times New Roman" w:cs="Times New Roman"/>
          <w:b/>
          <w:bCs/>
          <w:color w:val="000000" w:themeColor="text1"/>
          <w:kern w:val="24"/>
          <w:sz w:val="24"/>
          <w:szCs w:val="24"/>
          <w14:ligatures w14:val="none"/>
        </w:rPr>
        <w:t xml:space="preserve">технологии проблемного обучения </w:t>
      </w:r>
      <w:r w:rsidRPr="000B5D9C">
        <w:rPr>
          <w:rFonts w:ascii="Times New Roman" w:hAnsi="Times New Roman" w:cs="Times New Roman"/>
          <w:bCs/>
          <w:color w:val="000000" w:themeColor="text1"/>
          <w:kern w:val="24"/>
          <w:sz w:val="24"/>
          <w:szCs w:val="24"/>
          <w14:ligatures w14:val="none"/>
        </w:rPr>
        <w:t xml:space="preserve">стимулирует студентов </w:t>
      </w:r>
      <w:r w:rsidRPr="000B5D9C">
        <w:rPr>
          <w:rFonts w:ascii="Times New Roman" w:eastAsia="Times New Roman" w:hAnsi="Times New Roman" w:cs="Times New Roman"/>
          <w:bCs/>
          <w:color w:val="000000" w:themeColor="text1"/>
          <w:kern w:val="24"/>
          <w:sz w:val="24"/>
          <w:szCs w:val="24"/>
          <w14:ligatures w14:val="none"/>
        </w:rPr>
        <w:t>к активному участию в получении знаний. Чаще всего, это практические творческие задания, такие как: «Аналогии», «Ассоциации», «</w:t>
      </w:r>
      <w:proofErr w:type="spellStart"/>
      <w:r w:rsidRPr="000B5D9C">
        <w:rPr>
          <w:rFonts w:ascii="Times New Roman" w:eastAsia="Times New Roman" w:hAnsi="Times New Roman" w:cs="Times New Roman"/>
          <w:bCs/>
          <w:color w:val="000000" w:themeColor="text1"/>
          <w:kern w:val="24"/>
          <w:sz w:val="24"/>
          <w:szCs w:val="24"/>
          <w14:ligatures w14:val="none"/>
        </w:rPr>
        <w:t>Неологии</w:t>
      </w:r>
      <w:proofErr w:type="spellEnd"/>
      <w:r w:rsidRPr="000B5D9C">
        <w:rPr>
          <w:rFonts w:ascii="Times New Roman" w:eastAsia="Times New Roman" w:hAnsi="Times New Roman" w:cs="Times New Roman"/>
          <w:bCs/>
          <w:color w:val="000000" w:themeColor="text1"/>
          <w:kern w:val="24"/>
          <w:sz w:val="24"/>
          <w:szCs w:val="24"/>
          <w14:ligatures w14:val="none"/>
        </w:rPr>
        <w:t xml:space="preserve">», «Эвристическое комбинирование». Являясь исследовательским методом, технология учит анализировать конкретную историческую проблему или задачу, создавшуюся на определенном этапе развития общества. </w:t>
      </w:r>
    </w:p>
    <w:p w14:paraId="61B5FB4F" w14:textId="77777777" w:rsidR="000B5D9C" w:rsidRPr="000B5D9C" w:rsidRDefault="000B5D9C" w:rsidP="000B5D9C">
      <w:pPr>
        <w:spacing w:before="100" w:beforeAutospacing="1" w:after="100" w:afterAutospacing="1" w:line="240" w:lineRule="auto"/>
        <w:jc w:val="both"/>
        <w:rPr>
          <w:rFonts w:ascii="Times New Roman" w:eastAsia="Times New Roman" w:hAnsi="Times New Roman" w:cs="Times New Roman"/>
          <w:bCs/>
          <w:color w:val="000000" w:themeColor="text1"/>
          <w:kern w:val="24"/>
          <w:sz w:val="24"/>
          <w:szCs w:val="24"/>
          <w14:ligatures w14:val="none"/>
        </w:rPr>
      </w:pPr>
      <w:r w:rsidRPr="000B5D9C">
        <w:rPr>
          <w:rFonts w:ascii="Times New Roman" w:eastAsia="Times New Roman" w:hAnsi="Times New Roman" w:cs="Times New Roman"/>
          <w:bCs/>
          <w:color w:val="000000" w:themeColor="text1"/>
          <w:kern w:val="24"/>
          <w:sz w:val="24"/>
          <w:szCs w:val="24"/>
          <w14:ligatures w14:val="none"/>
        </w:rPr>
        <w:lastRenderedPageBreak/>
        <w:t xml:space="preserve">Часто использую </w:t>
      </w:r>
      <w:bookmarkStart w:id="2" w:name="_Hlk157005336"/>
      <w:r w:rsidRPr="000B5D9C">
        <w:rPr>
          <w:rFonts w:ascii="Times New Roman" w:eastAsia="Times New Roman" w:hAnsi="Times New Roman" w:cs="Times New Roman"/>
          <w:b/>
          <w:bCs/>
          <w:color w:val="000000" w:themeColor="text1"/>
          <w:kern w:val="24"/>
          <w:sz w:val="24"/>
          <w:szCs w:val="24"/>
          <w14:ligatures w14:val="none"/>
        </w:rPr>
        <w:t>игровые технологии</w:t>
      </w:r>
      <w:bookmarkEnd w:id="2"/>
      <w:r w:rsidRPr="000B5D9C">
        <w:rPr>
          <w:rFonts w:ascii="Times New Roman" w:eastAsia="Times New Roman" w:hAnsi="Times New Roman" w:cs="Times New Roman"/>
          <w:b/>
          <w:bCs/>
          <w:color w:val="000000" w:themeColor="text1"/>
          <w:kern w:val="24"/>
          <w:sz w:val="24"/>
          <w:szCs w:val="24"/>
          <w14:ligatures w14:val="none"/>
        </w:rPr>
        <w:t xml:space="preserve"> </w:t>
      </w:r>
      <w:r w:rsidRPr="000B5D9C">
        <w:rPr>
          <w:rFonts w:ascii="Times New Roman" w:eastAsia="Times New Roman" w:hAnsi="Times New Roman" w:cs="Times New Roman"/>
          <w:bCs/>
          <w:color w:val="000000" w:themeColor="text1"/>
          <w:kern w:val="24"/>
          <w:sz w:val="24"/>
          <w:szCs w:val="24"/>
          <w14:ligatures w14:val="none"/>
        </w:rPr>
        <w:t>в работе со студентами-</w:t>
      </w:r>
      <w:proofErr w:type="gramStart"/>
      <w:r w:rsidRPr="000B5D9C">
        <w:rPr>
          <w:rFonts w:ascii="Times New Roman" w:eastAsia="Times New Roman" w:hAnsi="Times New Roman" w:cs="Times New Roman"/>
          <w:bCs/>
          <w:color w:val="000000" w:themeColor="text1"/>
          <w:kern w:val="24"/>
          <w:sz w:val="24"/>
          <w:szCs w:val="24"/>
          <w14:ligatures w14:val="none"/>
        </w:rPr>
        <w:t>первокурсниками .</w:t>
      </w:r>
      <w:proofErr w:type="gramEnd"/>
      <w:r w:rsidRPr="000B5D9C">
        <w:rPr>
          <w:rFonts w:ascii="Times New Roman" w:eastAsia="Times New Roman" w:hAnsi="Times New Roman" w:cs="Times New Roman"/>
          <w:bCs/>
          <w:color w:val="000000" w:themeColor="text1"/>
          <w:kern w:val="24"/>
          <w:sz w:val="24"/>
          <w:szCs w:val="24"/>
          <w14:ligatures w14:val="none"/>
        </w:rPr>
        <w:t xml:space="preserve"> Это деловые игры, исторические интервью, инсценировки исторических событий, проводимые либо как импровизация, либо как мероприятие с большой подготовкой. Так в 2022 году, в год 350-летнего юбилея Петра Первого, мною была организована и проведена «Петровская ассамблея», надолго запомнившаяся как участникам, так и зрителям. Подготовка эскизов, создание костюмов, разучивание стихов и танцев, оформление интерьера и, наконец, само представление, способствовали «погружению» в петровскую эпоху, пробудили неподдельный интерес к личности Петра </w:t>
      </w:r>
      <w:r w:rsidRPr="000B5D9C">
        <w:rPr>
          <w:rFonts w:ascii="Times New Roman" w:eastAsia="Times New Roman" w:hAnsi="Times New Roman" w:cs="Times New Roman"/>
          <w:bCs/>
          <w:color w:val="000000" w:themeColor="text1"/>
          <w:kern w:val="24"/>
          <w:sz w:val="24"/>
          <w:szCs w:val="24"/>
          <w:lang w:val="en-US"/>
          <w14:ligatures w14:val="none"/>
        </w:rPr>
        <w:t>I</w:t>
      </w:r>
      <w:r w:rsidRPr="000B5D9C">
        <w:rPr>
          <w:rFonts w:ascii="Times New Roman" w:eastAsia="Times New Roman" w:hAnsi="Times New Roman" w:cs="Times New Roman"/>
          <w:bCs/>
          <w:color w:val="000000" w:themeColor="text1"/>
          <w:kern w:val="24"/>
          <w:sz w:val="24"/>
          <w:szCs w:val="24"/>
          <w14:ligatures w14:val="none"/>
        </w:rPr>
        <w:t>и его свершениям. В текущем учебном году планирую провести подобное мероприятие к юбилею императрицы Екатерины Второй.</w:t>
      </w:r>
    </w:p>
    <w:p w14:paraId="1D76E2C3" w14:textId="77777777" w:rsidR="000B5D9C" w:rsidRPr="000B5D9C" w:rsidRDefault="000B5D9C" w:rsidP="000B5D9C">
      <w:pPr>
        <w:shd w:val="clear" w:color="auto" w:fill="F9FAFA"/>
        <w:spacing w:after="240" w:line="240" w:lineRule="auto"/>
        <w:rPr>
          <w:rFonts w:ascii="Times New Roman" w:eastAsia="Times New Roman" w:hAnsi="Times New Roman" w:cs="Times New Roman"/>
          <w:bCs/>
          <w:color w:val="000000" w:themeColor="text1"/>
          <w:kern w:val="24"/>
          <w:sz w:val="24"/>
          <w:szCs w:val="24"/>
          <w14:ligatures w14:val="none"/>
        </w:rPr>
      </w:pPr>
      <w:bookmarkStart w:id="3" w:name="_Hlk157005378"/>
      <w:r w:rsidRPr="000B5D9C">
        <w:rPr>
          <w:rFonts w:ascii="Times New Roman" w:eastAsia="Times New Roman" w:hAnsi="Times New Roman" w:cs="Times New Roman"/>
          <w:b/>
          <w:bCs/>
          <w:color w:val="000000" w:themeColor="text1"/>
          <w:kern w:val="24"/>
          <w:sz w:val="24"/>
          <w:szCs w:val="24"/>
          <w14:ligatures w14:val="none"/>
        </w:rPr>
        <w:t>Технологии сотрудничества</w:t>
      </w:r>
      <w:bookmarkEnd w:id="3"/>
      <w:r w:rsidRPr="000B5D9C">
        <w:rPr>
          <w:rFonts w:ascii="Times New Roman" w:eastAsia="Times New Roman" w:hAnsi="Times New Roman" w:cs="Times New Roman"/>
          <w:b/>
          <w:bCs/>
          <w:color w:val="000000" w:themeColor="text1"/>
          <w:kern w:val="24"/>
          <w:sz w:val="24"/>
          <w:szCs w:val="24"/>
          <w14:ligatures w14:val="none"/>
        </w:rPr>
        <w:t xml:space="preserve"> </w:t>
      </w:r>
      <w:r w:rsidRPr="000B5D9C">
        <w:rPr>
          <w:rFonts w:ascii="Times New Roman" w:eastAsia="Times New Roman" w:hAnsi="Times New Roman" w:cs="Times New Roman"/>
          <w:bCs/>
          <w:color w:val="000000" w:themeColor="text1"/>
          <w:kern w:val="24"/>
          <w:sz w:val="24"/>
          <w:szCs w:val="24"/>
          <w14:ligatures w14:val="none"/>
        </w:rPr>
        <w:t>позволяют применять интерактивные методы обучения, способствуют уменьшению дистанции между педагогом и обучающимся</w:t>
      </w:r>
      <w:r w:rsidRPr="000B5D9C">
        <w:rPr>
          <w:rFonts w:ascii="Times New Roman" w:eastAsia="Times New Roman" w:hAnsi="Times New Roman" w:cs="Times New Roman"/>
          <w:bCs/>
          <w:color w:val="000000" w:themeColor="text1"/>
          <w:kern w:val="24"/>
          <w:sz w:val="28"/>
          <w:szCs w:val="28"/>
          <w14:ligatures w14:val="none"/>
        </w:rPr>
        <w:t xml:space="preserve">. </w:t>
      </w:r>
      <w:proofErr w:type="spellStart"/>
      <w:proofErr w:type="gramStart"/>
      <w:r w:rsidRPr="000B5D9C">
        <w:rPr>
          <w:rFonts w:ascii="Times New Roman" w:eastAsia="Times New Roman" w:hAnsi="Times New Roman" w:cs="Times New Roman"/>
          <w:bCs/>
          <w:color w:val="000000" w:themeColor="text1"/>
          <w:kern w:val="24"/>
          <w:sz w:val="24"/>
          <w:szCs w:val="24"/>
          <w14:ligatures w14:val="none"/>
        </w:rPr>
        <w:t>Например</w:t>
      </w:r>
      <w:r w:rsidRPr="000B5D9C">
        <w:rPr>
          <w:rFonts w:ascii="Times New Roman" w:eastAsia="Times New Roman" w:hAnsi="Times New Roman" w:cs="Times New Roman"/>
          <w:bCs/>
          <w:color w:val="000000" w:themeColor="text1"/>
          <w:kern w:val="24"/>
          <w:sz w:val="28"/>
          <w:szCs w:val="28"/>
          <w14:ligatures w14:val="none"/>
        </w:rPr>
        <w:t>:«</w:t>
      </w:r>
      <w:proofErr w:type="gramEnd"/>
      <w:r w:rsidRPr="000B5D9C">
        <w:rPr>
          <w:rFonts w:ascii="Times New Roman" w:eastAsia="Times New Roman" w:hAnsi="Times New Roman" w:cs="Times New Roman"/>
          <w:bCs/>
          <w:color w:val="000000" w:themeColor="text1"/>
          <w:kern w:val="24"/>
          <w:sz w:val="24"/>
          <w:szCs w:val="24"/>
          <w14:ligatures w14:val="none"/>
        </w:rPr>
        <w:t>Ученик</w:t>
      </w:r>
      <w:proofErr w:type="spellEnd"/>
      <w:r w:rsidRPr="000B5D9C">
        <w:rPr>
          <w:rFonts w:ascii="Times New Roman" w:eastAsia="Times New Roman" w:hAnsi="Times New Roman" w:cs="Times New Roman"/>
          <w:bCs/>
          <w:color w:val="000000" w:themeColor="text1"/>
          <w:kern w:val="24"/>
          <w:sz w:val="24"/>
          <w:szCs w:val="24"/>
          <w14:ligatures w14:val="none"/>
        </w:rPr>
        <w:t xml:space="preserve"> в роли учителя», «Каждый учит каждого», обоснование своей позиции, дебаты и др. Используя приемы технологии сотрудничества, часто выступаю в роли организатора среды обучения либо консультанта.</w:t>
      </w:r>
    </w:p>
    <w:p w14:paraId="74E61D3E" w14:textId="77777777" w:rsidR="000B5D9C" w:rsidRPr="000B5D9C" w:rsidRDefault="000B5D9C" w:rsidP="000B5D9C">
      <w:pPr>
        <w:shd w:val="clear" w:color="auto" w:fill="F9FAFA"/>
        <w:spacing w:after="240" w:line="240" w:lineRule="auto"/>
        <w:rPr>
          <w:rFonts w:ascii="Times New Roman" w:eastAsia="Times New Roman" w:hAnsi="Times New Roman" w:cs="Times New Roman"/>
          <w:bCs/>
          <w:kern w:val="24"/>
          <w:sz w:val="24"/>
          <w:szCs w:val="24"/>
          <w14:ligatures w14:val="none"/>
        </w:rPr>
      </w:pPr>
      <w:bookmarkStart w:id="4" w:name="_Hlk157005467"/>
      <w:r w:rsidRPr="000B5D9C">
        <w:rPr>
          <w:rFonts w:ascii="Times New Roman" w:eastAsia="Times New Roman" w:hAnsi="Times New Roman" w:cs="Times New Roman"/>
          <w:b/>
          <w:bCs/>
          <w:kern w:val="24"/>
          <w:sz w:val="24"/>
          <w:szCs w:val="24"/>
          <w14:ligatures w14:val="none"/>
        </w:rPr>
        <w:t>Кейс –технологии</w:t>
      </w:r>
      <w:bookmarkEnd w:id="4"/>
      <w:r w:rsidRPr="000B5D9C">
        <w:rPr>
          <w:rFonts w:ascii="Times New Roman" w:eastAsia="Times New Roman" w:hAnsi="Times New Roman" w:cs="Times New Roman"/>
          <w:b/>
          <w:bCs/>
          <w:kern w:val="24"/>
          <w:sz w:val="24"/>
          <w:szCs w:val="24"/>
          <w14:ligatures w14:val="none"/>
        </w:rPr>
        <w:t xml:space="preserve"> </w:t>
      </w:r>
      <w:r w:rsidRPr="000B5D9C">
        <w:rPr>
          <w:rFonts w:ascii="Times New Roman" w:eastAsia="Times New Roman" w:hAnsi="Times New Roman" w:cs="Times New Roman"/>
          <w:bCs/>
          <w:kern w:val="24"/>
          <w:sz w:val="24"/>
          <w:szCs w:val="24"/>
          <w14:ligatures w14:val="none"/>
        </w:rPr>
        <w:t xml:space="preserve">удобно использовать при изучении крупных событий, явлений общественной жизни, составления портрета эпохи. </w:t>
      </w:r>
      <w:proofErr w:type="spellStart"/>
      <w:proofErr w:type="gramStart"/>
      <w:r w:rsidRPr="000B5D9C">
        <w:rPr>
          <w:rFonts w:ascii="Times New Roman" w:eastAsia="Times New Roman" w:hAnsi="Times New Roman" w:cs="Times New Roman"/>
          <w:bCs/>
          <w:kern w:val="24"/>
          <w:sz w:val="24"/>
          <w:szCs w:val="24"/>
          <w14:ligatures w14:val="none"/>
        </w:rPr>
        <w:t>Например,кейс</w:t>
      </w:r>
      <w:proofErr w:type="gramEnd"/>
      <w:r w:rsidRPr="000B5D9C">
        <w:rPr>
          <w:rFonts w:ascii="Times New Roman" w:eastAsia="Times New Roman" w:hAnsi="Times New Roman" w:cs="Times New Roman"/>
          <w:bCs/>
          <w:kern w:val="24"/>
          <w:sz w:val="24"/>
          <w:szCs w:val="24"/>
          <w14:ligatures w14:val="none"/>
        </w:rPr>
        <w:t>«Первая</w:t>
      </w:r>
      <w:proofErr w:type="spellEnd"/>
      <w:r w:rsidRPr="000B5D9C">
        <w:rPr>
          <w:rFonts w:ascii="Times New Roman" w:eastAsia="Times New Roman" w:hAnsi="Times New Roman" w:cs="Times New Roman"/>
          <w:bCs/>
          <w:kern w:val="24"/>
          <w:sz w:val="24"/>
          <w:szCs w:val="24"/>
          <w14:ligatures w14:val="none"/>
        </w:rPr>
        <w:t xml:space="preserve"> мировая война и отношение к ней различных слоев общества (от царя до простого народа)» способствовал пониманию различных взглядов населения царской России на вопрос втягивания страны в мировую войну.</w:t>
      </w:r>
    </w:p>
    <w:p w14:paraId="3AFCBB86" w14:textId="77777777" w:rsidR="000B5D9C" w:rsidRPr="000B5D9C" w:rsidRDefault="000B5D9C" w:rsidP="000B5D9C">
      <w:pPr>
        <w:shd w:val="clear" w:color="auto" w:fill="F9FAFA"/>
        <w:spacing w:after="240" w:line="240" w:lineRule="auto"/>
        <w:rPr>
          <w:rFonts w:ascii="Times New Roman" w:eastAsia="Times New Roman" w:hAnsi="Times New Roman" w:cs="Times New Roman"/>
          <w:bCs/>
          <w:kern w:val="24"/>
          <w:sz w:val="28"/>
          <w:szCs w:val="28"/>
          <w:u w:val="single"/>
          <w14:ligatures w14:val="none"/>
        </w:rPr>
      </w:pPr>
      <w:r w:rsidRPr="000B5D9C">
        <w:rPr>
          <w:rFonts w:ascii="Times New Roman" w:eastAsia="Times New Roman" w:hAnsi="Times New Roman" w:cs="Times New Roman"/>
          <w:bCs/>
          <w:kern w:val="24"/>
          <w:sz w:val="24"/>
          <w:szCs w:val="24"/>
          <w14:ligatures w14:val="none"/>
        </w:rPr>
        <w:t xml:space="preserve">Отмечу также значимость </w:t>
      </w:r>
      <w:r w:rsidRPr="000B5D9C">
        <w:rPr>
          <w:rFonts w:ascii="Times New Roman" w:eastAsia="Times New Roman" w:hAnsi="Times New Roman" w:cs="Times New Roman"/>
          <w:b/>
          <w:bCs/>
          <w:kern w:val="24"/>
          <w:sz w:val="24"/>
          <w:szCs w:val="24"/>
          <w14:ligatures w14:val="none"/>
        </w:rPr>
        <w:t xml:space="preserve">технологии проектного обучения, </w:t>
      </w:r>
      <w:r w:rsidRPr="000B5D9C">
        <w:rPr>
          <w:rFonts w:ascii="Times New Roman" w:eastAsia="Times New Roman" w:hAnsi="Times New Roman" w:cs="Times New Roman"/>
          <w:bCs/>
          <w:kern w:val="24"/>
          <w:sz w:val="24"/>
          <w:szCs w:val="24"/>
          <w14:ligatures w14:val="none"/>
        </w:rPr>
        <w:t>где педагог перестает быть просто источником знаний, а становится организатором и координатором исследовательской работы, создает творческую среду, стимулирует личностное развитие студента. Предлагаю студентам такие темы проектов, как: «Анализ биографии известной личности через призму исторически значимых событий», «Сопоставительный анализ потребностей современного студента и студента 90-х гг. ХХ века» и др.</w:t>
      </w:r>
    </w:p>
    <w:p w14:paraId="0CB2E205" w14:textId="77777777" w:rsidR="000B5D9C" w:rsidRPr="000B5D9C" w:rsidRDefault="000B5D9C" w:rsidP="000B5D9C">
      <w:pPr>
        <w:spacing w:before="100" w:beforeAutospacing="1" w:after="100" w:afterAutospacing="1" w:line="240" w:lineRule="auto"/>
        <w:jc w:val="both"/>
        <w:rPr>
          <w:rFonts w:ascii="Times New Roman" w:eastAsia="Times New Roman" w:hAnsi="Times New Roman" w:cs="Times New Roman"/>
          <w:bCs/>
          <w:color w:val="000000" w:themeColor="text1"/>
          <w:kern w:val="24"/>
          <w:sz w:val="24"/>
          <w:szCs w:val="24"/>
          <w14:ligatures w14:val="none"/>
        </w:rPr>
      </w:pPr>
      <w:r w:rsidRPr="000B5D9C">
        <w:rPr>
          <w:rFonts w:ascii="Times New Roman" w:eastAsia="Times New Roman" w:hAnsi="Times New Roman" w:cs="Times New Roman"/>
          <w:bCs/>
          <w:color w:val="000000" w:themeColor="text1"/>
          <w:kern w:val="24"/>
          <w:sz w:val="24"/>
          <w:szCs w:val="24"/>
          <w14:ligatures w14:val="none"/>
        </w:rPr>
        <w:t xml:space="preserve">Постоянно использую формы работы, позволяющие придать </w:t>
      </w:r>
      <w:r w:rsidRPr="000B5D9C">
        <w:rPr>
          <w:rFonts w:ascii="Times New Roman" w:eastAsia="Times New Roman" w:hAnsi="Times New Roman" w:cs="Times New Roman"/>
          <w:b/>
          <w:bCs/>
          <w:color w:val="000000" w:themeColor="text1"/>
          <w:kern w:val="24"/>
          <w:sz w:val="24"/>
          <w:szCs w:val="24"/>
          <w14:ligatures w14:val="none"/>
        </w:rPr>
        <w:t xml:space="preserve">профессиональную направленность </w:t>
      </w:r>
      <w:r w:rsidRPr="000B5D9C">
        <w:rPr>
          <w:rFonts w:ascii="Times New Roman" w:eastAsia="Times New Roman" w:hAnsi="Times New Roman" w:cs="Times New Roman"/>
          <w:bCs/>
          <w:color w:val="000000" w:themeColor="text1"/>
          <w:kern w:val="24"/>
          <w:sz w:val="24"/>
          <w:szCs w:val="24"/>
          <w14:ligatures w14:val="none"/>
        </w:rPr>
        <w:t>изучаемым историческим темам. Студентам предоставляется возможность найти и озвучить информацию о медицине изучаемого исторического периода, выделить особенности, найти сходства и различия в подходах к лечению в разные времена.</w:t>
      </w:r>
    </w:p>
    <w:p w14:paraId="4595813B" w14:textId="77777777" w:rsidR="000B5D9C" w:rsidRPr="000B5D9C" w:rsidRDefault="000B5D9C" w:rsidP="000B5D9C">
      <w:pPr>
        <w:spacing w:before="100" w:beforeAutospacing="1" w:after="100" w:afterAutospacing="1" w:line="240" w:lineRule="auto"/>
        <w:jc w:val="both"/>
        <w:rPr>
          <w:rFonts w:ascii="Times New Roman" w:eastAsia="Times New Roman" w:hAnsi="Times New Roman" w:cs="Times New Roman"/>
          <w:bCs/>
          <w:color w:val="000000" w:themeColor="text1"/>
          <w:kern w:val="24"/>
          <w:sz w:val="24"/>
          <w:szCs w:val="24"/>
          <w14:ligatures w14:val="none"/>
        </w:rPr>
      </w:pPr>
      <w:proofErr w:type="spellStart"/>
      <w:r w:rsidRPr="000B5D9C">
        <w:rPr>
          <w:rFonts w:ascii="Times New Roman" w:eastAsia="Times New Roman" w:hAnsi="Times New Roman" w:cs="Times New Roman"/>
          <w:bCs/>
          <w:color w:val="000000" w:themeColor="text1"/>
          <w:kern w:val="24"/>
          <w:sz w:val="24"/>
          <w:szCs w:val="24"/>
          <w14:ligatures w14:val="none"/>
        </w:rPr>
        <w:t>Вцелом</w:t>
      </w:r>
      <w:proofErr w:type="spellEnd"/>
      <w:r w:rsidRPr="000B5D9C">
        <w:rPr>
          <w:rFonts w:ascii="Times New Roman" w:eastAsia="Times New Roman" w:hAnsi="Times New Roman" w:cs="Times New Roman"/>
          <w:bCs/>
          <w:color w:val="000000" w:themeColor="text1"/>
          <w:kern w:val="24"/>
          <w:sz w:val="24"/>
          <w:szCs w:val="24"/>
          <w14:ligatures w14:val="none"/>
        </w:rPr>
        <w:t xml:space="preserve">, </w:t>
      </w:r>
      <w:proofErr w:type="gramStart"/>
      <w:r w:rsidRPr="000B5D9C">
        <w:rPr>
          <w:rFonts w:ascii="Times New Roman" w:eastAsia="Times New Roman" w:hAnsi="Times New Roman" w:cs="Times New Roman"/>
          <w:bCs/>
          <w:color w:val="000000" w:themeColor="text1"/>
          <w:kern w:val="24"/>
          <w:sz w:val="24"/>
          <w:szCs w:val="24"/>
          <w14:ligatures w14:val="none"/>
        </w:rPr>
        <w:t>использование  данных</w:t>
      </w:r>
      <w:proofErr w:type="gramEnd"/>
      <w:r w:rsidRPr="000B5D9C">
        <w:rPr>
          <w:rFonts w:ascii="Times New Roman" w:eastAsia="Times New Roman" w:hAnsi="Times New Roman" w:cs="Times New Roman"/>
          <w:bCs/>
          <w:color w:val="000000" w:themeColor="text1"/>
          <w:kern w:val="24"/>
          <w:sz w:val="24"/>
          <w:szCs w:val="24"/>
          <w14:ligatures w14:val="none"/>
        </w:rPr>
        <w:t xml:space="preserve"> технологий направлено на формирование активности в освоении знаний, осознание себя внутри исторического процесса.</w:t>
      </w:r>
    </w:p>
    <w:p w14:paraId="138B7CBE" w14:textId="77777777" w:rsidR="000B5D9C" w:rsidRPr="000B5D9C" w:rsidRDefault="000B5D9C" w:rsidP="000B5D9C">
      <w:pPr>
        <w:spacing w:before="100" w:beforeAutospacing="1" w:after="100" w:afterAutospacing="1" w:line="240" w:lineRule="auto"/>
        <w:jc w:val="both"/>
        <w:rPr>
          <w:rFonts w:ascii="Times New Roman" w:eastAsia="Times New Roman" w:hAnsi="Times New Roman" w:cs="Times New Roman"/>
          <w:b/>
          <w:bCs/>
          <w:color w:val="000000" w:themeColor="text1"/>
          <w:kern w:val="24"/>
          <w:sz w:val="28"/>
          <w:szCs w:val="28"/>
          <w14:ligatures w14:val="none"/>
        </w:rPr>
      </w:pPr>
    </w:p>
    <w:p w14:paraId="693D435D" w14:textId="77777777" w:rsidR="000B5D9C" w:rsidRPr="000B5D9C" w:rsidRDefault="000B5D9C" w:rsidP="000B5D9C">
      <w:pPr>
        <w:spacing w:before="100" w:beforeAutospacing="1" w:after="100" w:afterAutospacing="1" w:line="240" w:lineRule="auto"/>
        <w:jc w:val="both"/>
        <w:rPr>
          <w:rFonts w:ascii="Times New Roman" w:eastAsia="Times New Roman" w:hAnsi="Times New Roman" w:cs="Times New Roman"/>
          <w:b/>
          <w:bCs/>
          <w:color w:val="000000" w:themeColor="text1"/>
          <w:kern w:val="24"/>
          <w:sz w:val="28"/>
          <w:szCs w:val="28"/>
          <w14:ligatures w14:val="none"/>
        </w:rPr>
      </w:pPr>
    </w:p>
    <w:p w14:paraId="6E4E256B" w14:textId="77777777" w:rsidR="000B5D9C" w:rsidRPr="000B5D9C" w:rsidRDefault="000B5D9C" w:rsidP="000B5D9C">
      <w:pPr>
        <w:spacing w:before="100" w:beforeAutospacing="1" w:after="100" w:afterAutospacing="1" w:line="240" w:lineRule="auto"/>
        <w:jc w:val="both"/>
        <w:rPr>
          <w:rFonts w:ascii="Times New Roman" w:eastAsia="Times New Roman" w:hAnsi="Times New Roman" w:cs="Times New Roman"/>
          <w:b/>
          <w:bCs/>
          <w:color w:val="000000" w:themeColor="text1"/>
          <w:kern w:val="24"/>
          <w:sz w:val="28"/>
          <w:szCs w:val="28"/>
          <w14:ligatures w14:val="none"/>
        </w:rPr>
      </w:pPr>
    </w:p>
    <w:p w14:paraId="46FE6385" w14:textId="77777777" w:rsidR="000B5D9C" w:rsidRPr="000B5D9C" w:rsidRDefault="000B5D9C" w:rsidP="000B5D9C">
      <w:pPr>
        <w:spacing w:before="100" w:beforeAutospacing="1" w:after="100" w:afterAutospacing="1" w:line="240" w:lineRule="auto"/>
        <w:jc w:val="both"/>
        <w:rPr>
          <w:rFonts w:ascii="Times New Roman" w:eastAsia="Times New Roman" w:hAnsi="Times New Roman" w:cs="Times New Roman"/>
          <w:b/>
          <w:bCs/>
          <w:color w:val="000000" w:themeColor="text1"/>
          <w:kern w:val="24"/>
          <w:sz w:val="28"/>
          <w:szCs w:val="28"/>
          <w14:ligatures w14:val="none"/>
        </w:rPr>
      </w:pPr>
    </w:p>
    <w:p w14:paraId="283CC3A7" w14:textId="77777777" w:rsidR="000B5D9C" w:rsidRPr="000B5D9C" w:rsidRDefault="000B5D9C" w:rsidP="000B5D9C">
      <w:pPr>
        <w:spacing w:before="100" w:beforeAutospacing="1" w:after="100" w:afterAutospacing="1" w:line="240" w:lineRule="auto"/>
        <w:jc w:val="both"/>
        <w:rPr>
          <w:rFonts w:ascii="Times New Roman" w:eastAsia="Times New Roman" w:hAnsi="Times New Roman" w:cs="Times New Roman"/>
          <w:b/>
          <w:bCs/>
          <w:color w:val="000000" w:themeColor="text1"/>
          <w:kern w:val="24"/>
          <w:sz w:val="28"/>
          <w:szCs w:val="28"/>
          <w14:ligatures w14:val="none"/>
        </w:rPr>
      </w:pPr>
    </w:p>
    <w:p w14:paraId="3E2AAB72" w14:textId="77777777" w:rsidR="000B5D9C" w:rsidRPr="000B5D9C" w:rsidRDefault="000B5D9C" w:rsidP="000B5D9C">
      <w:pPr>
        <w:spacing w:after="200" w:line="276" w:lineRule="auto"/>
        <w:rPr>
          <w:rFonts w:ascii="Times New Roman" w:hAnsi="Times New Roman" w:cs="Times New Roman"/>
          <w:bCs/>
          <w:color w:val="000000" w:themeColor="text1"/>
          <w:kern w:val="24"/>
          <w:sz w:val="24"/>
          <w:szCs w:val="24"/>
          <w14:ligatures w14:val="none"/>
        </w:rPr>
      </w:pPr>
    </w:p>
    <w:p w14:paraId="05FFFCB9" w14:textId="77777777" w:rsidR="000B5D9C" w:rsidRPr="000B5D9C" w:rsidRDefault="000B5D9C" w:rsidP="000B5D9C">
      <w:pPr>
        <w:tabs>
          <w:tab w:val="left" w:pos="2220"/>
        </w:tabs>
        <w:spacing w:after="0" w:line="240" w:lineRule="auto"/>
        <w:rPr>
          <w:rFonts w:ascii="Times New Roman" w:eastAsia="DejaVu Sans" w:hAnsi="Times New Roman" w:cs="Times New Roman"/>
          <w:b/>
          <w:color w:val="000000"/>
          <w:kern w:val="24"/>
          <w:sz w:val="36"/>
          <w:szCs w:val="36"/>
          <w14:ligatures w14:val="none"/>
        </w:rPr>
      </w:pPr>
    </w:p>
    <w:p w14:paraId="488F038C" w14:textId="77777777" w:rsidR="000B5D9C" w:rsidRPr="000B5D9C" w:rsidRDefault="000B5D9C" w:rsidP="000B5D9C">
      <w:pPr>
        <w:tabs>
          <w:tab w:val="left" w:pos="2220"/>
        </w:tabs>
        <w:spacing w:after="0" w:line="240" w:lineRule="auto"/>
        <w:rPr>
          <w:rFonts w:ascii="Times New Roman" w:eastAsia="DejaVu Sans" w:hAnsi="Times New Roman" w:cs="Times New Roman"/>
          <w:b/>
          <w:color w:val="000000"/>
          <w:kern w:val="24"/>
          <w:sz w:val="36"/>
          <w:szCs w:val="36"/>
          <w14:ligatures w14:val="none"/>
        </w:rPr>
      </w:pPr>
      <w:r w:rsidRPr="000B5D9C">
        <w:rPr>
          <w:rFonts w:ascii="Times New Roman" w:eastAsia="DejaVu Sans" w:hAnsi="Times New Roman" w:cs="Times New Roman"/>
          <w:b/>
          <w:color w:val="000000"/>
          <w:kern w:val="24"/>
          <w:sz w:val="36"/>
          <w:szCs w:val="36"/>
          <w14:ligatures w14:val="none"/>
        </w:rPr>
        <w:lastRenderedPageBreak/>
        <w:t xml:space="preserve">                                      Раздел </w:t>
      </w:r>
      <w:r w:rsidRPr="000B5D9C">
        <w:rPr>
          <w:rFonts w:ascii="Times New Roman" w:eastAsia="DejaVu Sans" w:hAnsi="Times New Roman" w:cs="Times New Roman"/>
          <w:b/>
          <w:color w:val="000000"/>
          <w:kern w:val="24"/>
          <w:sz w:val="36"/>
          <w:szCs w:val="36"/>
          <w:lang w:val="en-US"/>
          <w14:ligatures w14:val="none"/>
        </w:rPr>
        <w:t>V</w:t>
      </w:r>
    </w:p>
    <w:p w14:paraId="3187F07F" w14:textId="77777777" w:rsidR="000B5D9C" w:rsidRPr="000B5D9C" w:rsidRDefault="000B5D9C" w:rsidP="000B5D9C">
      <w:pPr>
        <w:spacing w:after="200" w:line="276" w:lineRule="auto"/>
        <w:rPr>
          <w:rFonts w:ascii="Times New Roman" w:eastAsia="DejaVu Sans" w:hAnsi="Times New Roman" w:cs="Times New Roman"/>
          <w:b/>
          <w:color w:val="000000"/>
          <w:kern w:val="24"/>
          <w:sz w:val="28"/>
          <w:szCs w:val="28"/>
          <w14:ligatures w14:val="none"/>
        </w:rPr>
      </w:pPr>
      <w:r w:rsidRPr="000B5D9C">
        <w:rPr>
          <w:rFonts w:ascii="Times New Roman" w:eastAsia="DejaVu Sans" w:hAnsi="Times New Roman" w:cs="Times New Roman"/>
          <w:b/>
          <w:color w:val="000000"/>
          <w:kern w:val="24"/>
          <w:sz w:val="28"/>
          <w:szCs w:val="28"/>
          <w14:ligatures w14:val="none"/>
        </w:rPr>
        <w:t>Результаты участия и продуктивность методической деятельности педагога</w:t>
      </w:r>
    </w:p>
    <w:p w14:paraId="4721FB6C" w14:textId="77777777" w:rsidR="000B5D9C" w:rsidRPr="000B5D9C" w:rsidRDefault="000B5D9C" w:rsidP="000B5D9C">
      <w:pPr>
        <w:spacing w:after="200" w:line="276" w:lineRule="auto"/>
        <w:rPr>
          <w:rFonts w:ascii="Times New Roman" w:eastAsia="DejaVu Sans" w:hAnsi="Times New Roman" w:cs="Times New Roman"/>
          <w:color w:val="000000"/>
          <w:kern w:val="24"/>
          <w:sz w:val="24"/>
          <w:szCs w:val="24"/>
          <w14:ligatures w14:val="none"/>
        </w:rPr>
      </w:pPr>
      <w:r w:rsidRPr="000B5D9C">
        <w:rPr>
          <w:rFonts w:ascii="Times New Roman" w:eastAsia="DejaVu Sans" w:hAnsi="Times New Roman" w:cs="Times New Roman"/>
          <w:color w:val="000000"/>
          <w:kern w:val="24"/>
          <w:sz w:val="24"/>
          <w:szCs w:val="24"/>
          <w14:ligatures w14:val="none"/>
        </w:rPr>
        <w:t xml:space="preserve">1. </w:t>
      </w:r>
      <w:r w:rsidRPr="000B5D9C">
        <w:rPr>
          <w:rFonts w:ascii="Times New Roman" w:eastAsia="DejaVu Sans" w:hAnsi="Times New Roman" w:cs="Times New Roman"/>
          <w:b/>
          <w:i/>
          <w:color w:val="000000"/>
          <w:kern w:val="24"/>
          <w:sz w:val="24"/>
          <w:szCs w:val="24"/>
          <w14:ligatures w14:val="none"/>
        </w:rPr>
        <w:t xml:space="preserve">Вхождение в состав экспертной группы </w:t>
      </w:r>
      <w:r w:rsidRPr="000B5D9C">
        <w:rPr>
          <w:rFonts w:ascii="Times New Roman" w:eastAsia="DejaVu Sans" w:hAnsi="Times New Roman" w:cs="Times New Roman"/>
          <w:color w:val="000000"/>
          <w:kern w:val="24"/>
          <w:sz w:val="24"/>
          <w:szCs w:val="24"/>
          <w14:ligatures w14:val="none"/>
        </w:rPr>
        <w:t xml:space="preserve">по подготовке </w:t>
      </w:r>
      <w:proofErr w:type="gramStart"/>
      <w:r w:rsidRPr="000B5D9C">
        <w:rPr>
          <w:rFonts w:ascii="Times New Roman" w:eastAsia="DejaVu Sans" w:hAnsi="Times New Roman" w:cs="Times New Roman"/>
          <w:color w:val="000000"/>
          <w:kern w:val="24"/>
          <w:sz w:val="24"/>
          <w:szCs w:val="24"/>
          <w14:ligatures w14:val="none"/>
        </w:rPr>
        <w:t>интерактивной  Республиканской</w:t>
      </w:r>
      <w:proofErr w:type="gramEnd"/>
      <w:r w:rsidRPr="000B5D9C">
        <w:rPr>
          <w:rFonts w:ascii="Times New Roman" w:eastAsia="DejaVu Sans" w:hAnsi="Times New Roman" w:cs="Times New Roman"/>
          <w:color w:val="000000"/>
          <w:kern w:val="24"/>
          <w:sz w:val="24"/>
          <w:szCs w:val="24"/>
          <w14:ligatures w14:val="none"/>
        </w:rPr>
        <w:t xml:space="preserve"> олимпиады «Спасибо за подвиг!», посвященной Дню героев Отечества на базе  ГБПОУ РС(Я) «</w:t>
      </w:r>
      <w:proofErr w:type="spellStart"/>
      <w:r w:rsidRPr="000B5D9C">
        <w:rPr>
          <w:rFonts w:ascii="Times New Roman" w:eastAsia="DejaVu Sans" w:hAnsi="Times New Roman" w:cs="Times New Roman"/>
          <w:color w:val="000000"/>
          <w:kern w:val="24"/>
          <w:sz w:val="24"/>
          <w:szCs w:val="24"/>
          <w14:ligatures w14:val="none"/>
        </w:rPr>
        <w:t>Сангарский</w:t>
      </w:r>
      <w:proofErr w:type="spellEnd"/>
      <w:r w:rsidRPr="000B5D9C">
        <w:rPr>
          <w:rFonts w:ascii="Times New Roman" w:eastAsia="DejaVu Sans" w:hAnsi="Times New Roman" w:cs="Times New Roman"/>
          <w:color w:val="000000"/>
          <w:kern w:val="24"/>
          <w:sz w:val="24"/>
          <w:szCs w:val="24"/>
          <w14:ligatures w14:val="none"/>
        </w:rPr>
        <w:t xml:space="preserve"> многопрофильный лицей». Приказ № 01-05 /81 от 05.12.2023 г.</w:t>
      </w:r>
    </w:p>
    <w:p w14:paraId="7DB73C6A" w14:textId="77777777" w:rsidR="000B5D9C" w:rsidRPr="000B5D9C" w:rsidRDefault="000B5D9C" w:rsidP="000B5D9C">
      <w:pPr>
        <w:tabs>
          <w:tab w:val="center" w:pos="3341"/>
        </w:tabs>
        <w:spacing w:after="0" w:line="240" w:lineRule="auto"/>
        <w:ind w:right="-424"/>
        <w:rPr>
          <w:rFonts w:ascii="Times New Roman" w:hAnsi="Times New Roman" w:cs="Times New Roman"/>
          <w:bCs/>
          <w:color w:val="000000" w:themeColor="text1"/>
          <w:kern w:val="24"/>
          <w:sz w:val="24"/>
          <w:szCs w:val="24"/>
          <w14:ligatures w14:val="none"/>
        </w:rPr>
      </w:pPr>
      <w:r w:rsidRPr="000B5D9C">
        <w:rPr>
          <w:rFonts w:ascii="Times New Roman" w:hAnsi="Times New Roman" w:cs="Times New Roman"/>
          <w:bCs/>
          <w:noProof/>
          <w:color w:val="000000" w:themeColor="text1"/>
          <w:kern w:val="24"/>
          <w:sz w:val="24"/>
          <w:szCs w:val="24"/>
          <w:lang w:eastAsia="ru-RU"/>
          <w14:ligatures w14:val="none"/>
        </w:rPr>
        <w:drawing>
          <wp:inline distT="0" distB="0" distL="0" distR="0" wp14:anchorId="48E55C44" wp14:editId="22118887">
            <wp:extent cx="1809750" cy="2162174"/>
            <wp:effectExtent l="19050" t="0" r="0" b="0"/>
            <wp:docPr id="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3342" cy="2178413"/>
                    </a:xfrm>
                    <a:prstGeom prst="rect">
                      <a:avLst/>
                    </a:prstGeom>
                    <a:noFill/>
                    <a:ln>
                      <a:noFill/>
                    </a:ln>
                  </pic:spPr>
                </pic:pic>
              </a:graphicData>
            </a:graphic>
          </wp:inline>
        </w:drawing>
      </w:r>
    </w:p>
    <w:p w14:paraId="7995BB12" w14:textId="77777777" w:rsidR="000B5D9C" w:rsidRPr="000B5D9C" w:rsidRDefault="000B5D9C" w:rsidP="000B5D9C">
      <w:pPr>
        <w:tabs>
          <w:tab w:val="center" w:pos="3341"/>
        </w:tabs>
        <w:spacing w:after="0" w:line="240" w:lineRule="auto"/>
        <w:ind w:right="-424"/>
        <w:rPr>
          <w:rFonts w:ascii="Times New Roman" w:hAnsi="Times New Roman" w:cs="Times New Roman"/>
          <w:bCs/>
          <w:color w:val="000000" w:themeColor="text1"/>
          <w:kern w:val="24"/>
          <w:sz w:val="24"/>
          <w:szCs w:val="24"/>
          <w14:ligatures w14:val="none"/>
        </w:rPr>
      </w:pPr>
    </w:p>
    <w:p w14:paraId="00369874" w14:textId="77777777" w:rsidR="000B5D9C" w:rsidRPr="000B5D9C" w:rsidRDefault="000B5D9C" w:rsidP="000B5D9C">
      <w:pPr>
        <w:tabs>
          <w:tab w:val="center" w:pos="3341"/>
        </w:tabs>
        <w:spacing w:after="0" w:line="240" w:lineRule="auto"/>
        <w:ind w:right="-424"/>
        <w:rPr>
          <w:rFonts w:ascii="Times New Roman" w:hAnsi="Times New Roman" w:cs="Times New Roman"/>
          <w:bCs/>
          <w:color w:val="000000" w:themeColor="text1"/>
          <w:kern w:val="24"/>
          <w:sz w:val="24"/>
          <w:szCs w:val="24"/>
          <w14:ligatures w14:val="none"/>
        </w:rPr>
      </w:pPr>
    </w:p>
    <w:p w14:paraId="498357CE" w14:textId="77777777" w:rsidR="000B5D9C" w:rsidRPr="000B5D9C" w:rsidRDefault="000B5D9C" w:rsidP="000B5D9C">
      <w:pPr>
        <w:tabs>
          <w:tab w:val="center" w:pos="3341"/>
        </w:tabs>
        <w:spacing w:after="0" w:line="240" w:lineRule="auto"/>
        <w:ind w:right="-424"/>
        <w:rPr>
          <w:rFonts w:ascii="Times New Roman" w:hAnsi="Times New Roman" w:cs="Times New Roman"/>
          <w:bCs/>
          <w:color w:val="000000" w:themeColor="text1"/>
          <w:kern w:val="24"/>
          <w:sz w:val="24"/>
          <w:szCs w:val="24"/>
          <w14:ligatures w14:val="none"/>
        </w:rPr>
      </w:pPr>
    </w:p>
    <w:p w14:paraId="4ECC667C" w14:textId="77777777" w:rsidR="000B5D9C" w:rsidRPr="000B5D9C" w:rsidRDefault="000B5D9C" w:rsidP="000B5D9C">
      <w:pPr>
        <w:tabs>
          <w:tab w:val="center" w:pos="3341"/>
        </w:tabs>
        <w:spacing w:after="0" w:line="240" w:lineRule="auto"/>
        <w:ind w:right="-424"/>
        <w:rPr>
          <w:rFonts w:ascii="Times New Roman" w:hAnsi="Times New Roman" w:cs="Times New Roman"/>
          <w:bCs/>
          <w:color w:val="000000" w:themeColor="text1"/>
          <w:kern w:val="24"/>
          <w:sz w:val="24"/>
          <w:szCs w:val="24"/>
          <w14:ligatures w14:val="none"/>
        </w:rPr>
      </w:pPr>
      <w:r w:rsidRPr="000B5D9C">
        <w:rPr>
          <w:rFonts w:ascii="Times New Roman" w:hAnsi="Times New Roman" w:cs="Times New Roman"/>
          <w:bCs/>
          <w:color w:val="000000" w:themeColor="text1"/>
          <w:kern w:val="24"/>
          <w:sz w:val="24"/>
          <w:szCs w:val="24"/>
          <w14:ligatures w14:val="none"/>
        </w:rPr>
        <w:t>2.</w:t>
      </w:r>
      <w:r w:rsidRPr="000B5D9C">
        <w:rPr>
          <w:rFonts w:ascii="Times New Roman" w:hAnsi="Times New Roman" w:cs="Times New Roman"/>
          <w:b/>
          <w:bCs/>
          <w:i/>
          <w:color w:val="000000" w:themeColor="text1"/>
          <w:kern w:val="24"/>
          <w:sz w:val="24"/>
          <w:szCs w:val="24"/>
          <w14:ligatures w14:val="none"/>
        </w:rPr>
        <w:t>Научное руководство участия студентов в научно-практических конференций:</w:t>
      </w:r>
    </w:p>
    <w:p w14:paraId="12847373" w14:textId="77777777" w:rsidR="000B5D9C" w:rsidRPr="000B5D9C" w:rsidRDefault="000B5D9C" w:rsidP="000B5D9C">
      <w:pPr>
        <w:tabs>
          <w:tab w:val="center" w:pos="3341"/>
        </w:tabs>
        <w:spacing w:after="0" w:line="240" w:lineRule="auto"/>
        <w:ind w:right="-424"/>
        <w:rPr>
          <w:rFonts w:ascii="Times New Roman" w:hAnsi="Times New Roman" w:cs="Times New Roman"/>
          <w:bCs/>
          <w:color w:val="000000" w:themeColor="text1"/>
          <w:kern w:val="24"/>
          <w:sz w:val="24"/>
          <w:szCs w:val="24"/>
          <w14:ligatures w14:val="none"/>
        </w:rPr>
      </w:pPr>
    </w:p>
    <w:p w14:paraId="7E4DB26E" w14:textId="77777777" w:rsidR="000B5D9C" w:rsidRPr="000B5D9C" w:rsidRDefault="000B5D9C" w:rsidP="000B5D9C">
      <w:pPr>
        <w:spacing w:after="0" w:line="276" w:lineRule="auto"/>
        <w:ind w:right="-424"/>
        <w:jc w:val="both"/>
        <w:rPr>
          <w:rFonts w:ascii="Times New Roman" w:hAnsi="Times New Roman" w:cs="Times New Roman"/>
          <w:bCs/>
          <w:color w:val="000000" w:themeColor="text1"/>
          <w:kern w:val="24"/>
          <w:sz w:val="24"/>
          <w:szCs w:val="24"/>
          <w14:ligatures w14:val="none"/>
        </w:rPr>
      </w:pPr>
      <w:bookmarkStart w:id="5" w:name="_Hlk155033317"/>
      <w:r w:rsidRPr="000B5D9C">
        <w:rPr>
          <w:rFonts w:ascii="Times New Roman" w:hAnsi="Times New Roman" w:cs="Times New Roman"/>
          <w:bCs/>
          <w:noProof/>
          <w:color w:val="000000" w:themeColor="text1"/>
          <w:kern w:val="24"/>
          <w:sz w:val="24"/>
          <w:szCs w:val="24"/>
          <w14:ligatures w14:val="none"/>
        </w:rPr>
        <w:t xml:space="preserve">2..1 Сертификат научного руководителя  за предоставление научной работы Лагутиной Ю.В.   «Фальсификация истории Великой Отечественной войны  как инструмент информационной войны против будущего России» на </w:t>
      </w:r>
      <w:r w:rsidRPr="000B5D9C">
        <w:rPr>
          <w:rFonts w:ascii="Times New Roman" w:hAnsi="Times New Roman" w:cs="Times New Roman"/>
          <w:bCs/>
          <w:color w:val="000000" w:themeColor="text1"/>
          <w:kern w:val="24"/>
          <w:sz w:val="24"/>
          <w:szCs w:val="24"/>
          <w:lang w:val="en-US"/>
          <w14:ligatures w14:val="none"/>
        </w:rPr>
        <w:t>XVII</w:t>
      </w:r>
      <w:r w:rsidRPr="000B5D9C">
        <w:rPr>
          <w:rFonts w:ascii="Times New Roman" w:hAnsi="Times New Roman" w:cs="Times New Roman"/>
          <w:bCs/>
          <w:color w:val="000000" w:themeColor="text1"/>
          <w:kern w:val="24"/>
          <w:sz w:val="24"/>
          <w:szCs w:val="24"/>
          <w14:ligatures w14:val="none"/>
        </w:rPr>
        <w:t xml:space="preserve"> Форуме молодых исследователей «Шаг в будущую профессию», посвященный 70-летию В.А. Штырова.</w:t>
      </w:r>
    </w:p>
    <w:p w14:paraId="05C313E2" w14:textId="77777777" w:rsidR="000B5D9C" w:rsidRPr="000B5D9C" w:rsidRDefault="000B5D9C" w:rsidP="000B5D9C">
      <w:pPr>
        <w:tabs>
          <w:tab w:val="left" w:pos="2220"/>
        </w:tabs>
        <w:spacing w:after="0" w:line="240" w:lineRule="auto"/>
        <w:rPr>
          <w:rFonts w:ascii="Times New Roman" w:eastAsia="DejaVu Sans" w:hAnsi="Times New Roman" w:cs="Times New Roman"/>
          <w:bCs/>
          <w:color w:val="000000"/>
          <w:kern w:val="24"/>
          <w:sz w:val="24"/>
          <w:szCs w:val="24"/>
          <w14:ligatures w14:val="none"/>
        </w:rPr>
      </w:pPr>
      <w:r w:rsidRPr="000B5D9C">
        <w:rPr>
          <w:rFonts w:ascii="Times New Roman" w:hAnsi="Times New Roman" w:cs="Times New Roman"/>
          <w:bCs/>
          <w:color w:val="000000" w:themeColor="text1"/>
          <w:kern w:val="24"/>
          <w:sz w:val="24"/>
          <w:szCs w:val="24"/>
          <w14:ligatures w14:val="none"/>
        </w:rPr>
        <w:t>2.</w:t>
      </w:r>
      <w:proofErr w:type="gramStart"/>
      <w:r w:rsidRPr="000B5D9C">
        <w:rPr>
          <w:rFonts w:ascii="Times New Roman" w:hAnsi="Times New Roman" w:cs="Times New Roman"/>
          <w:bCs/>
          <w:color w:val="000000" w:themeColor="text1"/>
          <w:kern w:val="24"/>
          <w:sz w:val="24"/>
          <w:szCs w:val="24"/>
          <w14:ligatures w14:val="none"/>
        </w:rPr>
        <w:t>2</w:t>
      </w:r>
      <w:r w:rsidRPr="000B5D9C">
        <w:rPr>
          <w:rFonts w:ascii="Times New Roman" w:eastAsia="DejaVu Sans" w:hAnsi="Times New Roman" w:cs="Times New Roman"/>
          <w:b/>
          <w:bCs/>
          <w:i/>
          <w:color w:val="000000"/>
          <w:kern w:val="24"/>
          <w:sz w:val="24"/>
          <w:szCs w:val="24"/>
          <w14:ligatures w14:val="none"/>
        </w:rPr>
        <w:t>.</w:t>
      </w:r>
      <w:r w:rsidRPr="000B5D9C">
        <w:rPr>
          <w:rFonts w:ascii="Times New Roman" w:eastAsia="DejaVu Sans" w:hAnsi="Times New Roman" w:cs="Times New Roman"/>
          <w:bCs/>
          <w:color w:val="000000"/>
          <w:kern w:val="24"/>
          <w:sz w:val="24"/>
          <w:szCs w:val="24"/>
          <w14:ligatures w14:val="none"/>
        </w:rPr>
        <w:t>Благодарственное</w:t>
      </w:r>
      <w:proofErr w:type="gramEnd"/>
      <w:r w:rsidRPr="000B5D9C">
        <w:rPr>
          <w:rFonts w:ascii="Times New Roman" w:eastAsia="DejaVu Sans" w:hAnsi="Times New Roman" w:cs="Times New Roman"/>
          <w:bCs/>
          <w:color w:val="000000"/>
          <w:kern w:val="24"/>
          <w:sz w:val="24"/>
          <w:szCs w:val="24"/>
          <w14:ligatures w14:val="none"/>
        </w:rPr>
        <w:t xml:space="preserve"> письмо Ассоциации образовательных организаций «Профессионал» за подготовку обучающихся и активное участие во Всероссийской научно-практической конференции «Патриотизм в </w:t>
      </w:r>
      <w:proofErr w:type="spellStart"/>
      <w:r w:rsidRPr="000B5D9C">
        <w:rPr>
          <w:rFonts w:ascii="Times New Roman" w:eastAsia="DejaVu Sans" w:hAnsi="Times New Roman" w:cs="Times New Roman"/>
          <w:bCs/>
          <w:color w:val="000000"/>
          <w:kern w:val="24"/>
          <w:sz w:val="24"/>
          <w:szCs w:val="24"/>
          <w14:ligatures w14:val="none"/>
        </w:rPr>
        <w:t>соременном</w:t>
      </w:r>
      <w:proofErr w:type="spellEnd"/>
      <w:r w:rsidRPr="000B5D9C">
        <w:rPr>
          <w:rFonts w:ascii="Times New Roman" w:eastAsia="DejaVu Sans" w:hAnsi="Times New Roman" w:cs="Times New Roman"/>
          <w:bCs/>
          <w:color w:val="000000"/>
          <w:kern w:val="24"/>
          <w:sz w:val="24"/>
          <w:szCs w:val="24"/>
          <w14:ligatures w14:val="none"/>
        </w:rPr>
        <w:t xml:space="preserve"> мире». </w:t>
      </w:r>
      <w:proofErr w:type="gramStart"/>
      <w:r w:rsidRPr="000B5D9C">
        <w:rPr>
          <w:rFonts w:ascii="Times New Roman" w:eastAsia="DejaVu Sans" w:hAnsi="Times New Roman" w:cs="Times New Roman"/>
          <w:bCs/>
          <w:color w:val="000000"/>
          <w:kern w:val="24"/>
          <w:sz w:val="24"/>
          <w:szCs w:val="24"/>
          <w14:ligatures w14:val="none"/>
        </w:rPr>
        <w:t>Участник  Носенко</w:t>
      </w:r>
      <w:proofErr w:type="gramEnd"/>
      <w:r w:rsidRPr="000B5D9C">
        <w:rPr>
          <w:rFonts w:ascii="Times New Roman" w:eastAsia="DejaVu Sans" w:hAnsi="Times New Roman" w:cs="Times New Roman"/>
          <w:bCs/>
          <w:color w:val="000000"/>
          <w:kern w:val="24"/>
          <w:sz w:val="24"/>
          <w:szCs w:val="24"/>
          <w14:ligatures w14:val="none"/>
        </w:rPr>
        <w:t xml:space="preserve"> Геннадий.</w:t>
      </w:r>
    </w:p>
    <w:p w14:paraId="27DE8A90" w14:textId="77777777" w:rsidR="000B5D9C" w:rsidRPr="000B5D9C" w:rsidRDefault="000B5D9C" w:rsidP="000B5D9C">
      <w:pPr>
        <w:tabs>
          <w:tab w:val="left" w:pos="2220"/>
        </w:tabs>
        <w:spacing w:after="0" w:line="240" w:lineRule="auto"/>
        <w:jc w:val="center"/>
        <w:rPr>
          <w:rFonts w:ascii="Times New Roman" w:eastAsia="DejaVu Sans" w:hAnsi="Times New Roman" w:cs="Times New Roman"/>
          <w:b/>
          <w:color w:val="000000"/>
          <w:kern w:val="24"/>
          <w:sz w:val="36"/>
          <w:szCs w:val="36"/>
          <w14:ligatures w14:val="none"/>
        </w:rPr>
      </w:pPr>
    </w:p>
    <w:p w14:paraId="0F54FF92" w14:textId="7467AD85" w:rsidR="000B5D9C" w:rsidRPr="000B5D9C" w:rsidRDefault="000B5D9C" w:rsidP="000B5D9C">
      <w:pPr>
        <w:tabs>
          <w:tab w:val="left" w:pos="2220"/>
        </w:tabs>
        <w:spacing w:after="0" w:line="240" w:lineRule="auto"/>
        <w:jc w:val="center"/>
        <w:rPr>
          <w:rFonts w:ascii="Times New Roman" w:eastAsia="DejaVu Sans" w:hAnsi="Times New Roman" w:cs="Times New Roman"/>
          <w:b/>
          <w:color w:val="000000"/>
          <w:kern w:val="24"/>
          <w:sz w:val="36"/>
          <w:szCs w:val="36"/>
          <w14:ligatures w14:val="none"/>
        </w:rPr>
      </w:pPr>
      <w:r w:rsidRPr="000B5D9C">
        <w:rPr>
          <w:rFonts w:ascii="Times New Roman" w:eastAsia="DejaVu Sans" w:hAnsi="Times New Roman" w:cs="Times New Roman"/>
          <w:b/>
          <w:noProof/>
          <w:color w:val="000000"/>
          <w:kern w:val="24"/>
          <w:sz w:val="36"/>
          <w:szCs w:val="36"/>
          <w:lang w:eastAsia="ru-RU"/>
          <w14:ligatures w14:val="none"/>
        </w:rPr>
        <w:drawing>
          <wp:inline distT="0" distB="0" distL="0" distR="0" wp14:anchorId="15AF6522" wp14:editId="04C784C6">
            <wp:extent cx="2543175" cy="17049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43175" cy="1704975"/>
                    </a:xfrm>
                    <a:prstGeom prst="rect">
                      <a:avLst/>
                    </a:prstGeom>
                    <a:noFill/>
                    <a:ln>
                      <a:noFill/>
                    </a:ln>
                  </pic:spPr>
                </pic:pic>
              </a:graphicData>
            </a:graphic>
          </wp:inline>
        </w:drawing>
      </w:r>
      <w:r w:rsidRPr="000B5D9C">
        <w:rPr>
          <w:rFonts w:ascii="Times New Roman" w:eastAsia="DejaVu Sans" w:hAnsi="Times New Roman" w:cs="Times New Roman"/>
          <w:b/>
          <w:noProof/>
          <w:color w:val="000000"/>
          <w:kern w:val="24"/>
          <w:sz w:val="36"/>
          <w:szCs w:val="36"/>
          <w:lang w:eastAsia="ru-RU"/>
          <w14:ligatures w14:val="none"/>
        </w:rPr>
        <w:drawing>
          <wp:inline distT="0" distB="0" distL="0" distR="0" wp14:anchorId="753D54FA" wp14:editId="4CF1EBBD">
            <wp:extent cx="1905000" cy="2657475"/>
            <wp:effectExtent l="19050" t="0" r="0" b="0"/>
            <wp:docPr id="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6832" cy="2687931"/>
                    </a:xfrm>
                    <a:prstGeom prst="rect">
                      <a:avLst/>
                    </a:prstGeom>
                    <a:noFill/>
                    <a:ln>
                      <a:noFill/>
                    </a:ln>
                  </pic:spPr>
                </pic:pic>
              </a:graphicData>
            </a:graphic>
          </wp:inline>
        </w:drawing>
      </w:r>
      <w:bookmarkEnd w:id="5"/>
    </w:p>
    <w:p w14:paraId="4ADD33C5" w14:textId="77777777" w:rsidR="000B5D9C" w:rsidRPr="000B5D9C" w:rsidRDefault="000B5D9C" w:rsidP="000B5D9C">
      <w:pPr>
        <w:spacing w:after="0" w:line="276" w:lineRule="auto"/>
        <w:ind w:right="424"/>
        <w:contextualSpacing/>
        <w:jc w:val="both"/>
        <w:rPr>
          <w:rFonts w:ascii="Times New Roman" w:eastAsia="Calibri" w:hAnsi="Times New Roman" w:cs="Times New Roman"/>
          <w:kern w:val="0"/>
          <w:sz w:val="24"/>
          <w:szCs w:val="24"/>
          <w14:ligatures w14:val="none"/>
        </w:rPr>
      </w:pPr>
      <w:r w:rsidRPr="000B5D9C">
        <w:rPr>
          <w:rFonts w:ascii="Times New Roman" w:eastAsia="Calibri" w:hAnsi="Times New Roman" w:cs="Times New Roman"/>
          <w:kern w:val="0"/>
          <w:sz w:val="24"/>
          <w:szCs w:val="24"/>
          <w14:ligatures w14:val="none"/>
        </w:rPr>
        <w:lastRenderedPageBreak/>
        <w:t xml:space="preserve">                                                    </w:t>
      </w:r>
      <w:r w:rsidRPr="000B5D9C">
        <w:rPr>
          <w:rFonts w:ascii="Times New Roman" w:eastAsia="DejaVu Sans" w:hAnsi="Times New Roman" w:cs="Times New Roman"/>
          <w:b/>
          <w:color w:val="000000"/>
          <w:kern w:val="24"/>
          <w:sz w:val="36"/>
          <w:szCs w:val="36"/>
          <w14:ligatures w14:val="none"/>
        </w:rPr>
        <w:t xml:space="preserve">Раздел </w:t>
      </w:r>
      <w:r w:rsidRPr="000B5D9C">
        <w:rPr>
          <w:rFonts w:ascii="Times New Roman" w:eastAsia="DejaVu Sans" w:hAnsi="Times New Roman" w:cs="Times New Roman"/>
          <w:b/>
          <w:color w:val="000000"/>
          <w:kern w:val="24"/>
          <w:sz w:val="36"/>
          <w:szCs w:val="36"/>
          <w:lang w:val="en-US"/>
          <w14:ligatures w14:val="none"/>
        </w:rPr>
        <w:t>VI</w:t>
      </w:r>
    </w:p>
    <w:p w14:paraId="2317DB18" w14:textId="77777777" w:rsidR="000B5D9C" w:rsidRPr="000B5D9C" w:rsidRDefault="000B5D9C" w:rsidP="000B5D9C">
      <w:pPr>
        <w:tabs>
          <w:tab w:val="left" w:pos="2220"/>
        </w:tabs>
        <w:spacing w:after="0" w:line="240" w:lineRule="auto"/>
        <w:jc w:val="center"/>
        <w:rPr>
          <w:rFonts w:ascii="Times New Roman" w:eastAsia="DejaVu Sans" w:hAnsi="Times New Roman" w:cs="Times New Roman"/>
          <w:b/>
          <w:color w:val="000000"/>
          <w:kern w:val="24"/>
          <w:sz w:val="28"/>
          <w:szCs w:val="28"/>
          <w14:ligatures w14:val="none"/>
        </w:rPr>
      </w:pPr>
      <w:r w:rsidRPr="000B5D9C">
        <w:rPr>
          <w:rFonts w:ascii="Times New Roman" w:eastAsia="DejaVu Sans" w:hAnsi="Times New Roman" w:cs="Times New Roman"/>
          <w:b/>
          <w:color w:val="000000"/>
          <w:kern w:val="24"/>
          <w:sz w:val="28"/>
          <w:szCs w:val="28"/>
          <w14:ligatures w14:val="none"/>
        </w:rPr>
        <w:t>Эффективность работы по программно-методическому сопровождению образовательного процесса</w:t>
      </w:r>
    </w:p>
    <w:p w14:paraId="653CE8FB"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6CC2C70A"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075AAD04" w14:textId="77777777" w:rsidR="000B5D9C" w:rsidRPr="000B5D9C" w:rsidRDefault="000B5D9C" w:rsidP="000B5D9C">
      <w:pPr>
        <w:spacing w:after="0" w:line="276" w:lineRule="auto"/>
        <w:ind w:right="424"/>
        <w:contextualSpacing/>
        <w:jc w:val="both"/>
        <w:rPr>
          <w:rFonts w:ascii="Times New Roman" w:eastAsia="Calibri" w:hAnsi="Times New Roman" w:cs="Times New Roman"/>
          <w:kern w:val="0"/>
          <w:sz w:val="24"/>
          <w:szCs w:val="24"/>
          <w14:ligatures w14:val="none"/>
        </w:rPr>
      </w:pPr>
      <w:r w:rsidRPr="000B5D9C">
        <w:rPr>
          <w:rFonts w:ascii="Times New Roman" w:eastAsia="Calibri" w:hAnsi="Times New Roman" w:cs="Times New Roman"/>
          <w:kern w:val="0"/>
          <w:sz w:val="24"/>
          <w:szCs w:val="24"/>
          <w14:ligatures w14:val="none"/>
        </w:rPr>
        <w:t>Мною составлены в соответствии с требованиями Рабочие программы по предметам «История» и «Обществознание» (см. Приложение 1), Рабочая программа по дисциплине «История России». А также Фонды оценочных средств к каждой Рабочей программе.</w:t>
      </w:r>
    </w:p>
    <w:p w14:paraId="3CAC38F6" w14:textId="77777777" w:rsidR="000B5D9C" w:rsidRPr="000B5D9C" w:rsidRDefault="000B5D9C" w:rsidP="000B5D9C">
      <w:pPr>
        <w:spacing w:after="0" w:line="276" w:lineRule="auto"/>
        <w:ind w:right="424"/>
        <w:contextualSpacing/>
        <w:jc w:val="both"/>
        <w:rPr>
          <w:rFonts w:ascii="Times New Roman" w:eastAsia="Calibri" w:hAnsi="Times New Roman" w:cs="Times New Roman"/>
          <w:kern w:val="0"/>
          <w:sz w:val="24"/>
          <w:szCs w:val="24"/>
          <w14:ligatures w14:val="none"/>
        </w:rPr>
      </w:pPr>
    </w:p>
    <w:p w14:paraId="36120C49" w14:textId="77777777" w:rsidR="000B5D9C" w:rsidRPr="000B5D9C" w:rsidRDefault="000B5D9C" w:rsidP="000B5D9C">
      <w:pPr>
        <w:spacing w:after="0" w:line="276" w:lineRule="auto"/>
        <w:ind w:right="424"/>
        <w:contextualSpacing/>
        <w:jc w:val="both"/>
        <w:rPr>
          <w:rFonts w:ascii="Times New Roman" w:eastAsia="Calibri" w:hAnsi="Times New Roman" w:cs="Times New Roman"/>
          <w:kern w:val="0"/>
          <w:sz w:val="24"/>
          <w:szCs w:val="24"/>
          <w14:ligatures w14:val="none"/>
        </w:rPr>
      </w:pPr>
      <w:r w:rsidRPr="000B5D9C">
        <w:rPr>
          <w:rFonts w:ascii="Times New Roman" w:eastAsia="Calibri" w:hAnsi="Times New Roman" w:cs="Times New Roman"/>
          <w:kern w:val="0"/>
          <w:sz w:val="24"/>
          <w:szCs w:val="24"/>
          <w14:ligatures w14:val="none"/>
        </w:rPr>
        <w:t xml:space="preserve">Отобраны методы и приемы, способствующие эффективности усвоения знаний обучающимися. </w:t>
      </w:r>
      <w:bookmarkStart w:id="6" w:name="_Hlk158653350"/>
      <w:r w:rsidRPr="000B5D9C">
        <w:rPr>
          <w:rFonts w:ascii="Times New Roman" w:eastAsia="Calibri" w:hAnsi="Times New Roman" w:cs="Times New Roman"/>
          <w:kern w:val="0"/>
          <w:sz w:val="24"/>
          <w:szCs w:val="24"/>
          <w14:ligatures w14:val="none"/>
        </w:rPr>
        <w:t>(см. Приложение 2).</w:t>
      </w:r>
      <w:bookmarkEnd w:id="6"/>
    </w:p>
    <w:p w14:paraId="6D6E1AF8" w14:textId="77777777" w:rsidR="000B5D9C" w:rsidRPr="000B5D9C" w:rsidRDefault="000B5D9C" w:rsidP="000B5D9C">
      <w:pPr>
        <w:spacing w:after="0" w:line="276" w:lineRule="auto"/>
        <w:ind w:right="424"/>
        <w:contextualSpacing/>
        <w:jc w:val="both"/>
        <w:rPr>
          <w:rFonts w:ascii="Times New Roman" w:eastAsia="Calibri" w:hAnsi="Times New Roman" w:cs="Times New Roman"/>
          <w:kern w:val="0"/>
          <w:sz w:val="24"/>
          <w:szCs w:val="24"/>
          <w14:ligatures w14:val="none"/>
        </w:rPr>
      </w:pPr>
    </w:p>
    <w:p w14:paraId="340D7CC1" w14:textId="77777777" w:rsidR="000B5D9C" w:rsidRPr="000B5D9C" w:rsidRDefault="000B5D9C" w:rsidP="000B5D9C">
      <w:pPr>
        <w:spacing w:after="0" w:line="276" w:lineRule="auto"/>
        <w:ind w:right="424"/>
        <w:contextualSpacing/>
        <w:jc w:val="both"/>
        <w:rPr>
          <w:rFonts w:ascii="Times New Roman" w:eastAsia="Calibri" w:hAnsi="Times New Roman" w:cs="Times New Roman"/>
          <w:kern w:val="0"/>
          <w:sz w:val="24"/>
          <w:szCs w:val="24"/>
          <w14:ligatures w14:val="none"/>
        </w:rPr>
      </w:pPr>
      <w:r w:rsidRPr="000B5D9C">
        <w:rPr>
          <w:rFonts w:ascii="Times New Roman" w:eastAsia="Calibri" w:hAnsi="Times New Roman" w:cs="Times New Roman"/>
          <w:kern w:val="0"/>
          <w:sz w:val="24"/>
          <w:szCs w:val="24"/>
          <w14:ligatures w14:val="none"/>
        </w:rPr>
        <w:t xml:space="preserve">Разработаны сценарии проектов и мероприятий на историческую тематику (см. Приложение 3). </w:t>
      </w:r>
    </w:p>
    <w:p w14:paraId="0477B7E2"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7FD5FC50"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4F3D9780"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08E9EEE2" w14:textId="77777777" w:rsidR="000B5D9C" w:rsidRPr="000B5D9C" w:rsidRDefault="000B5D9C" w:rsidP="000B5D9C">
      <w:pPr>
        <w:spacing w:after="0" w:line="276" w:lineRule="auto"/>
        <w:ind w:right="424"/>
        <w:contextualSpacing/>
        <w:jc w:val="both"/>
        <w:rPr>
          <w:rFonts w:ascii="Times New Roman" w:eastAsia="Calibri" w:hAnsi="Times New Roman" w:cs="Times New Roman"/>
          <w:kern w:val="0"/>
          <w:sz w:val="24"/>
          <w:szCs w:val="24"/>
          <w14:ligatures w14:val="none"/>
        </w:rPr>
      </w:pPr>
      <w:r w:rsidRPr="000B5D9C">
        <w:rPr>
          <w:rFonts w:ascii="Times New Roman" w:eastAsia="Calibri" w:hAnsi="Times New Roman" w:cs="Times New Roman"/>
          <w:kern w:val="0"/>
          <w:sz w:val="24"/>
          <w:szCs w:val="24"/>
          <w14:ligatures w14:val="none"/>
        </w:rPr>
        <w:t xml:space="preserve">                                                    </w:t>
      </w:r>
      <w:bookmarkStart w:id="7" w:name="_Hlk158654041"/>
      <w:r w:rsidRPr="000B5D9C">
        <w:rPr>
          <w:rFonts w:ascii="Times New Roman" w:eastAsia="DejaVu Sans" w:hAnsi="Times New Roman" w:cs="Times New Roman"/>
          <w:b/>
          <w:color w:val="000000"/>
          <w:kern w:val="24"/>
          <w:sz w:val="36"/>
          <w:szCs w:val="36"/>
          <w14:ligatures w14:val="none"/>
        </w:rPr>
        <w:t xml:space="preserve">Раздел </w:t>
      </w:r>
      <w:r w:rsidRPr="000B5D9C">
        <w:rPr>
          <w:rFonts w:ascii="Times New Roman" w:eastAsia="DejaVu Sans" w:hAnsi="Times New Roman" w:cs="Times New Roman"/>
          <w:b/>
          <w:color w:val="000000"/>
          <w:kern w:val="24"/>
          <w:sz w:val="36"/>
          <w:szCs w:val="36"/>
          <w:lang w:val="en-US"/>
          <w14:ligatures w14:val="none"/>
        </w:rPr>
        <w:t>VII</w:t>
      </w:r>
    </w:p>
    <w:p w14:paraId="117DFE5D"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r w:rsidRPr="000B5D9C">
        <w:rPr>
          <w:rFonts w:ascii="Times New Roman" w:eastAsia="DejaVu Sans" w:hAnsi="Times New Roman" w:cs="Times New Roman"/>
          <w:b/>
          <w:color w:val="000000"/>
          <w:kern w:val="24"/>
          <w:sz w:val="28"/>
          <w:szCs w:val="28"/>
          <w14:ligatures w14:val="none"/>
        </w:rPr>
        <w:t>Транслирование опыта практических результатов своей профессиональной деятельности</w:t>
      </w:r>
    </w:p>
    <w:bookmarkEnd w:id="7"/>
    <w:p w14:paraId="2993FA59"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2CF7E387"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3CE0788D" w14:textId="77777777" w:rsidR="000B5D9C" w:rsidRPr="000B5D9C" w:rsidRDefault="000B5D9C" w:rsidP="000B5D9C">
      <w:pPr>
        <w:tabs>
          <w:tab w:val="left" w:pos="2220"/>
        </w:tabs>
        <w:spacing w:after="0" w:line="240" w:lineRule="auto"/>
        <w:rPr>
          <w:rFonts w:ascii="Times New Roman" w:eastAsiaTheme="majorEastAsia" w:hAnsi="Times New Roman" w:cs="Times New Roman"/>
          <w:b/>
          <w:color w:val="000000" w:themeColor="text1"/>
          <w:kern w:val="24"/>
          <w:sz w:val="28"/>
          <w:szCs w:val="28"/>
          <w14:ligatures w14:val="none"/>
        </w:rPr>
      </w:pPr>
    </w:p>
    <w:p w14:paraId="0A7D9025" w14:textId="77777777" w:rsidR="000B5D9C" w:rsidRPr="000B5D9C" w:rsidRDefault="000B5D9C" w:rsidP="000B5D9C">
      <w:pPr>
        <w:tabs>
          <w:tab w:val="left" w:pos="2220"/>
        </w:tabs>
        <w:spacing w:after="0" w:line="240" w:lineRule="auto"/>
        <w:rPr>
          <w:rFonts w:ascii="Times New Roman" w:eastAsiaTheme="majorEastAsia" w:hAnsi="Times New Roman" w:cs="Times New Roman"/>
          <w:b/>
          <w:i/>
          <w:iCs/>
          <w:color w:val="000000" w:themeColor="text1"/>
          <w:kern w:val="24"/>
          <w:sz w:val="28"/>
          <w:szCs w:val="28"/>
          <w14:ligatures w14:val="none"/>
        </w:rPr>
      </w:pPr>
      <w:r w:rsidRPr="000B5D9C">
        <w:rPr>
          <w:rFonts w:ascii="Times New Roman" w:eastAsiaTheme="majorEastAsia" w:hAnsi="Times New Roman" w:cs="Times New Roman"/>
          <w:b/>
          <w:i/>
          <w:iCs/>
          <w:color w:val="000000" w:themeColor="text1"/>
          <w:kern w:val="24"/>
          <w:sz w:val="28"/>
          <w:szCs w:val="28"/>
          <w14:ligatures w14:val="none"/>
        </w:rPr>
        <w:t>Наличие публикаций</w:t>
      </w:r>
    </w:p>
    <w:p w14:paraId="0E0F8388" w14:textId="77777777" w:rsidR="000B5D9C" w:rsidRPr="000B5D9C" w:rsidRDefault="000B5D9C" w:rsidP="000B5D9C">
      <w:pPr>
        <w:tabs>
          <w:tab w:val="left" w:pos="2220"/>
        </w:tabs>
        <w:spacing w:after="0" w:line="240" w:lineRule="auto"/>
        <w:jc w:val="center"/>
        <w:rPr>
          <w:rFonts w:ascii="Times New Roman" w:eastAsiaTheme="majorEastAsia" w:hAnsi="Times New Roman" w:cs="Times New Roman"/>
          <w:b/>
          <w:color w:val="000000" w:themeColor="text1"/>
          <w:kern w:val="24"/>
          <w:sz w:val="28"/>
          <w:szCs w:val="28"/>
          <w14:ligatures w14:val="none"/>
        </w:rPr>
      </w:pPr>
    </w:p>
    <w:p w14:paraId="0435B2B4" w14:textId="77777777" w:rsidR="000B5D9C" w:rsidRPr="000B5D9C" w:rsidRDefault="000B5D9C" w:rsidP="000B5D9C">
      <w:pPr>
        <w:spacing w:after="0" w:line="240" w:lineRule="auto"/>
        <w:ind w:right="-424"/>
        <w:rPr>
          <w:rFonts w:ascii="Times New Roman" w:hAnsi="Times New Roman" w:cs="Times New Roman"/>
          <w:bCs/>
          <w:color w:val="000000" w:themeColor="text1"/>
          <w:kern w:val="24"/>
          <w:sz w:val="24"/>
          <w:szCs w:val="24"/>
          <w14:ligatures w14:val="none"/>
        </w:rPr>
      </w:pPr>
      <w:r w:rsidRPr="000B5D9C">
        <w:rPr>
          <w:rFonts w:ascii="Times New Roman" w:hAnsi="Times New Roman" w:cs="Times New Roman"/>
          <w:bCs/>
          <w:color w:val="000000" w:themeColor="text1"/>
          <w:kern w:val="24"/>
          <w:sz w:val="24"/>
          <w:szCs w:val="24"/>
          <w14:ligatures w14:val="none"/>
        </w:rPr>
        <w:t>2024 год</w:t>
      </w:r>
    </w:p>
    <w:p w14:paraId="1B156302" w14:textId="77777777" w:rsidR="000B5D9C" w:rsidRPr="000B5D9C" w:rsidRDefault="000B5D9C" w:rsidP="000B5D9C">
      <w:pPr>
        <w:spacing w:after="0" w:line="240" w:lineRule="auto"/>
        <w:ind w:right="-424"/>
        <w:rPr>
          <w:rFonts w:ascii="Times New Roman" w:hAnsi="Times New Roman" w:cs="Times New Roman"/>
          <w:bCs/>
          <w:color w:val="000000" w:themeColor="text1"/>
          <w:kern w:val="24"/>
          <w:sz w:val="24"/>
          <w:szCs w:val="24"/>
          <w14:ligatures w14:val="none"/>
        </w:rPr>
      </w:pPr>
    </w:p>
    <w:p w14:paraId="1E83FF5F" w14:textId="77777777" w:rsidR="000B5D9C" w:rsidRPr="000B5D9C" w:rsidRDefault="000B5D9C" w:rsidP="000B5D9C">
      <w:pPr>
        <w:spacing w:after="0" w:line="240" w:lineRule="auto"/>
        <w:ind w:right="-424"/>
        <w:rPr>
          <w:rFonts w:ascii="Times New Roman" w:hAnsi="Times New Roman" w:cs="Times New Roman"/>
          <w:bCs/>
          <w:color w:val="000000" w:themeColor="text1"/>
          <w:kern w:val="24"/>
          <w:sz w:val="24"/>
          <w:szCs w:val="24"/>
          <w14:ligatures w14:val="none"/>
        </w:rPr>
      </w:pPr>
      <w:r w:rsidRPr="000B5D9C">
        <w:rPr>
          <w:rFonts w:ascii="Times New Roman" w:hAnsi="Times New Roman" w:cs="Times New Roman"/>
          <w:bCs/>
          <w:color w:val="000000" w:themeColor="text1"/>
          <w:kern w:val="24"/>
          <w:sz w:val="24"/>
          <w:szCs w:val="24"/>
          <w14:ligatures w14:val="none"/>
        </w:rPr>
        <w:t xml:space="preserve">1. </w:t>
      </w:r>
      <w:proofErr w:type="gramStart"/>
      <w:r w:rsidRPr="000B5D9C">
        <w:rPr>
          <w:rFonts w:ascii="Times New Roman" w:hAnsi="Times New Roman" w:cs="Times New Roman"/>
          <w:bCs/>
          <w:color w:val="000000" w:themeColor="text1"/>
          <w:kern w:val="24"/>
          <w:sz w:val="24"/>
          <w:szCs w:val="24"/>
          <w14:ligatures w14:val="none"/>
        </w:rPr>
        <w:t>Свидетельство  о</w:t>
      </w:r>
      <w:proofErr w:type="gramEnd"/>
      <w:r w:rsidRPr="000B5D9C">
        <w:rPr>
          <w:rFonts w:ascii="Times New Roman" w:hAnsi="Times New Roman" w:cs="Times New Roman"/>
          <w:bCs/>
          <w:color w:val="000000" w:themeColor="text1"/>
          <w:kern w:val="24"/>
          <w:sz w:val="24"/>
          <w:szCs w:val="24"/>
          <w14:ligatures w14:val="none"/>
        </w:rPr>
        <w:t xml:space="preserve"> публикации  статьи «Изучение вопросов социального развития в обществоведческом курсе СПО», Международное сетевое издание «Солнечный свет», https://solncesvet.ru/sert/?oinfo</w:t>
      </w:r>
    </w:p>
    <w:p w14:paraId="48E8A977" w14:textId="77777777" w:rsidR="000B5D9C" w:rsidRPr="000B5D9C" w:rsidRDefault="000B5D9C" w:rsidP="000B5D9C">
      <w:pPr>
        <w:spacing w:after="0" w:line="240" w:lineRule="auto"/>
        <w:ind w:right="-424"/>
        <w:rPr>
          <w:rFonts w:ascii="Times New Roman" w:hAnsi="Times New Roman" w:cs="Times New Roman"/>
          <w:bCs/>
          <w:color w:val="000000" w:themeColor="text1"/>
          <w:kern w:val="24"/>
          <w:sz w:val="24"/>
          <w:szCs w:val="24"/>
          <w14:ligatures w14:val="none"/>
        </w:rPr>
      </w:pPr>
    </w:p>
    <w:p w14:paraId="20BA1EC9" w14:textId="77777777" w:rsidR="000B5D9C" w:rsidRPr="000B5D9C" w:rsidRDefault="000B5D9C" w:rsidP="000B5D9C">
      <w:pPr>
        <w:spacing w:after="0" w:line="240" w:lineRule="auto"/>
        <w:ind w:right="-424"/>
        <w:rPr>
          <w:rFonts w:ascii="Times New Roman" w:hAnsi="Times New Roman" w:cs="Times New Roman"/>
          <w:bCs/>
          <w:color w:val="000000" w:themeColor="text1"/>
          <w:kern w:val="24"/>
          <w:sz w:val="24"/>
          <w:szCs w:val="24"/>
          <w14:ligatures w14:val="none"/>
        </w:rPr>
      </w:pPr>
      <w:r w:rsidRPr="000B5D9C">
        <w:rPr>
          <w:rFonts w:ascii="Times New Roman" w:hAnsi="Times New Roman" w:cs="Times New Roman"/>
          <w:bCs/>
          <w:color w:val="000000" w:themeColor="text1"/>
          <w:kern w:val="24"/>
          <w:sz w:val="24"/>
          <w:szCs w:val="24"/>
          <w14:ligatures w14:val="none"/>
        </w:rPr>
        <w:t xml:space="preserve"> 2.</w:t>
      </w:r>
      <w:proofErr w:type="gramStart"/>
      <w:r w:rsidRPr="000B5D9C">
        <w:rPr>
          <w:rFonts w:ascii="Times New Roman" w:hAnsi="Times New Roman" w:cs="Times New Roman"/>
          <w:bCs/>
          <w:color w:val="000000" w:themeColor="text1"/>
          <w:kern w:val="24"/>
          <w:sz w:val="24"/>
          <w:szCs w:val="24"/>
          <w14:ligatures w14:val="none"/>
        </w:rPr>
        <w:t>Свидетельство  о</w:t>
      </w:r>
      <w:proofErr w:type="gramEnd"/>
      <w:r w:rsidRPr="000B5D9C">
        <w:rPr>
          <w:rFonts w:ascii="Times New Roman" w:hAnsi="Times New Roman" w:cs="Times New Roman"/>
          <w:bCs/>
          <w:color w:val="000000" w:themeColor="text1"/>
          <w:kern w:val="24"/>
          <w:sz w:val="24"/>
          <w:szCs w:val="24"/>
          <w14:ligatures w14:val="none"/>
        </w:rPr>
        <w:t xml:space="preserve"> публикации  статьи «Методы и приемы изучения социального развития», Всероссийское издание «</w:t>
      </w:r>
      <w:proofErr w:type="spellStart"/>
      <w:r w:rsidRPr="000B5D9C">
        <w:rPr>
          <w:rFonts w:ascii="Times New Roman" w:hAnsi="Times New Roman" w:cs="Times New Roman"/>
          <w:bCs/>
          <w:color w:val="000000" w:themeColor="text1"/>
          <w:kern w:val="24"/>
          <w:sz w:val="24"/>
          <w:szCs w:val="24"/>
          <w14:ligatures w14:val="none"/>
        </w:rPr>
        <w:t>Педразвитие</w:t>
      </w:r>
      <w:proofErr w:type="spellEnd"/>
      <w:r w:rsidRPr="000B5D9C">
        <w:rPr>
          <w:rFonts w:ascii="Times New Roman" w:hAnsi="Times New Roman" w:cs="Times New Roman"/>
          <w:bCs/>
          <w:color w:val="000000" w:themeColor="text1"/>
          <w:kern w:val="24"/>
          <w:sz w:val="24"/>
          <w:szCs w:val="24"/>
          <w14:ligatures w14:val="none"/>
        </w:rPr>
        <w:t>», https://</w:t>
      </w:r>
      <w:proofErr w:type="spellStart"/>
      <w:r w:rsidRPr="000B5D9C">
        <w:rPr>
          <w:rFonts w:ascii="Times New Roman" w:hAnsi="Times New Roman" w:cs="Times New Roman"/>
          <w:bCs/>
          <w:color w:val="000000" w:themeColor="text1"/>
          <w:kern w:val="24"/>
          <w:sz w:val="24"/>
          <w:szCs w:val="24"/>
          <w:lang w:val="en-US"/>
          <w14:ligatures w14:val="none"/>
        </w:rPr>
        <w:t>pedrazvitie</w:t>
      </w:r>
      <w:proofErr w:type="spellEnd"/>
      <w:r w:rsidRPr="000B5D9C">
        <w:rPr>
          <w:rFonts w:ascii="Times New Roman" w:hAnsi="Times New Roman" w:cs="Times New Roman"/>
          <w:bCs/>
          <w:color w:val="000000" w:themeColor="text1"/>
          <w:kern w:val="24"/>
          <w:sz w:val="24"/>
          <w:szCs w:val="24"/>
          <w14:ligatures w14:val="none"/>
        </w:rPr>
        <w:t>.</w:t>
      </w:r>
      <w:proofErr w:type="spellStart"/>
      <w:r w:rsidRPr="000B5D9C">
        <w:rPr>
          <w:rFonts w:ascii="Times New Roman" w:hAnsi="Times New Roman" w:cs="Times New Roman"/>
          <w:bCs/>
          <w:color w:val="000000" w:themeColor="text1"/>
          <w:kern w:val="24"/>
          <w:sz w:val="24"/>
          <w:szCs w:val="24"/>
          <w:lang w:val="en-US"/>
          <w14:ligatures w14:val="none"/>
        </w:rPr>
        <w:t>ru</w:t>
      </w:r>
      <w:proofErr w:type="spellEnd"/>
    </w:p>
    <w:p w14:paraId="1F3BD5B8" w14:textId="77777777" w:rsidR="000B5D9C" w:rsidRPr="000B5D9C" w:rsidRDefault="000B5D9C" w:rsidP="000B5D9C">
      <w:pPr>
        <w:spacing w:after="0" w:line="240" w:lineRule="auto"/>
        <w:ind w:right="-424"/>
        <w:rPr>
          <w:rFonts w:ascii="Times New Roman" w:hAnsi="Times New Roman" w:cs="Times New Roman"/>
          <w:bCs/>
          <w:color w:val="000000" w:themeColor="text1"/>
          <w:kern w:val="24"/>
          <w:sz w:val="24"/>
          <w:szCs w:val="24"/>
          <w14:ligatures w14:val="none"/>
        </w:rPr>
      </w:pPr>
    </w:p>
    <w:p w14:paraId="5582BF5F" w14:textId="77777777" w:rsidR="000B5D9C" w:rsidRPr="000B5D9C" w:rsidRDefault="000B5D9C" w:rsidP="000B5D9C">
      <w:pPr>
        <w:spacing w:after="0" w:line="240" w:lineRule="auto"/>
        <w:ind w:right="-424"/>
        <w:rPr>
          <w:rFonts w:ascii="Times New Roman" w:hAnsi="Times New Roman" w:cs="Times New Roman"/>
          <w:bCs/>
          <w:color w:val="000000" w:themeColor="text1"/>
          <w:kern w:val="24"/>
          <w:sz w:val="24"/>
          <w:szCs w:val="24"/>
          <w14:ligatures w14:val="none"/>
        </w:rPr>
      </w:pPr>
      <w:r w:rsidRPr="000B5D9C">
        <w:rPr>
          <w:rFonts w:ascii="Times New Roman" w:hAnsi="Times New Roman" w:cs="Times New Roman"/>
          <w:bCs/>
          <w:noProof/>
          <w:color w:val="000000" w:themeColor="text1"/>
          <w:kern w:val="24"/>
          <w:sz w:val="28"/>
          <w:szCs w:val="28"/>
          <w:u w:val="single"/>
          <w:lang w:eastAsia="ru-RU"/>
          <w14:ligatures w14:val="none"/>
        </w:rPr>
        <w:lastRenderedPageBreak/>
        <w:drawing>
          <wp:inline distT="0" distB="0" distL="0" distR="0" wp14:anchorId="77ED814E" wp14:editId="6D8690C2">
            <wp:extent cx="2571377" cy="1685925"/>
            <wp:effectExtent l="0" t="0" r="0" b="0"/>
            <wp:docPr id="1643473129" name="Рисунок 164347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06613" cy="1709027"/>
                    </a:xfrm>
                    <a:prstGeom prst="rect">
                      <a:avLst/>
                    </a:prstGeom>
                  </pic:spPr>
                </pic:pic>
              </a:graphicData>
            </a:graphic>
          </wp:inline>
        </w:drawing>
      </w:r>
      <w:r w:rsidRPr="000B5D9C">
        <w:rPr>
          <w:rFonts w:ascii="Times New Roman" w:hAnsi="Times New Roman" w:cs="Times New Roman"/>
          <w:bCs/>
          <w:noProof/>
          <w:color w:val="000000" w:themeColor="text1"/>
          <w:kern w:val="24"/>
          <w:sz w:val="24"/>
          <w:szCs w:val="24"/>
          <w:lang w:eastAsia="ru-RU"/>
          <w14:ligatures w14:val="none"/>
        </w:rPr>
        <w:drawing>
          <wp:inline distT="0" distB="0" distL="0" distR="0" wp14:anchorId="5E6C5364" wp14:editId="7CC81956">
            <wp:extent cx="1838325" cy="2428874"/>
            <wp:effectExtent l="19050" t="0" r="9525" b="0"/>
            <wp:docPr id="19661479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845260" cy="2438037"/>
                    </a:xfrm>
                    <a:prstGeom prst="rect">
                      <a:avLst/>
                    </a:prstGeom>
                  </pic:spPr>
                </pic:pic>
              </a:graphicData>
            </a:graphic>
          </wp:inline>
        </w:drawing>
      </w:r>
    </w:p>
    <w:p w14:paraId="13F47CF3"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256A3D29"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77B92149"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143EF418"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4E26F8E3" w14:textId="77777777" w:rsidR="000B5D9C" w:rsidRPr="000B5D9C" w:rsidRDefault="000B5D9C" w:rsidP="000B5D9C">
      <w:pPr>
        <w:spacing w:after="0" w:line="276" w:lineRule="auto"/>
        <w:ind w:right="424"/>
        <w:contextualSpacing/>
        <w:jc w:val="both"/>
        <w:rPr>
          <w:rFonts w:ascii="Times New Roman" w:eastAsia="Calibri" w:hAnsi="Times New Roman" w:cs="Times New Roman"/>
          <w:b/>
          <w:bCs/>
          <w:i/>
          <w:iCs/>
          <w:kern w:val="0"/>
          <w:sz w:val="28"/>
          <w:szCs w:val="28"/>
          <w14:ligatures w14:val="none"/>
        </w:rPr>
      </w:pPr>
      <w:r w:rsidRPr="000B5D9C">
        <w:rPr>
          <w:rFonts w:ascii="Times New Roman" w:eastAsia="Calibri" w:hAnsi="Times New Roman" w:cs="Times New Roman"/>
          <w:b/>
          <w:bCs/>
          <w:i/>
          <w:iCs/>
          <w:kern w:val="0"/>
          <w:sz w:val="28"/>
          <w:szCs w:val="28"/>
          <w14:ligatures w14:val="none"/>
        </w:rPr>
        <w:t>Участие в работе методических объединений педагогических работников образовательной организации</w:t>
      </w:r>
    </w:p>
    <w:p w14:paraId="4826F0D5"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18F20974"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1861541A"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r w:rsidRPr="000B5D9C">
        <w:rPr>
          <w:rFonts w:ascii="Times New Roman" w:hAnsi="Times New Roman" w:cs="Times New Roman"/>
          <w:bCs/>
          <w:color w:val="000000" w:themeColor="text1"/>
          <w:kern w:val="24"/>
          <w:sz w:val="24"/>
          <w:szCs w:val="24"/>
          <w14:ligatures w14:val="none"/>
        </w:rPr>
        <w:t xml:space="preserve">-2022 г. Выступление на методическом объединении </w:t>
      </w:r>
      <w:proofErr w:type="gramStart"/>
      <w:r w:rsidRPr="000B5D9C">
        <w:rPr>
          <w:rFonts w:ascii="Times New Roman" w:hAnsi="Times New Roman" w:cs="Times New Roman"/>
          <w:bCs/>
          <w:color w:val="000000" w:themeColor="text1"/>
          <w:kern w:val="24"/>
          <w:sz w:val="24"/>
          <w:szCs w:val="24"/>
          <w14:ligatures w14:val="none"/>
        </w:rPr>
        <w:t>преподавателей .Тема</w:t>
      </w:r>
      <w:proofErr w:type="gramEnd"/>
      <w:r w:rsidRPr="000B5D9C">
        <w:rPr>
          <w:rFonts w:ascii="Times New Roman" w:hAnsi="Times New Roman" w:cs="Times New Roman"/>
          <w:bCs/>
          <w:color w:val="000000" w:themeColor="text1"/>
          <w:kern w:val="24"/>
          <w:sz w:val="24"/>
          <w:szCs w:val="24"/>
          <w14:ligatures w14:val="none"/>
        </w:rPr>
        <w:t>: "Повышение эффективности обучения первокурсников"</w:t>
      </w:r>
      <w:r w:rsidRPr="000B5D9C">
        <w:rPr>
          <w:rFonts w:ascii="Times New Roman" w:hAnsi="Times New Roman" w:cs="Times New Roman"/>
          <w:bCs/>
          <w:color w:val="000000" w:themeColor="text1"/>
          <w:kern w:val="24"/>
          <w:sz w:val="24"/>
          <w:szCs w:val="24"/>
          <w14:ligatures w14:val="none"/>
        </w:rPr>
        <w:br/>
        <w:t>-2023 г. Выступление на ЦМК преподавателей общеобразовательных предметов по теме: "Приемы работы с текстом учебника"</w:t>
      </w:r>
      <w:r w:rsidRPr="000B5D9C">
        <w:rPr>
          <w:rFonts w:ascii="Times New Roman" w:hAnsi="Times New Roman" w:cs="Times New Roman"/>
          <w:bCs/>
          <w:color w:val="000000" w:themeColor="text1"/>
          <w:kern w:val="24"/>
          <w:sz w:val="24"/>
          <w:szCs w:val="24"/>
          <w14:ligatures w14:val="none"/>
        </w:rPr>
        <w:br/>
      </w:r>
      <w:r w:rsidRPr="000B5D9C">
        <w:rPr>
          <w:rFonts w:ascii="Times New Roman" w:hAnsi="Times New Roman" w:cs="Times New Roman"/>
          <w:bCs/>
          <w:color w:val="000000" w:themeColor="text1"/>
          <w:kern w:val="24"/>
          <w:sz w:val="24"/>
          <w:szCs w:val="24"/>
          <w14:ligatures w14:val="none"/>
        </w:rPr>
        <w:br/>
      </w:r>
      <w:r w:rsidRPr="000B5D9C">
        <w:rPr>
          <w:rFonts w:ascii="Arial" w:hAnsi="Arial" w:cs="Arial"/>
          <w:bCs/>
          <w:color w:val="000000" w:themeColor="text1"/>
          <w:kern w:val="24"/>
          <w:sz w:val="20"/>
          <w:szCs w:val="20"/>
          <w14:ligatures w14:val="none"/>
        </w:rPr>
        <w:br/>
      </w:r>
      <w:r w:rsidRPr="000B5D9C">
        <w:rPr>
          <w:rFonts w:ascii="Arial" w:hAnsi="Arial" w:cs="Arial"/>
          <w:bCs/>
          <w:color w:val="000000" w:themeColor="text1"/>
          <w:kern w:val="24"/>
          <w:sz w:val="20"/>
          <w:szCs w:val="20"/>
          <w14:ligatures w14:val="none"/>
        </w:rPr>
        <w:br/>
      </w:r>
      <w:r w:rsidRPr="000B5D9C">
        <w:rPr>
          <w:rFonts w:ascii="Arial" w:hAnsi="Arial" w:cs="Arial"/>
          <w:bCs/>
          <w:color w:val="000000" w:themeColor="text1"/>
          <w:kern w:val="24"/>
          <w:sz w:val="20"/>
          <w:szCs w:val="20"/>
          <w14:ligatures w14:val="none"/>
        </w:rPr>
        <w:br/>
      </w:r>
      <w:r w:rsidRPr="000B5D9C">
        <w:rPr>
          <w:rFonts w:ascii="Times New Roman" w:eastAsia="DejaVu Sans" w:hAnsi="Times New Roman" w:cs="Times New Roman"/>
          <w:b/>
          <w:color w:val="000000"/>
          <w:kern w:val="24"/>
          <w:sz w:val="36"/>
          <w:szCs w:val="36"/>
          <w14:ligatures w14:val="none"/>
        </w:rPr>
        <w:t xml:space="preserve">                                   Раздел </w:t>
      </w:r>
      <w:r w:rsidRPr="000B5D9C">
        <w:rPr>
          <w:rFonts w:ascii="Times New Roman" w:eastAsia="DejaVu Sans" w:hAnsi="Times New Roman" w:cs="Times New Roman"/>
          <w:b/>
          <w:color w:val="000000"/>
          <w:kern w:val="24"/>
          <w:sz w:val="36"/>
          <w:szCs w:val="36"/>
          <w:lang w:val="en-US"/>
          <w14:ligatures w14:val="none"/>
        </w:rPr>
        <w:t>VIII</w:t>
      </w:r>
    </w:p>
    <w:p w14:paraId="68E41C52" w14:textId="77777777" w:rsidR="000B5D9C" w:rsidRPr="000B5D9C" w:rsidRDefault="000B5D9C" w:rsidP="000B5D9C">
      <w:pPr>
        <w:spacing w:after="0" w:line="276" w:lineRule="auto"/>
        <w:ind w:right="424"/>
        <w:contextualSpacing/>
        <w:jc w:val="both"/>
        <w:rPr>
          <w:rFonts w:ascii="Times New Roman" w:eastAsia="Calibri" w:hAnsi="Times New Roman" w:cs="Times New Roman"/>
          <w:b/>
          <w:bCs/>
          <w:kern w:val="0"/>
          <w:sz w:val="28"/>
          <w:szCs w:val="28"/>
          <w14:ligatures w14:val="none"/>
        </w:rPr>
      </w:pPr>
      <w:r w:rsidRPr="000B5D9C">
        <w:rPr>
          <w:rFonts w:ascii="Times New Roman" w:eastAsia="Calibri" w:hAnsi="Times New Roman" w:cs="Times New Roman"/>
          <w:b/>
          <w:bCs/>
          <w:kern w:val="0"/>
          <w:sz w:val="28"/>
          <w:szCs w:val="28"/>
          <w14:ligatures w14:val="none"/>
        </w:rPr>
        <w:t xml:space="preserve">                     </w:t>
      </w:r>
      <w:proofErr w:type="gramStart"/>
      <w:r w:rsidRPr="000B5D9C">
        <w:rPr>
          <w:rFonts w:ascii="Times New Roman" w:eastAsia="Calibri" w:hAnsi="Times New Roman" w:cs="Times New Roman"/>
          <w:b/>
          <w:bCs/>
          <w:kern w:val="0"/>
          <w:sz w:val="28"/>
          <w:szCs w:val="28"/>
          <w14:ligatures w14:val="none"/>
        </w:rPr>
        <w:t>Профессиональная  активность</w:t>
      </w:r>
      <w:proofErr w:type="gramEnd"/>
      <w:r w:rsidRPr="000B5D9C">
        <w:rPr>
          <w:rFonts w:ascii="Times New Roman" w:eastAsia="Calibri" w:hAnsi="Times New Roman" w:cs="Times New Roman"/>
          <w:b/>
          <w:bCs/>
          <w:kern w:val="0"/>
          <w:sz w:val="28"/>
          <w:szCs w:val="28"/>
          <w14:ligatures w14:val="none"/>
        </w:rPr>
        <w:t xml:space="preserve"> преподавателя</w:t>
      </w:r>
    </w:p>
    <w:p w14:paraId="121F5C72"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582A2F0B" w14:textId="77777777" w:rsidR="000B5D9C" w:rsidRPr="000B5D9C" w:rsidRDefault="000B5D9C" w:rsidP="000B5D9C">
      <w:pPr>
        <w:tabs>
          <w:tab w:val="left" w:pos="2220"/>
        </w:tabs>
        <w:spacing w:after="0" w:line="240" w:lineRule="auto"/>
        <w:rPr>
          <w:rFonts w:ascii="Times New Roman" w:eastAsia="DejaVu Sans" w:hAnsi="Times New Roman" w:cs="Times New Roman"/>
          <w:b/>
          <w:i/>
          <w:color w:val="000000"/>
          <w:kern w:val="24"/>
          <w:sz w:val="24"/>
          <w:szCs w:val="24"/>
          <w14:ligatures w14:val="none"/>
        </w:rPr>
      </w:pPr>
    </w:p>
    <w:tbl>
      <w:tblPr>
        <w:tblStyle w:val="a5"/>
        <w:tblW w:w="0" w:type="auto"/>
        <w:tblLook w:val="04A0" w:firstRow="1" w:lastRow="0" w:firstColumn="1" w:lastColumn="0" w:noHBand="0" w:noVBand="1"/>
      </w:tblPr>
      <w:tblGrid>
        <w:gridCol w:w="1085"/>
        <w:gridCol w:w="5646"/>
        <w:gridCol w:w="2614"/>
      </w:tblGrid>
      <w:tr w:rsidR="000B5D9C" w:rsidRPr="000B5D9C" w14:paraId="4315F961" w14:textId="77777777" w:rsidTr="002365AC">
        <w:tc>
          <w:tcPr>
            <w:tcW w:w="1101" w:type="dxa"/>
          </w:tcPr>
          <w:p w14:paraId="655BAA96" w14:textId="77777777" w:rsidR="000B5D9C" w:rsidRPr="000B5D9C" w:rsidRDefault="000B5D9C" w:rsidP="000B5D9C">
            <w:pPr>
              <w:tabs>
                <w:tab w:val="left" w:pos="2220"/>
              </w:tabs>
              <w:jc w:val="center"/>
              <w:rPr>
                <w:rFonts w:eastAsia="DejaVu Sans"/>
                <w:b/>
                <w:color w:val="000000"/>
                <w:sz w:val="26"/>
                <w:szCs w:val="26"/>
              </w:rPr>
            </w:pPr>
            <w:r w:rsidRPr="000B5D9C">
              <w:rPr>
                <w:rFonts w:eastAsia="DejaVu Sans"/>
                <w:b/>
                <w:color w:val="000000"/>
                <w:sz w:val="26"/>
                <w:szCs w:val="26"/>
              </w:rPr>
              <w:t>Год</w:t>
            </w:r>
          </w:p>
        </w:tc>
        <w:tc>
          <w:tcPr>
            <w:tcW w:w="5811" w:type="dxa"/>
          </w:tcPr>
          <w:p w14:paraId="08AC246C" w14:textId="77777777" w:rsidR="000B5D9C" w:rsidRPr="000B5D9C" w:rsidRDefault="000B5D9C" w:rsidP="000B5D9C">
            <w:pPr>
              <w:tabs>
                <w:tab w:val="left" w:pos="2220"/>
              </w:tabs>
              <w:jc w:val="center"/>
              <w:rPr>
                <w:rFonts w:eastAsia="DejaVu Sans"/>
                <w:b/>
                <w:color w:val="000000"/>
                <w:sz w:val="26"/>
                <w:szCs w:val="26"/>
              </w:rPr>
            </w:pPr>
            <w:r w:rsidRPr="000B5D9C">
              <w:rPr>
                <w:rFonts w:eastAsia="DejaVu Sans"/>
                <w:b/>
                <w:color w:val="000000"/>
                <w:sz w:val="26"/>
                <w:szCs w:val="26"/>
              </w:rPr>
              <w:t>Мероприятия</w:t>
            </w:r>
          </w:p>
          <w:p w14:paraId="4EFDF43D" w14:textId="77777777" w:rsidR="000B5D9C" w:rsidRPr="000B5D9C" w:rsidRDefault="000B5D9C" w:rsidP="000B5D9C">
            <w:pPr>
              <w:tabs>
                <w:tab w:val="left" w:pos="2220"/>
              </w:tabs>
              <w:jc w:val="center"/>
              <w:rPr>
                <w:rFonts w:eastAsia="DejaVu Sans"/>
                <w:b/>
                <w:color w:val="000000"/>
                <w:sz w:val="26"/>
                <w:szCs w:val="26"/>
              </w:rPr>
            </w:pPr>
          </w:p>
        </w:tc>
        <w:tc>
          <w:tcPr>
            <w:tcW w:w="2659" w:type="dxa"/>
          </w:tcPr>
          <w:p w14:paraId="7F8F9A0E" w14:textId="77777777" w:rsidR="000B5D9C" w:rsidRPr="000B5D9C" w:rsidRDefault="000B5D9C" w:rsidP="000B5D9C">
            <w:pPr>
              <w:tabs>
                <w:tab w:val="left" w:pos="2220"/>
              </w:tabs>
              <w:jc w:val="center"/>
              <w:rPr>
                <w:rFonts w:eastAsia="DejaVu Sans"/>
                <w:b/>
                <w:color w:val="000000"/>
                <w:sz w:val="26"/>
                <w:szCs w:val="26"/>
              </w:rPr>
            </w:pPr>
            <w:r w:rsidRPr="000B5D9C">
              <w:rPr>
                <w:rFonts w:eastAsia="DejaVu Sans"/>
                <w:b/>
                <w:color w:val="000000"/>
                <w:sz w:val="26"/>
                <w:szCs w:val="26"/>
              </w:rPr>
              <w:t>Форма участия, результат</w:t>
            </w:r>
          </w:p>
        </w:tc>
      </w:tr>
      <w:tr w:rsidR="000B5D9C" w:rsidRPr="000B5D9C" w14:paraId="11F53AED" w14:textId="77777777" w:rsidTr="002365AC">
        <w:trPr>
          <w:trHeight w:val="679"/>
        </w:trPr>
        <w:tc>
          <w:tcPr>
            <w:tcW w:w="1101" w:type="dxa"/>
          </w:tcPr>
          <w:p w14:paraId="3D0CE677"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2018</w:t>
            </w:r>
          </w:p>
        </w:tc>
        <w:tc>
          <w:tcPr>
            <w:tcW w:w="5811" w:type="dxa"/>
          </w:tcPr>
          <w:p w14:paraId="32F2301C" w14:textId="77777777" w:rsidR="000B5D9C" w:rsidRPr="000B5D9C" w:rsidRDefault="000B5D9C" w:rsidP="000B5D9C">
            <w:pPr>
              <w:tabs>
                <w:tab w:val="left" w:pos="2220"/>
              </w:tabs>
              <w:rPr>
                <w:rFonts w:eastAsia="DejaVu Sans"/>
                <w:color w:val="000000"/>
                <w:sz w:val="24"/>
                <w:szCs w:val="24"/>
                <w:u w:val="none"/>
              </w:rPr>
            </w:pPr>
            <w:r w:rsidRPr="000B5D9C">
              <w:rPr>
                <w:rFonts w:eastAsia="DejaVu Sans"/>
                <w:color w:val="000000"/>
                <w:sz w:val="24"/>
                <w:szCs w:val="24"/>
                <w:u w:val="none"/>
              </w:rPr>
              <w:t xml:space="preserve">«Марафон, посвященный Всемирному </w:t>
            </w:r>
            <w:proofErr w:type="gramStart"/>
            <w:r w:rsidRPr="000B5D9C">
              <w:rPr>
                <w:rFonts w:eastAsia="DejaVu Sans"/>
                <w:color w:val="000000"/>
                <w:sz w:val="24"/>
                <w:szCs w:val="24"/>
                <w:u w:val="none"/>
              </w:rPr>
              <w:t>Дню  борьбы</w:t>
            </w:r>
            <w:proofErr w:type="gramEnd"/>
            <w:r w:rsidRPr="000B5D9C">
              <w:rPr>
                <w:rFonts w:eastAsia="DejaVu Sans"/>
                <w:color w:val="000000"/>
                <w:sz w:val="24"/>
                <w:szCs w:val="24"/>
                <w:u w:val="none"/>
              </w:rPr>
              <w:t xml:space="preserve"> со </w:t>
            </w:r>
            <w:proofErr w:type="spellStart"/>
            <w:r w:rsidRPr="000B5D9C">
              <w:rPr>
                <w:rFonts w:eastAsia="DejaVu Sans"/>
                <w:color w:val="000000"/>
                <w:sz w:val="24"/>
                <w:szCs w:val="24"/>
                <w:u w:val="none"/>
              </w:rPr>
              <w:t>СПИДо</w:t>
            </w:r>
            <w:proofErr w:type="spellEnd"/>
            <w:r w:rsidRPr="000B5D9C">
              <w:rPr>
                <w:rFonts w:eastAsia="DejaVu Sans"/>
                <w:color w:val="000000"/>
                <w:sz w:val="24"/>
                <w:szCs w:val="24"/>
                <w:u w:val="none"/>
              </w:rPr>
              <w:t>» совместно с Алданским филиалом ГБУ РС(Я) «Якутский Республиканский Центр СПИД»</w:t>
            </w:r>
          </w:p>
        </w:tc>
        <w:tc>
          <w:tcPr>
            <w:tcW w:w="2659" w:type="dxa"/>
          </w:tcPr>
          <w:p w14:paraId="102C6396"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Организатор и ведущий мероприятий</w:t>
            </w:r>
          </w:p>
        </w:tc>
      </w:tr>
      <w:tr w:rsidR="000B5D9C" w:rsidRPr="000B5D9C" w14:paraId="7A0FE22F" w14:textId="77777777" w:rsidTr="002365AC">
        <w:tc>
          <w:tcPr>
            <w:tcW w:w="1101" w:type="dxa"/>
          </w:tcPr>
          <w:p w14:paraId="07E249E0"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2019</w:t>
            </w:r>
          </w:p>
        </w:tc>
        <w:tc>
          <w:tcPr>
            <w:tcW w:w="5811" w:type="dxa"/>
          </w:tcPr>
          <w:p w14:paraId="0F38DD8F" w14:textId="77777777" w:rsidR="000B5D9C" w:rsidRPr="000B5D9C" w:rsidRDefault="000B5D9C" w:rsidP="000B5D9C">
            <w:pPr>
              <w:tabs>
                <w:tab w:val="left" w:pos="2220"/>
              </w:tabs>
              <w:rPr>
                <w:rFonts w:eastAsia="DejaVu Sans"/>
                <w:color w:val="000000"/>
                <w:sz w:val="24"/>
                <w:szCs w:val="24"/>
                <w:u w:val="none"/>
              </w:rPr>
            </w:pPr>
            <w:r w:rsidRPr="000B5D9C">
              <w:rPr>
                <w:rFonts w:eastAsia="DejaVu Sans"/>
                <w:color w:val="000000"/>
                <w:sz w:val="24"/>
                <w:szCs w:val="24"/>
                <w:u w:val="none"/>
              </w:rPr>
              <w:t>Акция «Всероссийский тест на знание Конституции РФ»</w:t>
            </w:r>
          </w:p>
        </w:tc>
        <w:tc>
          <w:tcPr>
            <w:tcW w:w="2659" w:type="dxa"/>
          </w:tcPr>
          <w:p w14:paraId="13987FDC"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Куратор</w:t>
            </w:r>
            <w:r w:rsidRPr="000B5D9C">
              <w:rPr>
                <w:rFonts w:eastAsia="DejaVu Sans"/>
                <w:color w:val="000000"/>
                <w:sz w:val="24"/>
                <w:szCs w:val="24"/>
                <w:u w:val="none"/>
                <w:lang w:val="en-US"/>
              </w:rPr>
              <w:t xml:space="preserve"> </w:t>
            </w:r>
            <w:r w:rsidRPr="000B5D9C">
              <w:rPr>
                <w:rFonts w:eastAsia="DejaVu Sans"/>
                <w:color w:val="000000"/>
                <w:sz w:val="24"/>
                <w:szCs w:val="24"/>
                <w:u w:val="none"/>
              </w:rPr>
              <w:t>региональной площадки</w:t>
            </w:r>
          </w:p>
          <w:p w14:paraId="5C6DC448" w14:textId="77777777" w:rsidR="000B5D9C" w:rsidRPr="000B5D9C" w:rsidRDefault="000B5D9C" w:rsidP="000B5D9C">
            <w:pPr>
              <w:tabs>
                <w:tab w:val="left" w:pos="2220"/>
              </w:tabs>
              <w:jc w:val="center"/>
              <w:rPr>
                <w:rFonts w:eastAsia="DejaVu Sans"/>
                <w:color w:val="000000"/>
                <w:sz w:val="24"/>
                <w:szCs w:val="24"/>
                <w:u w:val="none"/>
              </w:rPr>
            </w:pPr>
          </w:p>
        </w:tc>
      </w:tr>
      <w:tr w:rsidR="000B5D9C" w:rsidRPr="000B5D9C" w14:paraId="708A7CD8" w14:textId="77777777" w:rsidTr="002365AC">
        <w:tc>
          <w:tcPr>
            <w:tcW w:w="1101" w:type="dxa"/>
          </w:tcPr>
          <w:p w14:paraId="4E6511B8"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2019, 2020</w:t>
            </w:r>
          </w:p>
        </w:tc>
        <w:tc>
          <w:tcPr>
            <w:tcW w:w="5811" w:type="dxa"/>
          </w:tcPr>
          <w:p w14:paraId="1665A85F" w14:textId="77777777" w:rsidR="000B5D9C" w:rsidRPr="000B5D9C" w:rsidRDefault="000B5D9C" w:rsidP="000B5D9C">
            <w:pPr>
              <w:tabs>
                <w:tab w:val="left" w:pos="2220"/>
              </w:tabs>
              <w:rPr>
                <w:rFonts w:eastAsia="DejaVu Sans"/>
                <w:color w:val="000000"/>
                <w:sz w:val="24"/>
                <w:szCs w:val="24"/>
                <w:u w:val="none"/>
              </w:rPr>
            </w:pPr>
            <w:r w:rsidRPr="000B5D9C">
              <w:rPr>
                <w:rFonts w:eastAsia="DejaVu Sans"/>
                <w:color w:val="000000"/>
                <w:sz w:val="24"/>
                <w:szCs w:val="24"/>
                <w:u w:val="none"/>
              </w:rPr>
              <w:t>Онлайн уроки Банка России «Твой безопасный банк в кармане»</w:t>
            </w:r>
          </w:p>
        </w:tc>
        <w:tc>
          <w:tcPr>
            <w:tcW w:w="2659" w:type="dxa"/>
          </w:tcPr>
          <w:p w14:paraId="54F906E6"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Организация участия группы студентов в онлайн уроках согласно графику занятий</w:t>
            </w:r>
          </w:p>
        </w:tc>
      </w:tr>
      <w:tr w:rsidR="000B5D9C" w:rsidRPr="000B5D9C" w14:paraId="039303DC" w14:textId="77777777" w:rsidTr="002365AC">
        <w:tc>
          <w:tcPr>
            <w:tcW w:w="1101" w:type="dxa"/>
          </w:tcPr>
          <w:p w14:paraId="0BE45BC4" w14:textId="77777777" w:rsidR="000B5D9C" w:rsidRPr="000B5D9C" w:rsidRDefault="000B5D9C" w:rsidP="000B5D9C">
            <w:pPr>
              <w:tabs>
                <w:tab w:val="left" w:pos="2220"/>
              </w:tabs>
              <w:jc w:val="center"/>
              <w:rPr>
                <w:rFonts w:eastAsia="DejaVu Sans"/>
                <w:b/>
                <w:color w:val="000000"/>
                <w:u w:val="none"/>
              </w:rPr>
            </w:pPr>
            <w:r w:rsidRPr="000B5D9C">
              <w:rPr>
                <w:rFonts w:eastAsia="DejaVu Sans"/>
                <w:color w:val="000000"/>
                <w:sz w:val="24"/>
                <w:szCs w:val="24"/>
                <w:u w:val="none"/>
              </w:rPr>
              <w:lastRenderedPageBreak/>
              <w:t>2021</w:t>
            </w:r>
          </w:p>
        </w:tc>
        <w:tc>
          <w:tcPr>
            <w:tcW w:w="5811" w:type="dxa"/>
          </w:tcPr>
          <w:p w14:paraId="52A113E4" w14:textId="77777777" w:rsidR="000B5D9C" w:rsidRPr="000B5D9C" w:rsidRDefault="000B5D9C" w:rsidP="000B5D9C">
            <w:pPr>
              <w:tabs>
                <w:tab w:val="left" w:pos="2220"/>
              </w:tabs>
              <w:rPr>
                <w:rFonts w:eastAsia="DejaVu Sans"/>
                <w:b/>
                <w:color w:val="000000"/>
                <w:sz w:val="24"/>
                <w:szCs w:val="24"/>
                <w:u w:val="none"/>
              </w:rPr>
            </w:pPr>
            <w:r w:rsidRPr="000B5D9C">
              <w:rPr>
                <w:rFonts w:eastAsia="DejaVu Sans"/>
                <w:color w:val="000000"/>
                <w:sz w:val="24"/>
                <w:szCs w:val="24"/>
                <w:u w:val="none"/>
              </w:rPr>
              <w:t>Акция «Всероссийский тест на знание Конституции РФ»</w:t>
            </w:r>
          </w:p>
        </w:tc>
        <w:tc>
          <w:tcPr>
            <w:tcW w:w="2659" w:type="dxa"/>
          </w:tcPr>
          <w:p w14:paraId="0884F9AF"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 xml:space="preserve">Участник, </w:t>
            </w:r>
          </w:p>
          <w:p w14:paraId="706B589B"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Куратор региональной площадки</w:t>
            </w:r>
          </w:p>
          <w:p w14:paraId="61332EB0" w14:textId="77777777" w:rsidR="000B5D9C" w:rsidRPr="000B5D9C" w:rsidRDefault="000B5D9C" w:rsidP="000B5D9C">
            <w:pPr>
              <w:tabs>
                <w:tab w:val="left" w:pos="2220"/>
              </w:tabs>
              <w:jc w:val="center"/>
              <w:rPr>
                <w:rFonts w:eastAsia="DejaVu Sans"/>
                <w:b/>
                <w:color w:val="000000"/>
                <w:u w:val="none"/>
              </w:rPr>
            </w:pPr>
          </w:p>
        </w:tc>
      </w:tr>
      <w:tr w:rsidR="000B5D9C" w:rsidRPr="000B5D9C" w14:paraId="1E84980E" w14:textId="77777777" w:rsidTr="002365AC">
        <w:tc>
          <w:tcPr>
            <w:tcW w:w="1101" w:type="dxa"/>
          </w:tcPr>
          <w:p w14:paraId="3A07D44E"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2022</w:t>
            </w:r>
          </w:p>
        </w:tc>
        <w:tc>
          <w:tcPr>
            <w:tcW w:w="5811" w:type="dxa"/>
          </w:tcPr>
          <w:p w14:paraId="596895D1" w14:textId="77777777" w:rsidR="000B5D9C" w:rsidRPr="000B5D9C" w:rsidRDefault="000B5D9C" w:rsidP="000B5D9C">
            <w:pPr>
              <w:tabs>
                <w:tab w:val="left" w:pos="285"/>
                <w:tab w:val="left" w:pos="2220"/>
              </w:tabs>
              <w:rPr>
                <w:rFonts w:eastAsia="DejaVu Sans"/>
                <w:color w:val="000000"/>
                <w:sz w:val="24"/>
                <w:szCs w:val="24"/>
                <w:u w:val="none"/>
              </w:rPr>
            </w:pPr>
            <w:r w:rsidRPr="000B5D9C">
              <w:rPr>
                <w:rFonts w:eastAsia="DejaVu Sans"/>
                <w:color w:val="000000"/>
                <w:sz w:val="24"/>
                <w:szCs w:val="24"/>
                <w:u w:val="none"/>
              </w:rPr>
              <w:t>«День английского</w:t>
            </w:r>
            <w:r w:rsidRPr="000B5D9C">
              <w:rPr>
                <w:rFonts w:eastAsia="DejaVu Sans"/>
                <w:color w:val="000000"/>
                <w:sz w:val="24"/>
                <w:szCs w:val="24"/>
                <w:u w:val="none"/>
                <w:lang w:val="en-US"/>
              </w:rPr>
              <w:t xml:space="preserve"> </w:t>
            </w:r>
            <w:proofErr w:type="gramStart"/>
            <w:r w:rsidRPr="000B5D9C">
              <w:rPr>
                <w:rFonts w:eastAsia="DejaVu Sans"/>
                <w:color w:val="000000"/>
                <w:sz w:val="24"/>
                <w:szCs w:val="24"/>
                <w:u w:val="none"/>
              </w:rPr>
              <w:t xml:space="preserve">языка»  </w:t>
            </w:r>
            <w:proofErr w:type="spellStart"/>
            <w:r w:rsidRPr="000B5D9C">
              <w:rPr>
                <w:rFonts w:eastAsia="DejaVu Sans"/>
                <w:color w:val="000000"/>
                <w:sz w:val="24"/>
                <w:szCs w:val="24"/>
                <w:u w:val="none"/>
              </w:rPr>
              <w:t>вАМК</w:t>
            </w:r>
            <w:proofErr w:type="spellEnd"/>
            <w:proofErr w:type="gramEnd"/>
          </w:p>
        </w:tc>
        <w:tc>
          <w:tcPr>
            <w:tcW w:w="2659" w:type="dxa"/>
          </w:tcPr>
          <w:p w14:paraId="1C4858D5" w14:textId="77777777" w:rsidR="000B5D9C" w:rsidRPr="000B5D9C" w:rsidRDefault="000B5D9C" w:rsidP="000B5D9C">
            <w:pPr>
              <w:tabs>
                <w:tab w:val="left" w:pos="2220"/>
              </w:tabs>
              <w:jc w:val="center"/>
              <w:rPr>
                <w:rFonts w:eastAsia="DejaVu Sans"/>
                <w:b/>
                <w:color w:val="000000"/>
                <w:u w:val="none"/>
              </w:rPr>
            </w:pPr>
            <w:r w:rsidRPr="000B5D9C">
              <w:rPr>
                <w:rFonts w:eastAsia="DejaVu Sans"/>
                <w:color w:val="000000"/>
                <w:sz w:val="24"/>
                <w:szCs w:val="24"/>
                <w:u w:val="none"/>
              </w:rPr>
              <w:t>Победитель в номинации «Лучший спикер»</w:t>
            </w:r>
          </w:p>
        </w:tc>
      </w:tr>
      <w:tr w:rsidR="000B5D9C" w:rsidRPr="000B5D9C" w14:paraId="1E330A66" w14:textId="77777777" w:rsidTr="002365AC">
        <w:tc>
          <w:tcPr>
            <w:tcW w:w="1101" w:type="dxa"/>
          </w:tcPr>
          <w:p w14:paraId="5FCA1F29"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2022</w:t>
            </w:r>
          </w:p>
        </w:tc>
        <w:tc>
          <w:tcPr>
            <w:tcW w:w="5811" w:type="dxa"/>
          </w:tcPr>
          <w:p w14:paraId="681A4C12" w14:textId="77777777" w:rsidR="000B5D9C" w:rsidRPr="000B5D9C" w:rsidRDefault="000B5D9C" w:rsidP="000B5D9C">
            <w:pPr>
              <w:tabs>
                <w:tab w:val="left" w:pos="2220"/>
              </w:tabs>
              <w:rPr>
                <w:rFonts w:eastAsia="DejaVu Sans"/>
                <w:b/>
                <w:color w:val="000000"/>
                <w:u w:val="none"/>
              </w:rPr>
            </w:pPr>
            <w:r w:rsidRPr="000B5D9C">
              <w:rPr>
                <w:rFonts w:eastAsia="DejaVu Sans"/>
                <w:color w:val="000000"/>
                <w:sz w:val="24"/>
                <w:szCs w:val="24"/>
                <w:u w:val="none"/>
              </w:rPr>
              <w:t xml:space="preserve">Деловая игра </w:t>
            </w:r>
            <w:proofErr w:type="gramStart"/>
            <w:r w:rsidRPr="000B5D9C">
              <w:rPr>
                <w:rFonts w:eastAsia="DejaVu Sans"/>
                <w:color w:val="000000"/>
                <w:sz w:val="24"/>
                <w:szCs w:val="24"/>
                <w:u w:val="none"/>
              </w:rPr>
              <w:t>« Мы</w:t>
            </w:r>
            <w:proofErr w:type="gramEnd"/>
            <w:r w:rsidRPr="000B5D9C">
              <w:rPr>
                <w:rFonts w:eastAsia="DejaVu Sans"/>
                <w:color w:val="000000"/>
                <w:sz w:val="24"/>
                <w:szCs w:val="24"/>
                <w:u w:val="none"/>
              </w:rPr>
              <w:t xml:space="preserve"> - молодые избиратели» совместно с Алданской территориальной избирательной комиссией</w:t>
            </w:r>
          </w:p>
        </w:tc>
        <w:tc>
          <w:tcPr>
            <w:tcW w:w="2659" w:type="dxa"/>
          </w:tcPr>
          <w:p w14:paraId="53E5491F" w14:textId="77777777" w:rsidR="000B5D9C" w:rsidRPr="000B5D9C" w:rsidRDefault="000B5D9C" w:rsidP="000B5D9C">
            <w:pPr>
              <w:tabs>
                <w:tab w:val="left" w:pos="2220"/>
              </w:tabs>
              <w:jc w:val="center"/>
              <w:rPr>
                <w:rFonts w:eastAsia="DejaVu Sans"/>
                <w:b/>
                <w:color w:val="000000"/>
                <w:u w:val="none"/>
              </w:rPr>
            </w:pPr>
            <w:r w:rsidRPr="000B5D9C">
              <w:rPr>
                <w:rFonts w:eastAsia="DejaVu Sans"/>
                <w:color w:val="000000"/>
                <w:sz w:val="24"/>
                <w:szCs w:val="24"/>
                <w:u w:val="none"/>
              </w:rPr>
              <w:t>Подготовка участников команды победителей</w:t>
            </w:r>
          </w:p>
        </w:tc>
      </w:tr>
      <w:tr w:rsidR="000B5D9C" w:rsidRPr="000B5D9C" w14:paraId="7BA7C8EB" w14:textId="77777777" w:rsidTr="002365AC">
        <w:tc>
          <w:tcPr>
            <w:tcW w:w="1101" w:type="dxa"/>
          </w:tcPr>
          <w:p w14:paraId="2722A041"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2023</w:t>
            </w:r>
          </w:p>
        </w:tc>
        <w:tc>
          <w:tcPr>
            <w:tcW w:w="5811" w:type="dxa"/>
          </w:tcPr>
          <w:p w14:paraId="766AB61A" w14:textId="77777777" w:rsidR="000B5D9C" w:rsidRPr="000B5D9C" w:rsidRDefault="000B5D9C" w:rsidP="000B5D9C">
            <w:pPr>
              <w:tabs>
                <w:tab w:val="left" w:pos="2220"/>
              </w:tabs>
              <w:rPr>
                <w:rFonts w:eastAsia="DejaVu Sans"/>
                <w:color w:val="000000"/>
                <w:sz w:val="24"/>
                <w:szCs w:val="24"/>
                <w:u w:val="none"/>
              </w:rPr>
            </w:pPr>
            <w:r w:rsidRPr="000B5D9C">
              <w:rPr>
                <w:rFonts w:eastAsia="DejaVu Sans"/>
                <w:color w:val="000000"/>
                <w:sz w:val="24"/>
                <w:szCs w:val="24"/>
                <w:u w:val="none"/>
              </w:rPr>
              <w:t>Международная акция «Тест по истории Великой Отечественной войны»</w:t>
            </w:r>
          </w:p>
        </w:tc>
        <w:tc>
          <w:tcPr>
            <w:tcW w:w="2659" w:type="dxa"/>
          </w:tcPr>
          <w:p w14:paraId="76D8F123" w14:textId="77777777" w:rsidR="000B5D9C" w:rsidRPr="000B5D9C" w:rsidRDefault="000B5D9C" w:rsidP="000B5D9C">
            <w:pPr>
              <w:tabs>
                <w:tab w:val="left" w:pos="2220"/>
              </w:tabs>
              <w:jc w:val="center"/>
              <w:rPr>
                <w:rFonts w:eastAsia="DejaVu Sans"/>
                <w:b/>
                <w:color w:val="000000"/>
                <w:u w:val="none"/>
              </w:rPr>
            </w:pPr>
            <w:r w:rsidRPr="000B5D9C">
              <w:rPr>
                <w:rFonts w:eastAsia="DejaVu Sans"/>
                <w:color w:val="000000"/>
                <w:sz w:val="24"/>
                <w:szCs w:val="24"/>
                <w:u w:val="none"/>
              </w:rPr>
              <w:t>Участник, организатор в аудитории</w:t>
            </w:r>
          </w:p>
        </w:tc>
      </w:tr>
      <w:tr w:rsidR="000B5D9C" w:rsidRPr="000B5D9C" w14:paraId="7AB149C1" w14:textId="77777777" w:rsidTr="002365AC">
        <w:tc>
          <w:tcPr>
            <w:tcW w:w="1101" w:type="dxa"/>
          </w:tcPr>
          <w:p w14:paraId="6ED3CD4A"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2023</w:t>
            </w:r>
          </w:p>
        </w:tc>
        <w:tc>
          <w:tcPr>
            <w:tcW w:w="5811" w:type="dxa"/>
          </w:tcPr>
          <w:p w14:paraId="4E777BB4" w14:textId="77777777" w:rsidR="000B5D9C" w:rsidRPr="000B5D9C" w:rsidRDefault="000B5D9C" w:rsidP="000B5D9C">
            <w:pPr>
              <w:tabs>
                <w:tab w:val="left" w:pos="2220"/>
              </w:tabs>
              <w:rPr>
                <w:rFonts w:eastAsia="DejaVu Sans"/>
                <w:b/>
                <w:color w:val="000000"/>
                <w:u w:val="none"/>
              </w:rPr>
            </w:pPr>
            <w:r w:rsidRPr="000B5D9C">
              <w:rPr>
                <w:rFonts w:eastAsia="DejaVu Sans"/>
                <w:color w:val="000000"/>
                <w:sz w:val="24"/>
                <w:szCs w:val="24"/>
                <w:u w:val="none"/>
              </w:rPr>
              <w:t>Всероссийские проверочные работы</w:t>
            </w:r>
          </w:p>
        </w:tc>
        <w:tc>
          <w:tcPr>
            <w:tcW w:w="2659" w:type="dxa"/>
          </w:tcPr>
          <w:p w14:paraId="58D190EA" w14:textId="77777777" w:rsidR="000B5D9C" w:rsidRPr="000B5D9C" w:rsidRDefault="000B5D9C" w:rsidP="000B5D9C">
            <w:pPr>
              <w:tabs>
                <w:tab w:val="left" w:pos="2220"/>
              </w:tabs>
              <w:jc w:val="center"/>
              <w:rPr>
                <w:rFonts w:eastAsia="DejaVu Sans"/>
                <w:b/>
                <w:color w:val="000000"/>
                <w:u w:val="none"/>
              </w:rPr>
            </w:pPr>
            <w:r w:rsidRPr="000B5D9C">
              <w:rPr>
                <w:rFonts w:eastAsia="DejaVu Sans"/>
                <w:color w:val="000000"/>
                <w:sz w:val="24"/>
                <w:szCs w:val="24"/>
                <w:u w:val="none"/>
              </w:rPr>
              <w:t>Организатор в аудитории</w:t>
            </w:r>
          </w:p>
        </w:tc>
      </w:tr>
      <w:tr w:rsidR="000B5D9C" w:rsidRPr="000B5D9C" w14:paraId="4EA35D0D" w14:textId="77777777" w:rsidTr="002365AC">
        <w:tc>
          <w:tcPr>
            <w:tcW w:w="1101" w:type="dxa"/>
          </w:tcPr>
          <w:p w14:paraId="7E676EC4" w14:textId="77777777" w:rsidR="000B5D9C" w:rsidRPr="000B5D9C" w:rsidRDefault="000B5D9C" w:rsidP="000B5D9C">
            <w:pPr>
              <w:tabs>
                <w:tab w:val="left" w:pos="2220"/>
              </w:tabs>
              <w:jc w:val="center"/>
              <w:rPr>
                <w:rFonts w:eastAsia="DejaVu Sans"/>
                <w:b/>
                <w:color w:val="000000"/>
                <w:u w:val="none"/>
              </w:rPr>
            </w:pPr>
            <w:r w:rsidRPr="000B5D9C">
              <w:rPr>
                <w:rFonts w:eastAsia="DejaVu Sans"/>
                <w:color w:val="000000"/>
                <w:sz w:val="24"/>
                <w:szCs w:val="24"/>
                <w:u w:val="none"/>
              </w:rPr>
              <w:t>2023</w:t>
            </w:r>
          </w:p>
        </w:tc>
        <w:tc>
          <w:tcPr>
            <w:tcW w:w="5811" w:type="dxa"/>
          </w:tcPr>
          <w:p w14:paraId="61114691" w14:textId="77777777" w:rsidR="000B5D9C" w:rsidRPr="000B5D9C" w:rsidRDefault="000B5D9C" w:rsidP="000B5D9C">
            <w:pPr>
              <w:tabs>
                <w:tab w:val="left" w:pos="2220"/>
              </w:tabs>
              <w:rPr>
                <w:rFonts w:eastAsia="DejaVu Sans"/>
                <w:b/>
                <w:color w:val="000000"/>
                <w:u w:val="none"/>
              </w:rPr>
            </w:pPr>
            <w:r w:rsidRPr="000B5D9C">
              <w:rPr>
                <w:rFonts w:eastAsia="DejaVu Sans"/>
                <w:color w:val="000000"/>
                <w:sz w:val="24"/>
                <w:szCs w:val="24"/>
                <w:u w:val="none"/>
              </w:rPr>
              <w:t xml:space="preserve">Международная </w:t>
            </w:r>
            <w:proofErr w:type="gramStart"/>
            <w:r w:rsidRPr="000B5D9C">
              <w:rPr>
                <w:rFonts w:eastAsia="DejaVu Sans"/>
                <w:color w:val="000000"/>
                <w:sz w:val="24"/>
                <w:szCs w:val="24"/>
                <w:u w:val="none"/>
              </w:rPr>
              <w:t>олимпиада  по</w:t>
            </w:r>
            <w:proofErr w:type="gramEnd"/>
            <w:r w:rsidRPr="000B5D9C">
              <w:rPr>
                <w:rFonts w:eastAsia="DejaVu Sans"/>
                <w:color w:val="000000"/>
                <w:sz w:val="24"/>
                <w:szCs w:val="24"/>
                <w:u w:val="none"/>
              </w:rPr>
              <w:t xml:space="preserve"> истории «</w:t>
            </w:r>
            <w:proofErr w:type="spellStart"/>
            <w:r w:rsidRPr="000B5D9C">
              <w:rPr>
                <w:rFonts w:eastAsia="DejaVu Sans"/>
                <w:color w:val="000000"/>
                <w:sz w:val="24"/>
                <w:szCs w:val="24"/>
                <w:u w:val="none"/>
              </w:rPr>
              <w:t>Ростконкурс</w:t>
            </w:r>
            <w:proofErr w:type="spellEnd"/>
            <w:r w:rsidRPr="000B5D9C">
              <w:rPr>
                <w:rFonts w:eastAsia="DejaVu Sans"/>
                <w:color w:val="000000"/>
                <w:sz w:val="24"/>
                <w:szCs w:val="24"/>
                <w:u w:val="none"/>
              </w:rPr>
              <w:t>»</w:t>
            </w:r>
          </w:p>
        </w:tc>
        <w:tc>
          <w:tcPr>
            <w:tcW w:w="2659" w:type="dxa"/>
          </w:tcPr>
          <w:p w14:paraId="6ECD2222" w14:textId="77777777" w:rsidR="000B5D9C" w:rsidRPr="000B5D9C" w:rsidRDefault="000B5D9C" w:rsidP="000B5D9C">
            <w:pPr>
              <w:tabs>
                <w:tab w:val="left" w:pos="2220"/>
              </w:tabs>
              <w:jc w:val="center"/>
              <w:rPr>
                <w:rFonts w:eastAsia="DejaVu Sans"/>
                <w:b/>
                <w:color w:val="000000"/>
                <w:u w:val="none"/>
              </w:rPr>
            </w:pPr>
            <w:r w:rsidRPr="000B5D9C">
              <w:rPr>
                <w:rFonts w:eastAsia="DejaVu Sans"/>
                <w:color w:val="000000"/>
                <w:sz w:val="24"/>
                <w:szCs w:val="24"/>
                <w:u w:val="none"/>
              </w:rPr>
              <w:t>Организатор</w:t>
            </w:r>
          </w:p>
        </w:tc>
      </w:tr>
      <w:tr w:rsidR="000B5D9C" w:rsidRPr="000B5D9C" w14:paraId="4F391C3F" w14:textId="77777777" w:rsidTr="002365AC">
        <w:tc>
          <w:tcPr>
            <w:tcW w:w="1101" w:type="dxa"/>
          </w:tcPr>
          <w:p w14:paraId="6C35885F"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2023</w:t>
            </w:r>
          </w:p>
        </w:tc>
        <w:tc>
          <w:tcPr>
            <w:tcW w:w="5811" w:type="dxa"/>
          </w:tcPr>
          <w:p w14:paraId="5CBD9DBF" w14:textId="77777777" w:rsidR="000B5D9C" w:rsidRPr="000B5D9C" w:rsidRDefault="000B5D9C" w:rsidP="000B5D9C">
            <w:pPr>
              <w:tabs>
                <w:tab w:val="left" w:pos="2220"/>
              </w:tabs>
              <w:rPr>
                <w:rFonts w:eastAsia="DejaVu Sans"/>
                <w:color w:val="000000"/>
                <w:sz w:val="24"/>
                <w:szCs w:val="24"/>
                <w:u w:val="none"/>
              </w:rPr>
            </w:pPr>
            <w:r w:rsidRPr="000B5D9C">
              <w:rPr>
                <w:rFonts w:eastAsia="DejaVu Sans"/>
                <w:color w:val="000000"/>
                <w:sz w:val="24"/>
                <w:szCs w:val="24"/>
                <w:u w:val="none"/>
              </w:rPr>
              <w:t>Всероссийская интернет-олимпиада по истории «Солнечный свет» для педагогов</w:t>
            </w:r>
          </w:p>
        </w:tc>
        <w:tc>
          <w:tcPr>
            <w:tcW w:w="2659" w:type="dxa"/>
          </w:tcPr>
          <w:p w14:paraId="71597E54"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Победитель</w:t>
            </w:r>
          </w:p>
          <w:p w14:paraId="11504378"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w:t>
            </w:r>
            <w:r w:rsidRPr="000B5D9C">
              <w:rPr>
                <w:rFonts w:eastAsia="DejaVu Sans"/>
                <w:color w:val="000000"/>
                <w:sz w:val="24"/>
                <w:szCs w:val="24"/>
                <w:u w:val="none"/>
                <w:lang w:val="en-US"/>
              </w:rPr>
              <w:t>I</w:t>
            </w:r>
            <w:r w:rsidRPr="000B5D9C">
              <w:rPr>
                <w:rFonts w:eastAsia="DejaVu Sans"/>
                <w:color w:val="000000"/>
                <w:sz w:val="24"/>
                <w:szCs w:val="24"/>
                <w:u w:val="none"/>
              </w:rPr>
              <w:t xml:space="preserve"> место)</w:t>
            </w:r>
          </w:p>
        </w:tc>
      </w:tr>
      <w:tr w:rsidR="000B5D9C" w:rsidRPr="000B5D9C" w14:paraId="648C869D" w14:textId="77777777" w:rsidTr="002365AC">
        <w:tc>
          <w:tcPr>
            <w:tcW w:w="1101" w:type="dxa"/>
          </w:tcPr>
          <w:p w14:paraId="5CFD8BEE"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2023</w:t>
            </w:r>
          </w:p>
        </w:tc>
        <w:tc>
          <w:tcPr>
            <w:tcW w:w="5811" w:type="dxa"/>
          </w:tcPr>
          <w:p w14:paraId="05EE0AA6" w14:textId="77777777" w:rsidR="000B5D9C" w:rsidRPr="000B5D9C" w:rsidRDefault="000B5D9C" w:rsidP="000B5D9C">
            <w:pPr>
              <w:tabs>
                <w:tab w:val="left" w:pos="2220"/>
              </w:tabs>
              <w:rPr>
                <w:rFonts w:eastAsia="DejaVu Sans"/>
                <w:color w:val="000000"/>
                <w:sz w:val="24"/>
                <w:szCs w:val="24"/>
                <w:u w:val="none"/>
              </w:rPr>
            </w:pPr>
            <w:r w:rsidRPr="000B5D9C">
              <w:rPr>
                <w:rFonts w:eastAsia="DejaVu Sans"/>
                <w:color w:val="000000"/>
                <w:sz w:val="24"/>
                <w:szCs w:val="24"/>
                <w:u w:val="none"/>
              </w:rPr>
              <w:t>Просветительская интернет-</w:t>
            </w:r>
            <w:proofErr w:type="gramStart"/>
            <w:r w:rsidRPr="000B5D9C">
              <w:rPr>
                <w:rFonts w:eastAsia="DejaVu Sans"/>
                <w:color w:val="000000"/>
                <w:sz w:val="24"/>
                <w:szCs w:val="24"/>
                <w:u w:val="none"/>
              </w:rPr>
              <w:t>викторина  по</w:t>
            </w:r>
            <w:proofErr w:type="gramEnd"/>
            <w:r w:rsidRPr="000B5D9C">
              <w:rPr>
                <w:rFonts w:eastAsia="DejaVu Sans"/>
                <w:color w:val="000000"/>
                <w:sz w:val="24"/>
                <w:szCs w:val="24"/>
                <w:u w:val="none"/>
              </w:rPr>
              <w:t xml:space="preserve"> истории России среди студентов и педагогов СПО РС (Я)</w:t>
            </w:r>
          </w:p>
        </w:tc>
        <w:tc>
          <w:tcPr>
            <w:tcW w:w="2659" w:type="dxa"/>
          </w:tcPr>
          <w:p w14:paraId="181B25F9" w14:textId="77777777" w:rsidR="000B5D9C" w:rsidRPr="000B5D9C" w:rsidRDefault="000B5D9C" w:rsidP="000B5D9C">
            <w:pPr>
              <w:tabs>
                <w:tab w:val="left" w:pos="2220"/>
              </w:tabs>
              <w:jc w:val="center"/>
              <w:rPr>
                <w:rFonts w:eastAsia="DejaVu Sans"/>
                <w:b/>
                <w:color w:val="000000"/>
                <w:u w:val="none"/>
              </w:rPr>
            </w:pPr>
            <w:r w:rsidRPr="000B5D9C">
              <w:rPr>
                <w:rFonts w:eastAsia="DejaVu Sans"/>
                <w:color w:val="000000"/>
                <w:sz w:val="24"/>
                <w:szCs w:val="24"/>
                <w:u w:val="none"/>
              </w:rPr>
              <w:t>Участник</w:t>
            </w:r>
          </w:p>
        </w:tc>
      </w:tr>
      <w:tr w:rsidR="000B5D9C" w:rsidRPr="000B5D9C" w14:paraId="6F41D213" w14:textId="77777777" w:rsidTr="002365AC">
        <w:tc>
          <w:tcPr>
            <w:tcW w:w="1101" w:type="dxa"/>
          </w:tcPr>
          <w:p w14:paraId="7E1527F9"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2024</w:t>
            </w:r>
          </w:p>
        </w:tc>
        <w:tc>
          <w:tcPr>
            <w:tcW w:w="5811" w:type="dxa"/>
          </w:tcPr>
          <w:p w14:paraId="0CAB6DBA" w14:textId="77777777" w:rsidR="000B5D9C" w:rsidRPr="000B5D9C" w:rsidRDefault="000B5D9C" w:rsidP="000B5D9C">
            <w:pPr>
              <w:tabs>
                <w:tab w:val="left" w:pos="2220"/>
              </w:tabs>
              <w:rPr>
                <w:rFonts w:eastAsia="DejaVu Sans"/>
                <w:color w:val="000000"/>
                <w:sz w:val="24"/>
                <w:szCs w:val="24"/>
                <w:u w:val="none"/>
              </w:rPr>
            </w:pPr>
            <w:r w:rsidRPr="000B5D9C">
              <w:rPr>
                <w:rFonts w:eastAsia="DejaVu Sans"/>
                <w:color w:val="000000"/>
                <w:sz w:val="24"/>
                <w:szCs w:val="24"/>
                <w:u w:val="none"/>
              </w:rPr>
              <w:t>Всероссийское тестирование «</w:t>
            </w:r>
            <w:proofErr w:type="spellStart"/>
            <w:r w:rsidRPr="000B5D9C">
              <w:rPr>
                <w:rFonts w:eastAsia="DejaVu Sans"/>
                <w:color w:val="000000"/>
                <w:sz w:val="24"/>
                <w:szCs w:val="24"/>
                <w:u w:val="none"/>
              </w:rPr>
              <w:t>Тоталтест</w:t>
            </w:r>
            <w:proofErr w:type="spellEnd"/>
            <w:r w:rsidRPr="000B5D9C">
              <w:rPr>
                <w:rFonts w:eastAsia="DejaVu Sans"/>
                <w:color w:val="000000"/>
                <w:sz w:val="24"/>
                <w:szCs w:val="24"/>
                <w:u w:val="none"/>
              </w:rPr>
              <w:t>»</w:t>
            </w:r>
          </w:p>
        </w:tc>
        <w:tc>
          <w:tcPr>
            <w:tcW w:w="2659" w:type="dxa"/>
          </w:tcPr>
          <w:p w14:paraId="279D2C33"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Победитель</w:t>
            </w:r>
          </w:p>
          <w:p w14:paraId="53B559C6" w14:textId="77777777" w:rsidR="000B5D9C" w:rsidRPr="000B5D9C" w:rsidRDefault="000B5D9C" w:rsidP="000B5D9C">
            <w:pPr>
              <w:tabs>
                <w:tab w:val="left" w:pos="2220"/>
              </w:tabs>
              <w:jc w:val="center"/>
              <w:rPr>
                <w:rFonts w:eastAsia="DejaVu Sans"/>
                <w:color w:val="000000"/>
                <w:sz w:val="24"/>
                <w:szCs w:val="24"/>
                <w:u w:val="none"/>
              </w:rPr>
            </w:pPr>
          </w:p>
        </w:tc>
      </w:tr>
    </w:tbl>
    <w:p w14:paraId="4B25183D" w14:textId="77777777" w:rsidR="000B5D9C" w:rsidRPr="000B5D9C" w:rsidRDefault="000B5D9C" w:rsidP="000B5D9C">
      <w:pPr>
        <w:tabs>
          <w:tab w:val="left" w:pos="2220"/>
        </w:tabs>
        <w:spacing w:after="0" w:line="240" w:lineRule="auto"/>
        <w:jc w:val="center"/>
        <w:rPr>
          <w:rFonts w:ascii="Times New Roman" w:eastAsia="DejaVu Sans" w:hAnsi="Times New Roman" w:cs="Times New Roman"/>
          <w:b/>
          <w:color w:val="000000"/>
          <w:kern w:val="24"/>
          <w:sz w:val="36"/>
          <w:szCs w:val="36"/>
          <w14:ligatures w14:val="none"/>
        </w:rPr>
      </w:pPr>
    </w:p>
    <w:p w14:paraId="691FC761" w14:textId="77777777" w:rsidR="000B5D9C" w:rsidRPr="000B5D9C" w:rsidRDefault="000B5D9C" w:rsidP="000B5D9C">
      <w:pPr>
        <w:tabs>
          <w:tab w:val="left" w:pos="2220"/>
        </w:tabs>
        <w:spacing w:after="0" w:line="240" w:lineRule="auto"/>
        <w:jc w:val="center"/>
        <w:rPr>
          <w:rFonts w:ascii="Times New Roman" w:eastAsia="DejaVu Sans" w:hAnsi="Times New Roman" w:cs="Times New Roman"/>
          <w:b/>
          <w:color w:val="000000"/>
          <w:kern w:val="24"/>
          <w:sz w:val="36"/>
          <w:szCs w:val="36"/>
          <w14:ligatures w14:val="none"/>
        </w:rPr>
      </w:pPr>
    </w:p>
    <w:p w14:paraId="0330D1AC" w14:textId="77777777" w:rsidR="000B5D9C" w:rsidRPr="000B5D9C" w:rsidRDefault="000B5D9C" w:rsidP="000B5D9C">
      <w:pPr>
        <w:tabs>
          <w:tab w:val="left" w:pos="2220"/>
        </w:tabs>
        <w:spacing w:after="0" w:line="240" w:lineRule="auto"/>
        <w:jc w:val="center"/>
        <w:rPr>
          <w:rFonts w:ascii="Times New Roman" w:eastAsia="DejaVu Sans" w:hAnsi="Times New Roman" w:cs="Times New Roman"/>
          <w:b/>
          <w:color w:val="000000"/>
          <w:kern w:val="24"/>
          <w:sz w:val="36"/>
          <w:szCs w:val="36"/>
          <w14:ligatures w14:val="none"/>
        </w:rPr>
      </w:pPr>
    </w:p>
    <w:p w14:paraId="02E86983" w14:textId="77777777" w:rsidR="000B5D9C" w:rsidRPr="000B5D9C" w:rsidRDefault="000B5D9C" w:rsidP="000B5D9C">
      <w:pPr>
        <w:tabs>
          <w:tab w:val="left" w:pos="2220"/>
        </w:tabs>
        <w:spacing w:after="0" w:line="240" w:lineRule="auto"/>
        <w:jc w:val="center"/>
        <w:rPr>
          <w:rFonts w:ascii="Times New Roman" w:eastAsia="DejaVu Sans" w:hAnsi="Times New Roman" w:cs="Times New Roman"/>
          <w:b/>
          <w:color w:val="000000"/>
          <w:kern w:val="24"/>
          <w:sz w:val="36"/>
          <w:szCs w:val="36"/>
          <w14:ligatures w14:val="none"/>
        </w:rPr>
      </w:pPr>
      <w:r w:rsidRPr="000B5D9C">
        <w:rPr>
          <w:rFonts w:ascii="Times New Roman" w:eastAsia="DejaVu Sans" w:hAnsi="Times New Roman" w:cs="Times New Roman"/>
          <w:b/>
          <w:noProof/>
          <w:color w:val="000000"/>
          <w:kern w:val="24"/>
          <w:sz w:val="36"/>
          <w:szCs w:val="36"/>
          <w:lang w:eastAsia="ru-RU"/>
          <w14:ligatures w14:val="none"/>
        </w:rPr>
        <w:drawing>
          <wp:inline distT="0" distB="0" distL="0" distR="0" wp14:anchorId="2380FBAB" wp14:editId="264399AD">
            <wp:extent cx="2547166" cy="1722120"/>
            <wp:effectExtent l="0" t="0" r="5715" b="0"/>
            <wp:docPr id="7836929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9962" cy="1730771"/>
                    </a:xfrm>
                    <a:prstGeom prst="rect">
                      <a:avLst/>
                    </a:prstGeom>
                    <a:noFill/>
                    <a:ln>
                      <a:noFill/>
                    </a:ln>
                  </pic:spPr>
                </pic:pic>
              </a:graphicData>
            </a:graphic>
          </wp:inline>
        </w:drawing>
      </w:r>
      <w:r w:rsidRPr="000B5D9C">
        <w:rPr>
          <w:rFonts w:ascii="Times New Roman" w:eastAsia="DejaVu Sans" w:hAnsi="Times New Roman" w:cs="Times New Roman"/>
          <w:b/>
          <w:noProof/>
          <w:color w:val="000000"/>
          <w:kern w:val="24"/>
          <w:sz w:val="36"/>
          <w:szCs w:val="36"/>
          <w:lang w:eastAsia="ru-RU"/>
          <w14:ligatures w14:val="none"/>
        </w:rPr>
        <w:drawing>
          <wp:inline distT="0" distB="0" distL="0" distR="0" wp14:anchorId="0A6B516D" wp14:editId="521F7254">
            <wp:extent cx="1905000" cy="2486025"/>
            <wp:effectExtent l="19050" t="0" r="0" b="0"/>
            <wp:docPr id="132274165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0474" cy="2493169"/>
                    </a:xfrm>
                    <a:prstGeom prst="rect">
                      <a:avLst/>
                    </a:prstGeom>
                    <a:noFill/>
                    <a:ln>
                      <a:noFill/>
                    </a:ln>
                  </pic:spPr>
                </pic:pic>
              </a:graphicData>
            </a:graphic>
          </wp:inline>
        </w:drawing>
      </w:r>
    </w:p>
    <w:p w14:paraId="292478A5" w14:textId="77777777" w:rsidR="000B5D9C" w:rsidRPr="000B5D9C" w:rsidRDefault="000B5D9C" w:rsidP="000B5D9C">
      <w:pPr>
        <w:tabs>
          <w:tab w:val="left" w:pos="2220"/>
        </w:tabs>
        <w:spacing w:after="0" w:line="240" w:lineRule="auto"/>
        <w:jc w:val="center"/>
        <w:rPr>
          <w:rFonts w:ascii="Times New Roman" w:eastAsia="DejaVu Sans" w:hAnsi="Times New Roman" w:cs="Times New Roman"/>
          <w:b/>
          <w:color w:val="000000"/>
          <w:kern w:val="24"/>
          <w:sz w:val="36"/>
          <w:szCs w:val="36"/>
          <w14:ligatures w14:val="none"/>
        </w:rPr>
      </w:pPr>
    </w:p>
    <w:p w14:paraId="7735294D" w14:textId="77777777" w:rsidR="000B5D9C" w:rsidRPr="000B5D9C" w:rsidRDefault="000B5D9C" w:rsidP="000B5D9C">
      <w:pPr>
        <w:tabs>
          <w:tab w:val="left" w:pos="2220"/>
        </w:tabs>
        <w:spacing w:after="0" w:line="240" w:lineRule="auto"/>
        <w:jc w:val="center"/>
        <w:rPr>
          <w:rFonts w:ascii="Times New Roman" w:eastAsia="DejaVu Sans" w:hAnsi="Times New Roman" w:cs="Times New Roman"/>
          <w:b/>
          <w:color w:val="000000"/>
          <w:kern w:val="24"/>
          <w:sz w:val="36"/>
          <w:szCs w:val="36"/>
          <w14:ligatures w14:val="none"/>
        </w:rPr>
      </w:pPr>
      <w:r w:rsidRPr="000B5D9C">
        <w:rPr>
          <w:rFonts w:ascii="Times New Roman" w:eastAsia="DejaVu Sans" w:hAnsi="Times New Roman" w:cs="Times New Roman"/>
          <w:b/>
          <w:noProof/>
          <w:color w:val="000000"/>
          <w:kern w:val="24"/>
          <w:sz w:val="36"/>
          <w:szCs w:val="36"/>
          <w:lang w:eastAsia="ru-RU"/>
          <w14:ligatures w14:val="none"/>
        </w:rPr>
        <w:lastRenderedPageBreak/>
        <w:drawing>
          <wp:inline distT="0" distB="0" distL="0" distR="0" wp14:anchorId="1B71CF0B" wp14:editId="78209A41">
            <wp:extent cx="1790700" cy="2143125"/>
            <wp:effectExtent l="19050" t="0" r="0" b="0"/>
            <wp:docPr id="18034138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l="42491" t="22817" r="31213" b="11769"/>
                    <a:stretch>
                      <a:fillRect/>
                    </a:stretch>
                  </pic:blipFill>
                  <pic:spPr bwMode="auto">
                    <a:xfrm>
                      <a:off x="0" y="0"/>
                      <a:ext cx="1790700" cy="2143125"/>
                    </a:xfrm>
                    <a:prstGeom prst="rect">
                      <a:avLst/>
                    </a:prstGeom>
                    <a:noFill/>
                    <a:ln w="9525">
                      <a:noFill/>
                      <a:miter lim="800000"/>
                      <a:headEnd/>
                      <a:tailEnd/>
                    </a:ln>
                  </pic:spPr>
                </pic:pic>
              </a:graphicData>
            </a:graphic>
          </wp:inline>
        </w:drawing>
      </w:r>
      <w:r w:rsidRPr="000B5D9C">
        <w:rPr>
          <w:rFonts w:ascii="Times New Roman" w:eastAsia="DejaVu Sans" w:hAnsi="Times New Roman" w:cs="Times New Roman"/>
          <w:b/>
          <w:noProof/>
          <w:color w:val="000000"/>
          <w:kern w:val="24"/>
          <w:sz w:val="36"/>
          <w:szCs w:val="36"/>
          <w:lang w:eastAsia="ru-RU"/>
          <w14:ligatures w14:val="none"/>
        </w:rPr>
        <w:drawing>
          <wp:inline distT="0" distB="0" distL="0" distR="0" wp14:anchorId="15CAB7D6" wp14:editId="1CFB48E9">
            <wp:extent cx="1881763" cy="2138680"/>
            <wp:effectExtent l="19050" t="0" r="4187" b="0"/>
            <wp:docPr id="66350035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0421" cy="2159885"/>
                    </a:xfrm>
                    <a:prstGeom prst="rect">
                      <a:avLst/>
                    </a:prstGeom>
                    <a:noFill/>
                    <a:ln>
                      <a:noFill/>
                    </a:ln>
                  </pic:spPr>
                </pic:pic>
              </a:graphicData>
            </a:graphic>
          </wp:inline>
        </w:drawing>
      </w:r>
      <w:r w:rsidRPr="000B5D9C">
        <w:rPr>
          <w:rFonts w:ascii="Times New Roman" w:eastAsia="DejaVu Sans" w:hAnsi="Times New Roman" w:cs="Times New Roman"/>
          <w:b/>
          <w:noProof/>
          <w:color w:val="000000"/>
          <w:kern w:val="24"/>
          <w:sz w:val="36"/>
          <w:szCs w:val="36"/>
          <w:lang w:eastAsia="ru-RU"/>
          <w14:ligatures w14:val="none"/>
        </w:rPr>
        <w:drawing>
          <wp:inline distT="0" distB="0" distL="0" distR="0" wp14:anchorId="6F28E703" wp14:editId="0F334C2A">
            <wp:extent cx="1771650" cy="2143124"/>
            <wp:effectExtent l="19050" t="0" r="0" b="0"/>
            <wp:docPr id="206272519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8048" cy="2150864"/>
                    </a:xfrm>
                    <a:prstGeom prst="rect">
                      <a:avLst/>
                    </a:prstGeom>
                    <a:noFill/>
                    <a:ln>
                      <a:noFill/>
                    </a:ln>
                  </pic:spPr>
                </pic:pic>
              </a:graphicData>
            </a:graphic>
          </wp:inline>
        </w:drawing>
      </w:r>
    </w:p>
    <w:p w14:paraId="4D7E5F97" w14:textId="77777777" w:rsidR="000B5D9C" w:rsidRPr="000B5D9C" w:rsidRDefault="000B5D9C" w:rsidP="000B5D9C">
      <w:pPr>
        <w:tabs>
          <w:tab w:val="left" w:pos="2220"/>
        </w:tabs>
        <w:spacing w:after="0" w:line="240" w:lineRule="auto"/>
        <w:jc w:val="center"/>
        <w:rPr>
          <w:rFonts w:ascii="Times New Roman" w:eastAsia="DejaVu Sans" w:hAnsi="Times New Roman" w:cs="Times New Roman"/>
          <w:b/>
          <w:color w:val="000000"/>
          <w:kern w:val="24"/>
          <w:sz w:val="36"/>
          <w:szCs w:val="36"/>
          <w14:ligatures w14:val="none"/>
        </w:rPr>
      </w:pPr>
      <w:r w:rsidRPr="000B5D9C">
        <w:rPr>
          <w:rFonts w:ascii="Times New Roman" w:eastAsia="DejaVu Sans" w:hAnsi="Times New Roman" w:cs="Times New Roman"/>
          <w:b/>
          <w:noProof/>
          <w:color w:val="000000"/>
          <w:kern w:val="24"/>
          <w:sz w:val="36"/>
          <w:szCs w:val="36"/>
          <w:lang w:eastAsia="ru-RU"/>
          <w14:ligatures w14:val="none"/>
        </w:rPr>
        <w:drawing>
          <wp:inline distT="0" distB="0" distL="0" distR="0" wp14:anchorId="3DFD944A" wp14:editId="442EBB17">
            <wp:extent cx="1894840" cy="3152775"/>
            <wp:effectExtent l="0" t="0" r="0" b="0"/>
            <wp:docPr id="90292409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1903609" cy="3167366"/>
                    </a:xfrm>
                    <a:prstGeom prst="rect">
                      <a:avLst/>
                    </a:prstGeom>
                  </pic:spPr>
                </pic:pic>
              </a:graphicData>
            </a:graphic>
          </wp:inline>
        </w:drawing>
      </w:r>
      <w:r w:rsidRPr="000B5D9C">
        <w:rPr>
          <w:rFonts w:ascii="Times New Roman" w:eastAsia="DejaVu Sans" w:hAnsi="Times New Roman" w:cs="Times New Roman"/>
          <w:b/>
          <w:noProof/>
          <w:color w:val="000000"/>
          <w:kern w:val="24"/>
          <w:sz w:val="36"/>
          <w:szCs w:val="36"/>
          <w:lang w:eastAsia="ru-RU"/>
          <w14:ligatures w14:val="none"/>
        </w:rPr>
        <w:drawing>
          <wp:inline distT="0" distB="0" distL="0" distR="0" wp14:anchorId="4FCC43E3" wp14:editId="6A552FD5">
            <wp:extent cx="1969770" cy="3124200"/>
            <wp:effectExtent l="0" t="0" r="0" b="0"/>
            <wp:docPr id="8749024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8111" cy="3153290"/>
                    </a:xfrm>
                    <a:prstGeom prst="rect">
                      <a:avLst/>
                    </a:prstGeom>
                    <a:noFill/>
                    <a:ln>
                      <a:noFill/>
                    </a:ln>
                  </pic:spPr>
                </pic:pic>
              </a:graphicData>
            </a:graphic>
          </wp:inline>
        </w:drawing>
      </w:r>
      <w:r w:rsidRPr="000B5D9C">
        <w:rPr>
          <w:rFonts w:ascii="Times New Roman" w:eastAsia="DejaVu Sans" w:hAnsi="Times New Roman" w:cs="Times New Roman"/>
          <w:b/>
          <w:noProof/>
          <w:color w:val="000000"/>
          <w:kern w:val="24"/>
          <w:sz w:val="36"/>
          <w:szCs w:val="36"/>
          <w:lang w:eastAsia="ru-RU"/>
          <w14:ligatures w14:val="none"/>
        </w:rPr>
        <w:drawing>
          <wp:inline distT="0" distB="0" distL="0" distR="0" wp14:anchorId="6118EC72" wp14:editId="1433CB1A">
            <wp:extent cx="1828165" cy="3114166"/>
            <wp:effectExtent l="0" t="0" r="0" b="0"/>
            <wp:docPr id="19902578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4578" cy="3142125"/>
                    </a:xfrm>
                    <a:prstGeom prst="rect">
                      <a:avLst/>
                    </a:prstGeom>
                    <a:noFill/>
                    <a:ln>
                      <a:noFill/>
                    </a:ln>
                  </pic:spPr>
                </pic:pic>
              </a:graphicData>
            </a:graphic>
          </wp:inline>
        </w:drawing>
      </w:r>
    </w:p>
    <w:p w14:paraId="0425FE00" w14:textId="77777777" w:rsidR="000B5D9C" w:rsidRPr="000B5D9C" w:rsidRDefault="000B5D9C" w:rsidP="000B5D9C">
      <w:pPr>
        <w:tabs>
          <w:tab w:val="left" w:pos="2220"/>
        </w:tabs>
        <w:spacing w:after="0" w:line="240" w:lineRule="auto"/>
        <w:jc w:val="center"/>
        <w:rPr>
          <w:rFonts w:ascii="Times New Roman" w:eastAsia="DejaVu Sans" w:hAnsi="Times New Roman" w:cs="Times New Roman"/>
          <w:b/>
          <w:color w:val="000000"/>
          <w:kern w:val="24"/>
          <w:sz w:val="36"/>
          <w:szCs w:val="36"/>
          <w14:ligatures w14:val="none"/>
        </w:rPr>
      </w:pPr>
    </w:p>
    <w:p w14:paraId="408DE6D2" w14:textId="77777777" w:rsidR="000B5D9C" w:rsidRPr="000B5D9C" w:rsidRDefault="000B5D9C" w:rsidP="000B5D9C">
      <w:pPr>
        <w:tabs>
          <w:tab w:val="left" w:pos="2220"/>
        </w:tabs>
        <w:spacing w:after="0" w:line="240" w:lineRule="auto"/>
        <w:jc w:val="center"/>
        <w:rPr>
          <w:rFonts w:ascii="Times New Roman" w:eastAsia="DejaVu Sans" w:hAnsi="Times New Roman" w:cs="Times New Roman"/>
          <w:b/>
          <w:color w:val="000000"/>
          <w:kern w:val="24"/>
          <w:sz w:val="36"/>
          <w:szCs w:val="36"/>
          <w14:ligatures w14:val="none"/>
        </w:rPr>
      </w:pPr>
      <w:r w:rsidRPr="000B5D9C">
        <w:rPr>
          <w:rFonts w:ascii="Times New Roman" w:eastAsia="DejaVu Sans" w:hAnsi="Times New Roman" w:cs="Times New Roman"/>
          <w:b/>
          <w:noProof/>
          <w:color w:val="000000"/>
          <w:kern w:val="24"/>
          <w:sz w:val="36"/>
          <w:szCs w:val="36"/>
          <w:lang w:eastAsia="ru-RU"/>
          <w14:ligatures w14:val="none"/>
        </w:rPr>
        <w:drawing>
          <wp:inline distT="0" distB="0" distL="0" distR="0" wp14:anchorId="22035753" wp14:editId="7539CB70">
            <wp:extent cx="2568575" cy="2781300"/>
            <wp:effectExtent l="0" t="0" r="0" b="0"/>
            <wp:docPr id="16813495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82696" cy="2796591"/>
                    </a:xfrm>
                    <a:prstGeom prst="rect">
                      <a:avLst/>
                    </a:prstGeom>
                    <a:noFill/>
                    <a:ln>
                      <a:noFill/>
                    </a:ln>
                  </pic:spPr>
                </pic:pic>
              </a:graphicData>
            </a:graphic>
          </wp:inline>
        </w:drawing>
      </w:r>
      <w:r w:rsidRPr="000B5D9C">
        <w:rPr>
          <w:rFonts w:ascii="Times New Roman" w:eastAsia="DejaVu Sans" w:hAnsi="Times New Roman" w:cs="Times New Roman"/>
          <w:b/>
          <w:noProof/>
          <w:color w:val="000000"/>
          <w:kern w:val="24"/>
          <w:sz w:val="36"/>
          <w:szCs w:val="36"/>
          <w:lang w:eastAsia="ru-RU"/>
          <w14:ligatures w14:val="none"/>
        </w:rPr>
        <w:drawing>
          <wp:inline distT="0" distB="0" distL="0" distR="0" wp14:anchorId="453E820C" wp14:editId="0A0FD1AA">
            <wp:extent cx="2800350" cy="2838450"/>
            <wp:effectExtent l="0" t="0" r="0" b="0"/>
            <wp:docPr id="94946541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800350" cy="2838450"/>
                    </a:xfrm>
                    <a:prstGeom prst="rect">
                      <a:avLst/>
                    </a:prstGeom>
                  </pic:spPr>
                </pic:pic>
              </a:graphicData>
            </a:graphic>
          </wp:inline>
        </w:drawing>
      </w:r>
    </w:p>
    <w:p w14:paraId="1EDCCF32" w14:textId="77777777" w:rsidR="000B5D9C" w:rsidRPr="000B5D9C" w:rsidRDefault="000B5D9C" w:rsidP="000B5D9C">
      <w:pPr>
        <w:tabs>
          <w:tab w:val="left" w:pos="2220"/>
        </w:tabs>
        <w:spacing w:after="0" w:line="240" w:lineRule="auto"/>
        <w:jc w:val="center"/>
        <w:rPr>
          <w:rFonts w:ascii="Times New Roman" w:eastAsia="DejaVu Sans" w:hAnsi="Times New Roman" w:cs="Times New Roman"/>
          <w:b/>
          <w:color w:val="000000"/>
          <w:kern w:val="24"/>
          <w:sz w:val="36"/>
          <w:szCs w:val="36"/>
          <w14:ligatures w14:val="none"/>
        </w:rPr>
      </w:pPr>
    </w:p>
    <w:p w14:paraId="180580E4" w14:textId="77777777" w:rsidR="000B5D9C" w:rsidRPr="000B5D9C" w:rsidRDefault="000B5D9C" w:rsidP="000B5D9C">
      <w:pPr>
        <w:tabs>
          <w:tab w:val="left" w:pos="2220"/>
        </w:tabs>
        <w:spacing w:after="0" w:line="240" w:lineRule="auto"/>
        <w:jc w:val="center"/>
        <w:rPr>
          <w:rFonts w:ascii="Times New Roman" w:eastAsia="DejaVu Sans" w:hAnsi="Times New Roman" w:cs="Times New Roman"/>
          <w:b/>
          <w:color w:val="000000"/>
          <w:kern w:val="24"/>
          <w:sz w:val="36"/>
          <w:szCs w:val="36"/>
          <w14:ligatures w14:val="none"/>
        </w:rPr>
      </w:pPr>
    </w:p>
    <w:p w14:paraId="262E687F" w14:textId="77777777" w:rsidR="000B5D9C" w:rsidRPr="000B5D9C" w:rsidRDefault="000B5D9C" w:rsidP="000B5D9C">
      <w:pPr>
        <w:tabs>
          <w:tab w:val="left" w:pos="2220"/>
        </w:tabs>
        <w:spacing w:after="0" w:line="240" w:lineRule="auto"/>
        <w:rPr>
          <w:rFonts w:ascii="Times New Roman" w:eastAsia="DejaVu Sans" w:hAnsi="Times New Roman" w:cs="Times New Roman"/>
          <w:b/>
          <w:color w:val="000000"/>
          <w:kern w:val="24"/>
          <w:sz w:val="28"/>
          <w:szCs w:val="28"/>
          <w14:ligatures w14:val="none"/>
        </w:rPr>
      </w:pPr>
      <w:r w:rsidRPr="000B5D9C">
        <w:rPr>
          <w:rFonts w:ascii="Times New Roman" w:eastAsia="DejaVu Sans" w:hAnsi="Times New Roman" w:cs="Times New Roman"/>
          <w:b/>
          <w:color w:val="000000"/>
          <w:kern w:val="24"/>
          <w:sz w:val="36"/>
          <w:szCs w:val="36"/>
          <w14:ligatures w14:val="none"/>
        </w:rPr>
        <w:lastRenderedPageBreak/>
        <w:t xml:space="preserve">                </w:t>
      </w:r>
      <w:r w:rsidRPr="000B5D9C">
        <w:rPr>
          <w:rFonts w:ascii="Times New Roman" w:eastAsia="DejaVu Sans" w:hAnsi="Times New Roman" w:cs="Times New Roman"/>
          <w:b/>
          <w:color w:val="000000"/>
          <w:kern w:val="24"/>
          <w:sz w:val="28"/>
          <w:szCs w:val="28"/>
          <w14:ligatures w14:val="none"/>
        </w:rPr>
        <w:t>Поощрения за профессиональную деятельность</w:t>
      </w:r>
    </w:p>
    <w:p w14:paraId="5D6B966B" w14:textId="77777777" w:rsidR="000B5D9C" w:rsidRPr="000B5D9C" w:rsidRDefault="000B5D9C" w:rsidP="000B5D9C">
      <w:pPr>
        <w:tabs>
          <w:tab w:val="left" w:pos="2220"/>
        </w:tabs>
        <w:spacing w:after="0" w:line="240" w:lineRule="auto"/>
        <w:jc w:val="center"/>
        <w:rPr>
          <w:rFonts w:ascii="Times New Roman" w:eastAsia="DejaVu Sans" w:hAnsi="Times New Roman" w:cs="Times New Roman"/>
          <w:b/>
          <w:color w:val="000000"/>
          <w:kern w:val="24"/>
          <w:sz w:val="28"/>
          <w:szCs w:val="28"/>
          <w14:ligatures w14:val="none"/>
        </w:rPr>
      </w:pPr>
    </w:p>
    <w:p w14:paraId="03766F40" w14:textId="77777777" w:rsidR="000B5D9C" w:rsidRPr="000B5D9C" w:rsidRDefault="000B5D9C" w:rsidP="000B5D9C">
      <w:pPr>
        <w:tabs>
          <w:tab w:val="left" w:pos="2220"/>
        </w:tabs>
        <w:spacing w:after="0" w:line="240" w:lineRule="auto"/>
        <w:jc w:val="center"/>
        <w:rPr>
          <w:rFonts w:ascii="Times New Roman" w:eastAsia="DejaVu Sans" w:hAnsi="Times New Roman" w:cs="Times New Roman"/>
          <w:b/>
          <w:color w:val="000000"/>
          <w:kern w:val="24"/>
          <w:sz w:val="28"/>
          <w:szCs w:val="28"/>
          <w14:ligatures w14:val="none"/>
        </w:rPr>
      </w:pPr>
    </w:p>
    <w:tbl>
      <w:tblPr>
        <w:tblStyle w:val="a5"/>
        <w:tblW w:w="0" w:type="auto"/>
        <w:tblLook w:val="04A0" w:firstRow="1" w:lastRow="0" w:firstColumn="1" w:lastColumn="0" w:noHBand="0" w:noVBand="1"/>
      </w:tblPr>
      <w:tblGrid>
        <w:gridCol w:w="1082"/>
        <w:gridCol w:w="5638"/>
        <w:gridCol w:w="2625"/>
      </w:tblGrid>
      <w:tr w:rsidR="000B5D9C" w:rsidRPr="000B5D9C" w14:paraId="3E72433D" w14:textId="77777777" w:rsidTr="002365AC">
        <w:tc>
          <w:tcPr>
            <w:tcW w:w="1101" w:type="dxa"/>
          </w:tcPr>
          <w:p w14:paraId="71969EB2" w14:textId="77777777" w:rsidR="000B5D9C" w:rsidRPr="000B5D9C" w:rsidRDefault="000B5D9C" w:rsidP="000B5D9C">
            <w:pPr>
              <w:tabs>
                <w:tab w:val="left" w:pos="2220"/>
              </w:tabs>
              <w:jc w:val="center"/>
              <w:rPr>
                <w:rFonts w:eastAsia="DejaVu Sans"/>
                <w:b/>
                <w:color w:val="000000"/>
                <w:u w:val="none"/>
              </w:rPr>
            </w:pPr>
            <w:r w:rsidRPr="000B5D9C">
              <w:rPr>
                <w:rFonts w:eastAsia="DejaVu Sans"/>
                <w:b/>
                <w:color w:val="000000"/>
                <w:u w:val="none"/>
              </w:rPr>
              <w:t>Год</w:t>
            </w:r>
          </w:p>
        </w:tc>
        <w:tc>
          <w:tcPr>
            <w:tcW w:w="5811" w:type="dxa"/>
          </w:tcPr>
          <w:p w14:paraId="3A531890" w14:textId="77777777" w:rsidR="000B5D9C" w:rsidRPr="000B5D9C" w:rsidRDefault="000B5D9C" w:rsidP="000B5D9C">
            <w:pPr>
              <w:tabs>
                <w:tab w:val="left" w:pos="2220"/>
              </w:tabs>
              <w:jc w:val="center"/>
              <w:rPr>
                <w:rFonts w:eastAsia="DejaVu Sans"/>
                <w:b/>
                <w:color w:val="000000"/>
                <w:u w:val="none"/>
              </w:rPr>
            </w:pPr>
            <w:r w:rsidRPr="000B5D9C">
              <w:rPr>
                <w:rFonts w:eastAsia="DejaVu Sans"/>
                <w:b/>
                <w:color w:val="000000"/>
                <w:u w:val="none"/>
              </w:rPr>
              <w:t>Форма поощрения</w:t>
            </w:r>
          </w:p>
          <w:p w14:paraId="20E21692" w14:textId="77777777" w:rsidR="000B5D9C" w:rsidRPr="000B5D9C" w:rsidRDefault="000B5D9C" w:rsidP="000B5D9C">
            <w:pPr>
              <w:tabs>
                <w:tab w:val="left" w:pos="2220"/>
              </w:tabs>
              <w:jc w:val="center"/>
              <w:rPr>
                <w:rFonts w:eastAsia="DejaVu Sans"/>
                <w:b/>
                <w:color w:val="000000"/>
                <w:u w:val="none"/>
              </w:rPr>
            </w:pPr>
          </w:p>
        </w:tc>
        <w:tc>
          <w:tcPr>
            <w:tcW w:w="2659" w:type="dxa"/>
          </w:tcPr>
          <w:p w14:paraId="1C8892BE" w14:textId="77777777" w:rsidR="000B5D9C" w:rsidRPr="000B5D9C" w:rsidRDefault="000B5D9C" w:rsidP="000B5D9C">
            <w:pPr>
              <w:tabs>
                <w:tab w:val="left" w:pos="2220"/>
              </w:tabs>
              <w:jc w:val="center"/>
              <w:rPr>
                <w:rFonts w:eastAsia="DejaVu Sans"/>
                <w:b/>
                <w:color w:val="000000"/>
                <w:u w:val="none"/>
              </w:rPr>
            </w:pPr>
            <w:r w:rsidRPr="000B5D9C">
              <w:rPr>
                <w:rFonts w:eastAsia="DejaVu Sans"/>
                <w:b/>
                <w:color w:val="000000"/>
                <w:u w:val="none"/>
              </w:rPr>
              <w:t>Уровень</w:t>
            </w:r>
          </w:p>
        </w:tc>
      </w:tr>
      <w:tr w:rsidR="000B5D9C" w:rsidRPr="000B5D9C" w14:paraId="064F51EE" w14:textId="77777777" w:rsidTr="002365AC">
        <w:trPr>
          <w:trHeight w:val="679"/>
        </w:trPr>
        <w:tc>
          <w:tcPr>
            <w:tcW w:w="1101" w:type="dxa"/>
          </w:tcPr>
          <w:p w14:paraId="408A4830"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2018</w:t>
            </w:r>
          </w:p>
        </w:tc>
        <w:tc>
          <w:tcPr>
            <w:tcW w:w="5811" w:type="dxa"/>
          </w:tcPr>
          <w:p w14:paraId="140028CA"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b/>
                <w:i/>
                <w:color w:val="000000"/>
                <w:sz w:val="24"/>
                <w:szCs w:val="24"/>
                <w:u w:val="none"/>
              </w:rPr>
              <w:t>Грамота</w:t>
            </w:r>
            <w:r w:rsidRPr="000B5D9C">
              <w:rPr>
                <w:rFonts w:eastAsia="DejaVu Sans"/>
                <w:color w:val="000000"/>
                <w:sz w:val="24"/>
                <w:szCs w:val="24"/>
                <w:u w:val="none"/>
              </w:rPr>
              <w:t xml:space="preserve"> руководства Алданского </w:t>
            </w:r>
            <w:proofErr w:type="spellStart"/>
            <w:r w:rsidRPr="000B5D9C">
              <w:rPr>
                <w:rFonts w:eastAsia="DejaVu Sans"/>
                <w:color w:val="000000"/>
                <w:sz w:val="24"/>
                <w:szCs w:val="24"/>
                <w:u w:val="none"/>
              </w:rPr>
              <w:t>филиалаГБУ</w:t>
            </w:r>
            <w:proofErr w:type="spellEnd"/>
            <w:r w:rsidRPr="000B5D9C">
              <w:rPr>
                <w:rFonts w:eastAsia="DejaVu Sans"/>
                <w:color w:val="000000"/>
                <w:sz w:val="24"/>
                <w:szCs w:val="24"/>
                <w:u w:val="none"/>
              </w:rPr>
              <w:t xml:space="preserve"> РС(Я) «Якутский Республиканский Центр СПИД» за организацию и проведение мероприятий к Всемирному Дню борьбы со СПИДом</w:t>
            </w:r>
          </w:p>
        </w:tc>
        <w:tc>
          <w:tcPr>
            <w:tcW w:w="2659" w:type="dxa"/>
          </w:tcPr>
          <w:p w14:paraId="65298E92"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Городской</w:t>
            </w:r>
          </w:p>
        </w:tc>
      </w:tr>
      <w:tr w:rsidR="000B5D9C" w:rsidRPr="000B5D9C" w14:paraId="320BA48E" w14:textId="77777777" w:rsidTr="002365AC">
        <w:tc>
          <w:tcPr>
            <w:tcW w:w="1101" w:type="dxa"/>
          </w:tcPr>
          <w:p w14:paraId="2C06D79A"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2019</w:t>
            </w:r>
          </w:p>
        </w:tc>
        <w:tc>
          <w:tcPr>
            <w:tcW w:w="5811" w:type="dxa"/>
          </w:tcPr>
          <w:p w14:paraId="1D89F501" w14:textId="77777777" w:rsidR="000B5D9C" w:rsidRPr="000B5D9C" w:rsidRDefault="000B5D9C" w:rsidP="000B5D9C">
            <w:pPr>
              <w:tabs>
                <w:tab w:val="left" w:pos="2220"/>
              </w:tabs>
              <w:rPr>
                <w:rFonts w:eastAsia="DejaVu Sans"/>
                <w:color w:val="000000"/>
                <w:sz w:val="24"/>
                <w:szCs w:val="24"/>
                <w:u w:val="none"/>
              </w:rPr>
            </w:pPr>
            <w:r w:rsidRPr="000B5D9C">
              <w:rPr>
                <w:rFonts w:eastAsia="DejaVu Sans"/>
                <w:b/>
                <w:i/>
                <w:color w:val="000000"/>
                <w:sz w:val="24"/>
                <w:szCs w:val="24"/>
                <w:u w:val="none"/>
              </w:rPr>
              <w:t xml:space="preserve">Благодарность </w:t>
            </w:r>
            <w:r w:rsidRPr="000B5D9C">
              <w:rPr>
                <w:rFonts w:eastAsia="DejaVu Sans"/>
                <w:color w:val="000000"/>
                <w:sz w:val="24"/>
                <w:szCs w:val="24"/>
                <w:u w:val="none"/>
              </w:rPr>
              <w:t>за организацию регионального этапа акции «Всероссийский тест на знание Конституции РФ»</w:t>
            </w:r>
          </w:p>
        </w:tc>
        <w:tc>
          <w:tcPr>
            <w:tcW w:w="2659" w:type="dxa"/>
          </w:tcPr>
          <w:p w14:paraId="5088FAD5"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Всероссийский</w:t>
            </w:r>
          </w:p>
        </w:tc>
      </w:tr>
      <w:tr w:rsidR="000B5D9C" w:rsidRPr="000B5D9C" w14:paraId="04780B1A" w14:textId="77777777" w:rsidTr="002365AC">
        <w:tc>
          <w:tcPr>
            <w:tcW w:w="1101" w:type="dxa"/>
          </w:tcPr>
          <w:p w14:paraId="03B4BA00"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2020</w:t>
            </w:r>
          </w:p>
        </w:tc>
        <w:tc>
          <w:tcPr>
            <w:tcW w:w="5811" w:type="dxa"/>
          </w:tcPr>
          <w:p w14:paraId="47504061"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b/>
                <w:i/>
                <w:color w:val="000000"/>
                <w:sz w:val="24"/>
                <w:szCs w:val="24"/>
                <w:u w:val="none"/>
              </w:rPr>
              <w:t>Благодарственное письмо</w:t>
            </w:r>
            <w:r w:rsidRPr="000B5D9C">
              <w:rPr>
                <w:rFonts w:eastAsia="DejaVu Sans"/>
                <w:color w:val="000000"/>
                <w:sz w:val="24"/>
                <w:szCs w:val="24"/>
                <w:u w:val="none"/>
              </w:rPr>
              <w:t xml:space="preserve"> Министерства образования и науки Республики Саха (Якутия</w:t>
            </w:r>
            <w:proofErr w:type="gramStart"/>
            <w:r w:rsidRPr="000B5D9C">
              <w:rPr>
                <w:rFonts w:eastAsia="DejaVu Sans"/>
                <w:color w:val="000000"/>
                <w:sz w:val="24"/>
                <w:szCs w:val="24"/>
                <w:u w:val="none"/>
              </w:rPr>
              <w:t>)«</w:t>
            </w:r>
            <w:proofErr w:type="gramEnd"/>
            <w:r w:rsidRPr="000B5D9C">
              <w:rPr>
                <w:rFonts w:eastAsia="DejaVu Sans"/>
                <w:color w:val="000000"/>
                <w:sz w:val="24"/>
                <w:szCs w:val="24"/>
                <w:u w:val="none"/>
              </w:rPr>
              <w:t>За личный вклад в развитие системы образования республики»</w:t>
            </w:r>
          </w:p>
        </w:tc>
        <w:tc>
          <w:tcPr>
            <w:tcW w:w="2659" w:type="dxa"/>
          </w:tcPr>
          <w:p w14:paraId="6CC2B3C9" w14:textId="77777777" w:rsidR="000B5D9C" w:rsidRPr="000B5D9C" w:rsidRDefault="000B5D9C" w:rsidP="000B5D9C">
            <w:pPr>
              <w:tabs>
                <w:tab w:val="left" w:pos="2220"/>
              </w:tabs>
              <w:jc w:val="center"/>
              <w:rPr>
                <w:rFonts w:eastAsia="DejaVu Sans"/>
                <w:b/>
                <w:color w:val="000000"/>
                <w:u w:val="none"/>
              </w:rPr>
            </w:pPr>
            <w:r w:rsidRPr="000B5D9C">
              <w:rPr>
                <w:rFonts w:eastAsia="DejaVu Sans"/>
                <w:color w:val="000000"/>
                <w:sz w:val="24"/>
                <w:szCs w:val="24"/>
                <w:u w:val="none"/>
              </w:rPr>
              <w:t>Региональный</w:t>
            </w:r>
          </w:p>
        </w:tc>
      </w:tr>
      <w:tr w:rsidR="000B5D9C" w:rsidRPr="000B5D9C" w14:paraId="7D4836DB" w14:textId="77777777" w:rsidTr="002365AC">
        <w:tc>
          <w:tcPr>
            <w:tcW w:w="1101" w:type="dxa"/>
          </w:tcPr>
          <w:p w14:paraId="0C4E9946" w14:textId="77777777" w:rsidR="000B5D9C" w:rsidRPr="000B5D9C" w:rsidRDefault="000B5D9C" w:rsidP="000B5D9C">
            <w:pPr>
              <w:tabs>
                <w:tab w:val="left" w:pos="2220"/>
              </w:tabs>
              <w:jc w:val="center"/>
              <w:rPr>
                <w:rFonts w:eastAsia="DejaVu Sans"/>
                <w:b/>
                <w:color w:val="000000"/>
                <w:u w:val="none"/>
              </w:rPr>
            </w:pPr>
            <w:r w:rsidRPr="000B5D9C">
              <w:rPr>
                <w:rFonts w:eastAsia="DejaVu Sans"/>
                <w:color w:val="000000"/>
                <w:sz w:val="24"/>
                <w:szCs w:val="24"/>
                <w:u w:val="none"/>
              </w:rPr>
              <w:t>2020</w:t>
            </w:r>
          </w:p>
        </w:tc>
        <w:tc>
          <w:tcPr>
            <w:tcW w:w="5811" w:type="dxa"/>
          </w:tcPr>
          <w:p w14:paraId="3E5AC814" w14:textId="77777777" w:rsidR="000B5D9C" w:rsidRPr="000B5D9C" w:rsidRDefault="000B5D9C" w:rsidP="000B5D9C">
            <w:pPr>
              <w:tabs>
                <w:tab w:val="left" w:pos="2220"/>
              </w:tabs>
              <w:jc w:val="center"/>
              <w:rPr>
                <w:rFonts w:eastAsia="DejaVu Sans"/>
                <w:b/>
                <w:color w:val="000000"/>
                <w:sz w:val="24"/>
                <w:szCs w:val="24"/>
                <w:u w:val="none"/>
              </w:rPr>
            </w:pPr>
            <w:r w:rsidRPr="000B5D9C">
              <w:rPr>
                <w:rFonts w:eastAsia="DejaVu Sans"/>
                <w:b/>
                <w:i/>
                <w:color w:val="000000"/>
                <w:sz w:val="24"/>
                <w:szCs w:val="24"/>
                <w:u w:val="none"/>
              </w:rPr>
              <w:t xml:space="preserve">Нагрудный знак </w:t>
            </w:r>
            <w:r w:rsidRPr="000B5D9C">
              <w:rPr>
                <w:rFonts w:eastAsia="DejaVu Sans"/>
                <w:b/>
                <w:color w:val="000000"/>
                <w:sz w:val="24"/>
                <w:szCs w:val="24"/>
                <w:u w:val="none"/>
              </w:rPr>
              <w:t>«</w:t>
            </w:r>
            <w:r w:rsidRPr="000B5D9C">
              <w:rPr>
                <w:rFonts w:eastAsia="DejaVu Sans"/>
                <w:color w:val="000000"/>
                <w:sz w:val="24"/>
                <w:szCs w:val="24"/>
                <w:u w:val="none"/>
              </w:rPr>
              <w:t>Отличник системы народного образования Республики Саха (Якутия)</w:t>
            </w:r>
          </w:p>
        </w:tc>
        <w:tc>
          <w:tcPr>
            <w:tcW w:w="2659" w:type="dxa"/>
          </w:tcPr>
          <w:p w14:paraId="3BBA8334" w14:textId="77777777" w:rsidR="000B5D9C" w:rsidRPr="000B5D9C" w:rsidRDefault="000B5D9C" w:rsidP="000B5D9C">
            <w:pPr>
              <w:tabs>
                <w:tab w:val="left" w:pos="2220"/>
              </w:tabs>
              <w:jc w:val="center"/>
              <w:rPr>
                <w:rFonts w:eastAsia="DejaVu Sans"/>
                <w:b/>
                <w:color w:val="000000"/>
                <w:u w:val="none"/>
              </w:rPr>
            </w:pPr>
            <w:r w:rsidRPr="000B5D9C">
              <w:rPr>
                <w:rFonts w:eastAsia="DejaVu Sans"/>
                <w:color w:val="000000"/>
                <w:sz w:val="24"/>
                <w:szCs w:val="24"/>
                <w:u w:val="none"/>
              </w:rPr>
              <w:t>Региональный</w:t>
            </w:r>
          </w:p>
        </w:tc>
      </w:tr>
      <w:tr w:rsidR="000B5D9C" w:rsidRPr="000B5D9C" w14:paraId="1A87E86A" w14:textId="77777777" w:rsidTr="002365AC">
        <w:tc>
          <w:tcPr>
            <w:tcW w:w="1101" w:type="dxa"/>
          </w:tcPr>
          <w:p w14:paraId="566D6F03"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2022</w:t>
            </w:r>
          </w:p>
        </w:tc>
        <w:tc>
          <w:tcPr>
            <w:tcW w:w="5811" w:type="dxa"/>
          </w:tcPr>
          <w:p w14:paraId="3F489EE1"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b/>
                <w:i/>
                <w:color w:val="000000"/>
                <w:sz w:val="24"/>
                <w:szCs w:val="24"/>
                <w:u w:val="none"/>
              </w:rPr>
              <w:t>Благодарственное письмо</w:t>
            </w:r>
            <w:r w:rsidRPr="000B5D9C">
              <w:rPr>
                <w:rFonts w:eastAsia="DejaVu Sans"/>
                <w:color w:val="000000"/>
                <w:sz w:val="24"/>
                <w:szCs w:val="24"/>
                <w:u w:val="none"/>
              </w:rPr>
              <w:t xml:space="preserve"> Ассоциации образовательных организаций «Профессионал» за подготовку обучающихся и активное участие во Всероссийской научно-практической конференции</w:t>
            </w:r>
          </w:p>
          <w:p w14:paraId="600400F1" w14:textId="77777777" w:rsidR="000B5D9C" w:rsidRPr="000B5D9C" w:rsidRDefault="000B5D9C" w:rsidP="000B5D9C">
            <w:pPr>
              <w:tabs>
                <w:tab w:val="left" w:pos="2220"/>
              </w:tabs>
              <w:jc w:val="center"/>
              <w:rPr>
                <w:rFonts w:eastAsia="DejaVu Sans"/>
                <w:b/>
                <w:color w:val="000000"/>
                <w:u w:val="none"/>
              </w:rPr>
            </w:pPr>
            <w:r w:rsidRPr="000B5D9C">
              <w:rPr>
                <w:rFonts w:eastAsia="DejaVu Sans"/>
                <w:color w:val="000000"/>
                <w:sz w:val="24"/>
                <w:szCs w:val="24"/>
                <w:u w:val="none"/>
              </w:rPr>
              <w:t xml:space="preserve">«Патриотизм в </w:t>
            </w:r>
            <w:proofErr w:type="spellStart"/>
            <w:r w:rsidRPr="000B5D9C">
              <w:rPr>
                <w:rFonts w:eastAsia="DejaVu Sans"/>
                <w:color w:val="000000"/>
                <w:sz w:val="24"/>
                <w:szCs w:val="24"/>
                <w:u w:val="none"/>
              </w:rPr>
              <w:t>соременном</w:t>
            </w:r>
            <w:proofErr w:type="spellEnd"/>
            <w:r w:rsidRPr="000B5D9C">
              <w:rPr>
                <w:rFonts w:eastAsia="DejaVu Sans"/>
                <w:color w:val="000000"/>
                <w:sz w:val="24"/>
                <w:szCs w:val="24"/>
                <w:u w:val="none"/>
              </w:rPr>
              <w:t xml:space="preserve"> мире»</w:t>
            </w:r>
          </w:p>
        </w:tc>
        <w:tc>
          <w:tcPr>
            <w:tcW w:w="2659" w:type="dxa"/>
          </w:tcPr>
          <w:p w14:paraId="14A50A46" w14:textId="77777777" w:rsidR="000B5D9C" w:rsidRPr="000B5D9C" w:rsidRDefault="000B5D9C" w:rsidP="000B5D9C">
            <w:pPr>
              <w:tabs>
                <w:tab w:val="left" w:pos="2220"/>
              </w:tabs>
              <w:jc w:val="center"/>
              <w:rPr>
                <w:rFonts w:eastAsia="DejaVu Sans"/>
                <w:b/>
                <w:color w:val="000000"/>
                <w:u w:val="none"/>
              </w:rPr>
            </w:pPr>
            <w:r w:rsidRPr="000B5D9C">
              <w:rPr>
                <w:rFonts w:eastAsia="DejaVu Sans"/>
                <w:color w:val="000000"/>
                <w:sz w:val="24"/>
                <w:szCs w:val="24"/>
                <w:u w:val="none"/>
              </w:rPr>
              <w:t>Всероссийский</w:t>
            </w:r>
          </w:p>
        </w:tc>
      </w:tr>
      <w:tr w:rsidR="000B5D9C" w:rsidRPr="000B5D9C" w14:paraId="6E644914" w14:textId="77777777" w:rsidTr="002365AC">
        <w:tc>
          <w:tcPr>
            <w:tcW w:w="1101" w:type="dxa"/>
          </w:tcPr>
          <w:p w14:paraId="6AEBDAD6"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2022</w:t>
            </w:r>
          </w:p>
        </w:tc>
        <w:tc>
          <w:tcPr>
            <w:tcW w:w="5811" w:type="dxa"/>
          </w:tcPr>
          <w:p w14:paraId="753723A6" w14:textId="77777777" w:rsidR="000B5D9C" w:rsidRPr="000B5D9C" w:rsidRDefault="000B5D9C" w:rsidP="000B5D9C">
            <w:pPr>
              <w:tabs>
                <w:tab w:val="left" w:pos="2220"/>
              </w:tabs>
              <w:jc w:val="center"/>
              <w:rPr>
                <w:rFonts w:eastAsia="DejaVu Sans"/>
                <w:b/>
                <w:color w:val="000000"/>
                <w:u w:val="none"/>
              </w:rPr>
            </w:pPr>
            <w:r w:rsidRPr="000B5D9C">
              <w:rPr>
                <w:rFonts w:eastAsia="DejaVu Sans"/>
                <w:b/>
                <w:i/>
                <w:color w:val="000000"/>
                <w:sz w:val="24"/>
                <w:szCs w:val="24"/>
                <w:u w:val="none"/>
              </w:rPr>
              <w:t>Благодарственное письмо</w:t>
            </w:r>
            <w:r w:rsidRPr="000B5D9C">
              <w:rPr>
                <w:rFonts w:eastAsia="DejaVu Sans"/>
                <w:color w:val="000000"/>
                <w:sz w:val="24"/>
                <w:szCs w:val="24"/>
                <w:u w:val="none"/>
              </w:rPr>
              <w:t xml:space="preserve"> Алданской территориальной избирательной комиссии за подготовку студентов к деловой игре </w:t>
            </w:r>
            <w:proofErr w:type="gramStart"/>
            <w:r w:rsidRPr="000B5D9C">
              <w:rPr>
                <w:rFonts w:eastAsia="DejaVu Sans"/>
                <w:color w:val="000000"/>
                <w:sz w:val="24"/>
                <w:szCs w:val="24"/>
                <w:u w:val="none"/>
              </w:rPr>
              <w:t>« Мы</w:t>
            </w:r>
            <w:proofErr w:type="gramEnd"/>
            <w:r w:rsidRPr="000B5D9C">
              <w:rPr>
                <w:rFonts w:eastAsia="DejaVu Sans"/>
                <w:color w:val="000000"/>
                <w:sz w:val="24"/>
                <w:szCs w:val="24"/>
                <w:u w:val="none"/>
              </w:rPr>
              <w:t xml:space="preserve"> - молодые избиратели»</w:t>
            </w:r>
          </w:p>
        </w:tc>
        <w:tc>
          <w:tcPr>
            <w:tcW w:w="2659" w:type="dxa"/>
          </w:tcPr>
          <w:p w14:paraId="5F5F8453" w14:textId="77777777" w:rsidR="000B5D9C" w:rsidRPr="000B5D9C" w:rsidRDefault="000B5D9C" w:rsidP="000B5D9C">
            <w:pPr>
              <w:tabs>
                <w:tab w:val="left" w:pos="2220"/>
              </w:tabs>
              <w:jc w:val="center"/>
              <w:rPr>
                <w:rFonts w:eastAsia="DejaVu Sans"/>
                <w:b/>
                <w:color w:val="000000"/>
                <w:u w:val="none"/>
              </w:rPr>
            </w:pPr>
            <w:r w:rsidRPr="000B5D9C">
              <w:rPr>
                <w:rFonts w:eastAsia="DejaVu Sans"/>
                <w:color w:val="000000"/>
                <w:sz w:val="24"/>
                <w:szCs w:val="24"/>
                <w:u w:val="none"/>
              </w:rPr>
              <w:t>Городской</w:t>
            </w:r>
          </w:p>
        </w:tc>
      </w:tr>
      <w:tr w:rsidR="000B5D9C" w:rsidRPr="000B5D9C" w14:paraId="3010EF74" w14:textId="77777777" w:rsidTr="002365AC">
        <w:tc>
          <w:tcPr>
            <w:tcW w:w="1101" w:type="dxa"/>
          </w:tcPr>
          <w:p w14:paraId="185477CF"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2022</w:t>
            </w:r>
          </w:p>
        </w:tc>
        <w:tc>
          <w:tcPr>
            <w:tcW w:w="5811" w:type="dxa"/>
          </w:tcPr>
          <w:p w14:paraId="7B84F745"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b/>
                <w:i/>
                <w:color w:val="000000"/>
                <w:sz w:val="24"/>
                <w:szCs w:val="24"/>
                <w:u w:val="none"/>
              </w:rPr>
              <w:t xml:space="preserve">Почетная грамота </w:t>
            </w:r>
            <w:proofErr w:type="spellStart"/>
            <w:r w:rsidRPr="000B5D9C">
              <w:rPr>
                <w:rFonts w:eastAsia="DejaVu Sans"/>
                <w:b/>
                <w:i/>
                <w:color w:val="000000"/>
                <w:sz w:val="24"/>
                <w:szCs w:val="24"/>
                <w:u w:val="none"/>
              </w:rPr>
              <w:t>главы</w:t>
            </w:r>
            <w:r w:rsidRPr="000B5D9C">
              <w:rPr>
                <w:rFonts w:eastAsia="DejaVu Sans"/>
                <w:b/>
                <w:color w:val="000000"/>
                <w:sz w:val="24"/>
                <w:szCs w:val="24"/>
                <w:u w:val="none"/>
              </w:rPr>
              <w:t>МР</w:t>
            </w:r>
            <w:proofErr w:type="spellEnd"/>
            <w:r w:rsidRPr="000B5D9C">
              <w:rPr>
                <w:rFonts w:eastAsia="DejaVu Sans"/>
                <w:color w:val="000000"/>
                <w:sz w:val="24"/>
                <w:szCs w:val="24"/>
                <w:u w:val="none"/>
              </w:rPr>
              <w:t xml:space="preserve"> «Алданский район»</w:t>
            </w:r>
          </w:p>
          <w:p w14:paraId="370EFF50" w14:textId="77777777" w:rsidR="000B5D9C" w:rsidRPr="000B5D9C" w:rsidRDefault="000B5D9C" w:rsidP="000B5D9C">
            <w:pPr>
              <w:tabs>
                <w:tab w:val="left" w:pos="2220"/>
              </w:tabs>
              <w:jc w:val="center"/>
              <w:rPr>
                <w:rFonts w:eastAsia="DejaVu Sans"/>
                <w:color w:val="000000"/>
                <w:sz w:val="24"/>
                <w:szCs w:val="24"/>
                <w:u w:val="none"/>
              </w:rPr>
            </w:pPr>
          </w:p>
        </w:tc>
        <w:tc>
          <w:tcPr>
            <w:tcW w:w="2659" w:type="dxa"/>
          </w:tcPr>
          <w:p w14:paraId="5565739B" w14:textId="77777777" w:rsidR="000B5D9C" w:rsidRPr="000B5D9C" w:rsidRDefault="000B5D9C" w:rsidP="000B5D9C">
            <w:pPr>
              <w:tabs>
                <w:tab w:val="left" w:pos="2220"/>
              </w:tabs>
              <w:jc w:val="center"/>
              <w:rPr>
                <w:rFonts w:eastAsia="DejaVu Sans"/>
                <w:b/>
                <w:color w:val="000000"/>
                <w:u w:val="none"/>
              </w:rPr>
            </w:pPr>
            <w:r w:rsidRPr="000B5D9C">
              <w:rPr>
                <w:rFonts w:eastAsia="DejaVu Sans"/>
                <w:color w:val="000000"/>
                <w:sz w:val="24"/>
                <w:szCs w:val="24"/>
                <w:u w:val="none"/>
              </w:rPr>
              <w:t>Региональный</w:t>
            </w:r>
          </w:p>
        </w:tc>
      </w:tr>
      <w:tr w:rsidR="000B5D9C" w:rsidRPr="000B5D9C" w14:paraId="32477FB9" w14:textId="77777777" w:rsidTr="002365AC">
        <w:tc>
          <w:tcPr>
            <w:tcW w:w="1101" w:type="dxa"/>
          </w:tcPr>
          <w:p w14:paraId="14BF0F6F" w14:textId="77777777" w:rsidR="000B5D9C" w:rsidRPr="000B5D9C" w:rsidRDefault="000B5D9C" w:rsidP="000B5D9C">
            <w:pPr>
              <w:tabs>
                <w:tab w:val="left" w:pos="2220"/>
              </w:tabs>
              <w:jc w:val="center"/>
              <w:rPr>
                <w:rFonts w:eastAsia="DejaVu Sans"/>
                <w:color w:val="000000"/>
                <w:sz w:val="24"/>
                <w:szCs w:val="24"/>
                <w:u w:val="none"/>
              </w:rPr>
            </w:pPr>
            <w:r w:rsidRPr="000B5D9C">
              <w:rPr>
                <w:rFonts w:eastAsia="DejaVu Sans"/>
                <w:color w:val="000000"/>
                <w:sz w:val="24"/>
                <w:szCs w:val="24"/>
                <w:u w:val="none"/>
              </w:rPr>
              <w:t>2023</w:t>
            </w:r>
          </w:p>
        </w:tc>
        <w:tc>
          <w:tcPr>
            <w:tcW w:w="5811" w:type="dxa"/>
          </w:tcPr>
          <w:p w14:paraId="00BFC415" w14:textId="77777777" w:rsidR="000B5D9C" w:rsidRPr="000B5D9C" w:rsidRDefault="000B5D9C" w:rsidP="000B5D9C">
            <w:pPr>
              <w:tabs>
                <w:tab w:val="left" w:pos="2220"/>
              </w:tabs>
              <w:jc w:val="center"/>
              <w:rPr>
                <w:rFonts w:eastAsia="DejaVu Sans"/>
                <w:b/>
                <w:color w:val="000000"/>
                <w:u w:val="none"/>
              </w:rPr>
            </w:pPr>
            <w:r w:rsidRPr="000B5D9C">
              <w:rPr>
                <w:rFonts w:eastAsia="DejaVu Sans"/>
                <w:b/>
                <w:i/>
                <w:color w:val="000000"/>
                <w:sz w:val="24"/>
                <w:szCs w:val="24"/>
                <w:u w:val="none"/>
              </w:rPr>
              <w:t>Благодарственное письмо</w:t>
            </w:r>
            <w:r w:rsidRPr="000B5D9C">
              <w:rPr>
                <w:rFonts w:eastAsia="DejaVu Sans"/>
                <w:color w:val="000000"/>
                <w:sz w:val="24"/>
                <w:szCs w:val="24"/>
                <w:u w:val="none"/>
              </w:rPr>
              <w:t xml:space="preserve"> ФГБУ «ФИОКО» за участие в проведении ВПР в роли организатора в аудитории</w:t>
            </w:r>
          </w:p>
        </w:tc>
        <w:tc>
          <w:tcPr>
            <w:tcW w:w="2659" w:type="dxa"/>
          </w:tcPr>
          <w:p w14:paraId="57D21A4A" w14:textId="77777777" w:rsidR="000B5D9C" w:rsidRPr="000B5D9C" w:rsidRDefault="000B5D9C" w:rsidP="000B5D9C">
            <w:pPr>
              <w:tabs>
                <w:tab w:val="left" w:pos="2220"/>
              </w:tabs>
              <w:jc w:val="center"/>
              <w:rPr>
                <w:rFonts w:eastAsia="DejaVu Sans"/>
                <w:b/>
                <w:color w:val="000000"/>
                <w:u w:val="none"/>
              </w:rPr>
            </w:pPr>
            <w:r w:rsidRPr="000B5D9C">
              <w:rPr>
                <w:rFonts w:eastAsia="DejaVu Sans"/>
                <w:color w:val="000000"/>
                <w:sz w:val="24"/>
                <w:szCs w:val="24"/>
                <w:u w:val="none"/>
              </w:rPr>
              <w:t>Всероссийский</w:t>
            </w:r>
          </w:p>
        </w:tc>
      </w:tr>
      <w:tr w:rsidR="000B5D9C" w:rsidRPr="000B5D9C" w14:paraId="6EB8B980" w14:textId="77777777" w:rsidTr="002365AC">
        <w:tc>
          <w:tcPr>
            <w:tcW w:w="1101" w:type="dxa"/>
          </w:tcPr>
          <w:p w14:paraId="7BFB9E4A" w14:textId="77777777" w:rsidR="000B5D9C" w:rsidRPr="000B5D9C" w:rsidRDefault="000B5D9C" w:rsidP="000B5D9C">
            <w:pPr>
              <w:tabs>
                <w:tab w:val="left" w:pos="2220"/>
              </w:tabs>
              <w:jc w:val="center"/>
              <w:rPr>
                <w:rFonts w:eastAsia="DejaVu Sans"/>
                <w:b/>
                <w:color w:val="000000"/>
                <w:u w:val="none"/>
              </w:rPr>
            </w:pPr>
            <w:r w:rsidRPr="000B5D9C">
              <w:rPr>
                <w:rFonts w:eastAsia="DejaVu Sans"/>
                <w:color w:val="000000"/>
                <w:sz w:val="24"/>
                <w:szCs w:val="24"/>
                <w:u w:val="none"/>
              </w:rPr>
              <w:t>2023</w:t>
            </w:r>
          </w:p>
        </w:tc>
        <w:tc>
          <w:tcPr>
            <w:tcW w:w="5811" w:type="dxa"/>
          </w:tcPr>
          <w:p w14:paraId="7EF48506" w14:textId="77777777" w:rsidR="000B5D9C" w:rsidRPr="000B5D9C" w:rsidRDefault="000B5D9C" w:rsidP="000B5D9C">
            <w:pPr>
              <w:tabs>
                <w:tab w:val="left" w:pos="2220"/>
              </w:tabs>
              <w:jc w:val="center"/>
              <w:rPr>
                <w:rFonts w:eastAsia="DejaVu Sans"/>
                <w:b/>
                <w:color w:val="000000"/>
                <w:u w:val="none"/>
              </w:rPr>
            </w:pPr>
            <w:r w:rsidRPr="000B5D9C">
              <w:rPr>
                <w:rFonts w:eastAsia="DejaVu Sans"/>
                <w:b/>
                <w:i/>
                <w:color w:val="000000"/>
                <w:sz w:val="24"/>
                <w:szCs w:val="24"/>
                <w:u w:val="none"/>
              </w:rPr>
              <w:t xml:space="preserve">Благодарность </w:t>
            </w:r>
            <w:r w:rsidRPr="000B5D9C">
              <w:rPr>
                <w:rFonts w:eastAsia="DejaVu Sans"/>
                <w:color w:val="000000"/>
                <w:sz w:val="24"/>
                <w:szCs w:val="24"/>
                <w:u w:val="none"/>
              </w:rPr>
              <w:t>за организацию и активное участие в проведении Международной олимпиады по истории «</w:t>
            </w:r>
            <w:proofErr w:type="spellStart"/>
            <w:r w:rsidRPr="000B5D9C">
              <w:rPr>
                <w:rFonts w:eastAsia="DejaVu Sans"/>
                <w:color w:val="000000"/>
                <w:sz w:val="24"/>
                <w:szCs w:val="24"/>
                <w:u w:val="none"/>
              </w:rPr>
              <w:t>Ростконкурс</w:t>
            </w:r>
            <w:proofErr w:type="spellEnd"/>
            <w:r w:rsidRPr="000B5D9C">
              <w:rPr>
                <w:rFonts w:eastAsia="DejaVu Sans"/>
                <w:color w:val="000000"/>
                <w:sz w:val="24"/>
                <w:szCs w:val="24"/>
                <w:u w:val="none"/>
              </w:rPr>
              <w:t>»</w:t>
            </w:r>
          </w:p>
        </w:tc>
        <w:tc>
          <w:tcPr>
            <w:tcW w:w="2659" w:type="dxa"/>
          </w:tcPr>
          <w:p w14:paraId="05A03909" w14:textId="77777777" w:rsidR="000B5D9C" w:rsidRPr="000B5D9C" w:rsidRDefault="000B5D9C" w:rsidP="000B5D9C">
            <w:pPr>
              <w:tabs>
                <w:tab w:val="left" w:pos="2220"/>
              </w:tabs>
              <w:jc w:val="center"/>
              <w:rPr>
                <w:rFonts w:eastAsia="DejaVu Sans"/>
                <w:b/>
                <w:color w:val="000000"/>
                <w:u w:val="none"/>
              </w:rPr>
            </w:pPr>
            <w:r w:rsidRPr="000B5D9C">
              <w:rPr>
                <w:rFonts w:eastAsia="DejaVu Sans"/>
                <w:color w:val="000000"/>
                <w:sz w:val="24"/>
                <w:szCs w:val="24"/>
                <w:u w:val="none"/>
              </w:rPr>
              <w:t>Международный</w:t>
            </w:r>
          </w:p>
        </w:tc>
      </w:tr>
    </w:tbl>
    <w:p w14:paraId="3FB15C49"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122E2EDE"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10C8C608"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0161CA0C"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1F90D71F"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129992E9"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28A5C109"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79EB43EE"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5199F8DC"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1AECE7AA" w14:textId="77777777" w:rsidR="000B5D9C" w:rsidRPr="000B5D9C" w:rsidRDefault="000B5D9C" w:rsidP="000B5D9C">
      <w:pPr>
        <w:spacing w:after="0" w:line="276" w:lineRule="auto"/>
        <w:ind w:right="424"/>
        <w:contextualSpacing/>
        <w:jc w:val="both"/>
        <w:rPr>
          <w:rFonts w:ascii="Times New Roman" w:eastAsia="Calibri" w:hAnsi="Times New Roman" w:cs="Times New Roman"/>
          <w:i/>
          <w:iCs/>
          <w:kern w:val="0"/>
          <w:sz w:val="24"/>
          <w:szCs w:val="24"/>
          <w14:ligatures w14:val="none"/>
        </w:rPr>
      </w:pPr>
    </w:p>
    <w:p w14:paraId="221189C7" w14:textId="77777777" w:rsidR="000B5D9C" w:rsidRPr="000B5D9C" w:rsidRDefault="000B5D9C" w:rsidP="000B5D9C">
      <w:pPr>
        <w:spacing w:after="200" w:line="276" w:lineRule="auto"/>
        <w:rPr>
          <w:rFonts w:ascii="Times New Roman" w:eastAsiaTheme="minorEastAsia" w:hAnsi="Times New Roman" w:cs="Times New Roman"/>
          <w:b/>
          <w:bCs/>
          <w:i/>
          <w:iCs/>
          <w:kern w:val="0"/>
          <w:sz w:val="28"/>
          <w:szCs w:val="28"/>
          <w:lang w:eastAsia="ru-RU"/>
          <w14:ligatures w14:val="none"/>
        </w:rPr>
      </w:pPr>
    </w:p>
    <w:p w14:paraId="15DF6A64" w14:textId="77777777" w:rsidR="000B5D9C" w:rsidRPr="000B5D9C" w:rsidRDefault="000B5D9C" w:rsidP="000B5D9C">
      <w:pPr>
        <w:spacing w:after="200" w:line="276" w:lineRule="auto"/>
        <w:rPr>
          <w:rFonts w:ascii="Times New Roman" w:eastAsiaTheme="minorEastAsia" w:hAnsi="Times New Roman" w:cs="Times New Roman"/>
          <w:b/>
          <w:bCs/>
          <w:i/>
          <w:iCs/>
          <w:kern w:val="0"/>
          <w:sz w:val="28"/>
          <w:szCs w:val="28"/>
          <w:lang w:eastAsia="ru-RU"/>
          <w14:ligatures w14:val="none"/>
        </w:rPr>
      </w:pPr>
    </w:p>
    <w:p w14:paraId="021ECF05" w14:textId="77777777" w:rsidR="000B5D9C" w:rsidRPr="000B5D9C" w:rsidRDefault="000B5D9C" w:rsidP="000B5D9C">
      <w:pPr>
        <w:spacing w:after="200" w:line="276" w:lineRule="auto"/>
        <w:rPr>
          <w:rFonts w:ascii="Times New Roman" w:eastAsiaTheme="minorEastAsia" w:hAnsi="Times New Roman" w:cs="Times New Roman"/>
          <w:b/>
          <w:bCs/>
          <w:i/>
          <w:iCs/>
          <w:kern w:val="0"/>
          <w:sz w:val="28"/>
          <w:szCs w:val="28"/>
          <w:lang w:eastAsia="ru-RU"/>
          <w14:ligatures w14:val="none"/>
        </w:rPr>
      </w:pPr>
      <w:r w:rsidRPr="000B5D9C">
        <w:rPr>
          <w:rFonts w:ascii="Times New Roman" w:eastAsiaTheme="minorEastAsia" w:hAnsi="Times New Roman" w:cs="Times New Roman"/>
          <w:b/>
          <w:bCs/>
          <w:i/>
          <w:iCs/>
          <w:kern w:val="0"/>
          <w:sz w:val="28"/>
          <w:szCs w:val="28"/>
          <w:lang w:eastAsia="ru-RU"/>
          <w14:ligatures w14:val="none"/>
        </w:rPr>
        <w:lastRenderedPageBreak/>
        <w:t>Приложение 1</w:t>
      </w:r>
    </w:p>
    <w:p w14:paraId="72F8A23E" w14:textId="77777777" w:rsidR="000B5D9C" w:rsidRPr="000B5D9C" w:rsidRDefault="000B5D9C" w:rsidP="000B5D9C">
      <w:pPr>
        <w:spacing w:after="0" w:line="276" w:lineRule="auto"/>
        <w:ind w:right="424"/>
        <w:contextualSpacing/>
        <w:jc w:val="both"/>
        <w:rPr>
          <w:rFonts w:ascii="Times New Roman" w:eastAsia="Calibri" w:hAnsi="Times New Roman" w:cs="Times New Roman"/>
          <w:kern w:val="0"/>
          <w:sz w:val="24"/>
          <w:szCs w:val="24"/>
          <w14:ligatures w14:val="none"/>
        </w:rPr>
      </w:pPr>
    </w:p>
    <w:p w14:paraId="477523E7" w14:textId="77777777" w:rsidR="000B5D9C" w:rsidRPr="000B5D9C" w:rsidRDefault="000B5D9C" w:rsidP="000B5D9C">
      <w:pPr>
        <w:spacing w:after="0" w:line="276" w:lineRule="auto"/>
        <w:ind w:right="424"/>
        <w:contextualSpacing/>
        <w:jc w:val="both"/>
        <w:rPr>
          <w:rFonts w:ascii="Times New Roman" w:eastAsia="Calibri" w:hAnsi="Times New Roman" w:cs="Times New Roman"/>
          <w:kern w:val="0"/>
          <w14:ligatures w14:val="none"/>
        </w:rPr>
      </w:pPr>
    </w:p>
    <w:p w14:paraId="73EF3DBD" w14:textId="77777777" w:rsidR="000B5D9C" w:rsidRPr="000B5D9C" w:rsidRDefault="000B5D9C" w:rsidP="000B5D9C">
      <w:pPr>
        <w:spacing w:after="0" w:line="276" w:lineRule="auto"/>
        <w:jc w:val="center"/>
        <w:rPr>
          <w:rFonts w:ascii="Times New Roman" w:eastAsiaTheme="minorEastAsia" w:hAnsi="Times New Roman"/>
          <w:b/>
          <w:kern w:val="0"/>
          <w:lang w:eastAsia="ru-RU"/>
          <w14:ligatures w14:val="none"/>
        </w:rPr>
      </w:pPr>
      <w:r w:rsidRPr="000B5D9C">
        <w:rPr>
          <w:rFonts w:ascii="Times New Roman" w:eastAsiaTheme="minorEastAsia" w:hAnsi="Times New Roman"/>
          <w:b/>
          <w:kern w:val="0"/>
          <w:lang w:eastAsia="ru-RU"/>
          <w14:ligatures w14:val="none"/>
        </w:rPr>
        <w:t xml:space="preserve">МИНИСТЕРСТВО ОБРАЗОВАНИЯ И НАУКИ </w:t>
      </w:r>
    </w:p>
    <w:p w14:paraId="3C208049" w14:textId="77777777" w:rsidR="000B5D9C" w:rsidRPr="000B5D9C" w:rsidRDefault="000B5D9C" w:rsidP="000B5D9C">
      <w:pPr>
        <w:spacing w:after="0" w:line="276" w:lineRule="auto"/>
        <w:jc w:val="center"/>
        <w:rPr>
          <w:rFonts w:ascii="Times New Roman" w:eastAsiaTheme="minorEastAsia" w:hAnsi="Times New Roman"/>
          <w:b/>
          <w:kern w:val="0"/>
          <w:lang w:eastAsia="ru-RU"/>
          <w14:ligatures w14:val="none"/>
        </w:rPr>
      </w:pPr>
      <w:r w:rsidRPr="000B5D9C">
        <w:rPr>
          <w:rFonts w:ascii="Times New Roman" w:eastAsiaTheme="minorEastAsia" w:hAnsi="Times New Roman"/>
          <w:b/>
          <w:kern w:val="0"/>
          <w:lang w:eastAsia="ru-RU"/>
          <w14:ligatures w14:val="none"/>
        </w:rPr>
        <w:t>РЕСПУБЛИКИ САХА(ЯКУТИЯ)</w:t>
      </w:r>
    </w:p>
    <w:p w14:paraId="45E6377A" w14:textId="77777777" w:rsidR="000B5D9C" w:rsidRPr="000B5D9C" w:rsidRDefault="000B5D9C" w:rsidP="000B5D9C">
      <w:pPr>
        <w:spacing w:after="0" w:line="276" w:lineRule="auto"/>
        <w:jc w:val="center"/>
        <w:rPr>
          <w:rFonts w:ascii="Times New Roman" w:eastAsiaTheme="minorEastAsia" w:hAnsi="Times New Roman"/>
          <w:b/>
          <w:kern w:val="0"/>
          <w:lang w:eastAsia="ru-RU"/>
          <w14:ligatures w14:val="none"/>
        </w:rPr>
      </w:pPr>
      <w:r w:rsidRPr="000B5D9C">
        <w:rPr>
          <w:rFonts w:ascii="Times New Roman" w:eastAsiaTheme="minorEastAsia" w:hAnsi="Times New Roman"/>
          <w:b/>
          <w:kern w:val="0"/>
          <w:lang w:eastAsia="ru-RU"/>
          <w14:ligatures w14:val="none"/>
        </w:rPr>
        <w:t xml:space="preserve">ГОСУДАРСТВЕННОЕ БЮДЖЕТНОЕ ПРОФЕССИОНАЛЬНОЕ ОБРАЗОВАТЕЛЬНОЕ УЧРЕЖДЕНИЕ РЕСПУБЛИКИ САХА (ЯКУТИЯ) «АЛДАНСКИЙ МЕДИЦИНСКИЙ </w:t>
      </w:r>
    </w:p>
    <w:p w14:paraId="2BEB1DAF" w14:textId="77777777" w:rsidR="000B5D9C" w:rsidRPr="000B5D9C" w:rsidRDefault="000B5D9C" w:rsidP="000B5D9C">
      <w:pPr>
        <w:spacing w:after="0" w:line="276" w:lineRule="auto"/>
        <w:jc w:val="center"/>
        <w:rPr>
          <w:rFonts w:ascii="Times New Roman" w:eastAsiaTheme="minorEastAsia" w:hAnsi="Times New Roman"/>
          <w:b/>
          <w:kern w:val="0"/>
          <w:lang w:eastAsia="ru-RU"/>
          <w14:ligatures w14:val="none"/>
        </w:rPr>
      </w:pPr>
      <w:r w:rsidRPr="000B5D9C">
        <w:rPr>
          <w:rFonts w:ascii="Times New Roman" w:eastAsiaTheme="minorEastAsia" w:hAnsi="Times New Roman"/>
          <w:b/>
          <w:kern w:val="0"/>
          <w:lang w:eastAsia="ru-RU"/>
          <w14:ligatures w14:val="none"/>
        </w:rPr>
        <w:t>КОЛЛЕДЖ»</w:t>
      </w:r>
    </w:p>
    <w:p w14:paraId="75DE9EA8" w14:textId="77777777" w:rsidR="000B5D9C" w:rsidRPr="000B5D9C" w:rsidRDefault="000B5D9C" w:rsidP="000B5D9C">
      <w:pPr>
        <w:spacing w:after="0" w:line="276" w:lineRule="auto"/>
        <w:rPr>
          <w:rFonts w:ascii="Times New Roman" w:eastAsiaTheme="minorEastAsia" w:hAnsi="Times New Roman"/>
          <w:b/>
          <w:kern w:val="0"/>
          <w:lang w:eastAsia="ru-RU"/>
          <w14:ligatures w14:val="none"/>
        </w:rPr>
      </w:pPr>
    </w:p>
    <w:p w14:paraId="78799C4C" w14:textId="77777777" w:rsidR="000B5D9C" w:rsidRPr="000B5D9C" w:rsidRDefault="000B5D9C" w:rsidP="000B5D9C">
      <w:pPr>
        <w:spacing w:after="0" w:line="276" w:lineRule="auto"/>
        <w:rPr>
          <w:rFonts w:ascii="Times New Roman" w:eastAsiaTheme="minorEastAsia" w:hAnsi="Times New Roman"/>
          <w:b/>
          <w:kern w:val="0"/>
          <w:lang w:eastAsia="ru-RU"/>
          <w14:ligatures w14:val="none"/>
        </w:rPr>
      </w:pPr>
    </w:p>
    <w:p w14:paraId="6C6E06D1" w14:textId="77777777" w:rsidR="000B5D9C" w:rsidRPr="000B5D9C" w:rsidRDefault="000B5D9C" w:rsidP="000B5D9C">
      <w:pPr>
        <w:spacing w:after="0" w:line="276" w:lineRule="auto"/>
        <w:rPr>
          <w:rFonts w:ascii="Times New Roman" w:eastAsiaTheme="minorEastAsia" w:hAnsi="Times New Roman"/>
          <w:b/>
          <w:kern w:val="0"/>
          <w:lang w:eastAsia="ru-RU"/>
          <w14:ligatures w14:val="none"/>
        </w:rPr>
      </w:pPr>
    </w:p>
    <w:p w14:paraId="54087FD4" w14:textId="77777777" w:rsidR="000B5D9C" w:rsidRPr="000B5D9C" w:rsidRDefault="000B5D9C" w:rsidP="000B5D9C">
      <w:pPr>
        <w:spacing w:after="0" w:line="276" w:lineRule="auto"/>
        <w:rPr>
          <w:rFonts w:ascii="Times New Roman" w:eastAsiaTheme="minorEastAsia" w:hAnsi="Times New Roman"/>
          <w:b/>
          <w:kern w:val="0"/>
          <w:lang w:eastAsia="ru-RU"/>
          <w14:ligatures w14:val="none"/>
        </w:rPr>
      </w:pPr>
    </w:p>
    <w:p w14:paraId="651CC440" w14:textId="77777777" w:rsidR="000B5D9C" w:rsidRPr="000B5D9C" w:rsidRDefault="000B5D9C" w:rsidP="000B5D9C">
      <w:pPr>
        <w:spacing w:after="0" w:line="276" w:lineRule="auto"/>
        <w:rPr>
          <w:rFonts w:ascii="Times New Roman" w:eastAsiaTheme="minorEastAsia" w:hAnsi="Times New Roman"/>
          <w:b/>
          <w:kern w:val="0"/>
          <w:lang w:eastAsia="ru-RU"/>
          <w14:ligatures w14:val="none"/>
        </w:rPr>
      </w:pPr>
    </w:p>
    <w:p w14:paraId="1BA1BC18" w14:textId="77777777" w:rsidR="000B5D9C" w:rsidRPr="000B5D9C" w:rsidRDefault="000B5D9C" w:rsidP="000B5D9C">
      <w:pPr>
        <w:spacing w:after="0" w:line="276" w:lineRule="auto"/>
        <w:rPr>
          <w:rFonts w:ascii="Times New Roman" w:eastAsiaTheme="minorEastAsia" w:hAnsi="Times New Roman"/>
          <w:b/>
          <w:kern w:val="0"/>
          <w:lang w:eastAsia="ru-RU"/>
          <w14:ligatures w14:val="none"/>
        </w:rPr>
      </w:pPr>
    </w:p>
    <w:p w14:paraId="26B9AD53" w14:textId="77777777" w:rsidR="000B5D9C" w:rsidRPr="000B5D9C" w:rsidRDefault="000B5D9C" w:rsidP="000B5D9C">
      <w:pPr>
        <w:spacing w:after="0" w:line="276" w:lineRule="auto"/>
        <w:rPr>
          <w:rFonts w:ascii="Times New Roman" w:eastAsiaTheme="minorEastAsia" w:hAnsi="Times New Roman"/>
          <w:b/>
          <w:kern w:val="0"/>
          <w:lang w:eastAsia="ru-RU"/>
          <w14:ligatures w14:val="none"/>
        </w:rPr>
      </w:pPr>
    </w:p>
    <w:p w14:paraId="3C3B235E" w14:textId="77777777" w:rsidR="000B5D9C" w:rsidRPr="000B5D9C" w:rsidRDefault="000B5D9C" w:rsidP="000B5D9C">
      <w:pPr>
        <w:spacing w:after="0" w:line="276" w:lineRule="auto"/>
        <w:rPr>
          <w:rFonts w:ascii="Times New Roman" w:eastAsiaTheme="minorEastAsia" w:hAnsi="Times New Roman"/>
          <w:b/>
          <w:kern w:val="0"/>
          <w:lang w:eastAsia="ru-RU"/>
          <w14:ligatures w14:val="none"/>
        </w:rPr>
      </w:pPr>
    </w:p>
    <w:p w14:paraId="43C89B4C" w14:textId="77777777" w:rsidR="000B5D9C" w:rsidRPr="000B5D9C" w:rsidRDefault="000B5D9C" w:rsidP="000B5D9C">
      <w:pPr>
        <w:spacing w:after="0" w:line="276" w:lineRule="auto"/>
        <w:rPr>
          <w:rFonts w:ascii="Times New Roman" w:eastAsiaTheme="minorEastAsia" w:hAnsi="Times New Roman"/>
          <w:b/>
          <w:kern w:val="0"/>
          <w:lang w:eastAsia="ru-RU"/>
          <w14:ligatures w14:val="none"/>
        </w:rPr>
      </w:pPr>
    </w:p>
    <w:p w14:paraId="7AA4FE6A" w14:textId="77777777" w:rsidR="000B5D9C" w:rsidRDefault="000B5D9C" w:rsidP="000B5D9C">
      <w:pPr>
        <w:spacing w:after="0" w:line="276" w:lineRule="auto"/>
        <w:jc w:val="center"/>
        <w:rPr>
          <w:rFonts w:ascii="Times New Roman" w:eastAsiaTheme="minorEastAsia" w:hAnsi="Times New Roman"/>
          <w:b/>
          <w:kern w:val="0"/>
          <w:lang w:eastAsia="ru-RU"/>
          <w14:ligatures w14:val="none"/>
        </w:rPr>
      </w:pPr>
    </w:p>
    <w:p w14:paraId="5791EA7C" w14:textId="77777777" w:rsidR="000B5D9C" w:rsidRDefault="000B5D9C" w:rsidP="000B5D9C">
      <w:pPr>
        <w:spacing w:after="0" w:line="276" w:lineRule="auto"/>
        <w:jc w:val="center"/>
        <w:rPr>
          <w:rFonts w:ascii="Times New Roman" w:eastAsiaTheme="minorEastAsia" w:hAnsi="Times New Roman"/>
          <w:b/>
          <w:kern w:val="0"/>
          <w:lang w:eastAsia="ru-RU"/>
          <w14:ligatures w14:val="none"/>
        </w:rPr>
      </w:pPr>
    </w:p>
    <w:p w14:paraId="01FA9DC3" w14:textId="26C11010" w:rsidR="000B5D9C" w:rsidRPr="000B5D9C" w:rsidRDefault="000B5D9C" w:rsidP="000B5D9C">
      <w:pPr>
        <w:spacing w:after="0" w:line="276" w:lineRule="auto"/>
        <w:jc w:val="center"/>
        <w:rPr>
          <w:rFonts w:ascii="Times New Roman" w:eastAsiaTheme="minorEastAsia" w:hAnsi="Times New Roman"/>
          <w:b/>
          <w:kern w:val="0"/>
          <w:lang w:eastAsia="ru-RU"/>
          <w14:ligatures w14:val="none"/>
        </w:rPr>
      </w:pPr>
      <w:r w:rsidRPr="000B5D9C">
        <w:rPr>
          <w:rFonts w:ascii="Times New Roman" w:eastAsiaTheme="minorEastAsia" w:hAnsi="Times New Roman"/>
          <w:b/>
          <w:kern w:val="0"/>
          <w:lang w:eastAsia="ru-RU"/>
          <w14:ligatures w14:val="none"/>
        </w:rPr>
        <w:t>РАБОЧАЯ ПРОГРАММА УЧЕБНОГО ПРЕДМЕТА</w:t>
      </w:r>
    </w:p>
    <w:p w14:paraId="0682EB94" w14:textId="77777777" w:rsidR="000B5D9C" w:rsidRPr="000B5D9C" w:rsidRDefault="000B5D9C" w:rsidP="000B5D9C">
      <w:pPr>
        <w:spacing w:after="0" w:line="276" w:lineRule="auto"/>
        <w:rPr>
          <w:rFonts w:ascii="Times New Roman" w:eastAsiaTheme="minorEastAsia" w:hAnsi="Times New Roman"/>
          <w:b/>
          <w:i/>
          <w:iCs/>
          <w:kern w:val="0"/>
          <w:lang w:eastAsia="ru-RU"/>
          <w14:ligatures w14:val="none"/>
        </w:rPr>
      </w:pPr>
      <w:r w:rsidRPr="000B5D9C">
        <w:rPr>
          <w:rFonts w:ascii="Times New Roman" w:eastAsiaTheme="minorEastAsia" w:hAnsi="Times New Roman"/>
          <w:b/>
          <w:i/>
          <w:iCs/>
          <w:kern w:val="0"/>
          <w:lang w:eastAsia="ru-RU"/>
          <w14:ligatures w14:val="none"/>
        </w:rPr>
        <w:t xml:space="preserve">                                                    БД.08 ОБЩЕСТВОЗНАНИЕ </w:t>
      </w:r>
    </w:p>
    <w:p w14:paraId="679446E9" w14:textId="77777777" w:rsidR="000B5D9C" w:rsidRPr="000B5D9C" w:rsidRDefault="000B5D9C" w:rsidP="000B5D9C">
      <w:pPr>
        <w:spacing w:after="0" w:line="276" w:lineRule="auto"/>
        <w:rPr>
          <w:rFonts w:ascii="Times New Roman" w:eastAsiaTheme="minorEastAsia" w:hAnsi="Times New Roman"/>
          <w:b/>
          <w:i/>
          <w:iCs/>
          <w:kern w:val="0"/>
          <w:lang w:eastAsia="ru-RU"/>
          <w14:ligatures w14:val="none"/>
        </w:rPr>
      </w:pPr>
      <w:r w:rsidRPr="000B5D9C">
        <w:rPr>
          <w:rFonts w:ascii="Times New Roman" w:eastAsiaTheme="minorEastAsia" w:hAnsi="Times New Roman"/>
          <w:b/>
          <w:i/>
          <w:iCs/>
          <w:kern w:val="0"/>
          <w:lang w:eastAsia="ru-RU"/>
          <w14:ligatures w14:val="none"/>
        </w:rPr>
        <w:t xml:space="preserve">                                                         (базовая подготовка)</w:t>
      </w:r>
    </w:p>
    <w:p w14:paraId="3E7147AE" w14:textId="77777777" w:rsidR="000B5D9C" w:rsidRPr="000B5D9C" w:rsidRDefault="000B5D9C" w:rsidP="000B5D9C">
      <w:pPr>
        <w:spacing w:after="0" w:line="276" w:lineRule="auto"/>
        <w:rPr>
          <w:rFonts w:ascii="Times New Roman" w:eastAsiaTheme="minorEastAsia" w:hAnsi="Times New Roman"/>
          <w:b/>
          <w:kern w:val="0"/>
          <w:lang w:eastAsia="ru-RU"/>
          <w14:ligatures w14:val="none"/>
        </w:rPr>
      </w:pPr>
      <w:r w:rsidRPr="000B5D9C">
        <w:rPr>
          <w:rFonts w:ascii="Times New Roman" w:eastAsiaTheme="minorEastAsia" w:hAnsi="Times New Roman"/>
          <w:b/>
          <w:i/>
          <w:iCs/>
          <w:kern w:val="0"/>
          <w:lang w:eastAsia="ru-RU"/>
          <w14:ligatures w14:val="none"/>
        </w:rPr>
        <w:t xml:space="preserve">                                      на базе основного общего образования</w:t>
      </w:r>
    </w:p>
    <w:p w14:paraId="1AD7B01C" w14:textId="77777777" w:rsidR="000B5D9C" w:rsidRPr="000B5D9C" w:rsidRDefault="000B5D9C" w:rsidP="000B5D9C">
      <w:pPr>
        <w:spacing w:after="0" w:line="276" w:lineRule="auto"/>
        <w:rPr>
          <w:rFonts w:ascii="Times New Roman" w:eastAsiaTheme="minorEastAsia" w:hAnsi="Times New Roman"/>
          <w:b/>
          <w:kern w:val="0"/>
          <w:lang w:eastAsia="ru-RU"/>
          <w14:ligatures w14:val="none"/>
        </w:rPr>
      </w:pPr>
      <w:r w:rsidRPr="000B5D9C">
        <w:rPr>
          <w:rFonts w:ascii="Times New Roman" w:eastAsiaTheme="minorEastAsia" w:hAnsi="Times New Roman"/>
          <w:b/>
          <w:kern w:val="0"/>
          <w:lang w:eastAsia="ru-RU"/>
          <w14:ligatures w14:val="none"/>
        </w:rPr>
        <w:t>по специальности по специальности 31.02.01 Лечебное дело (базовая подготовка) квалификация выпускника: фельдшер;</w:t>
      </w:r>
    </w:p>
    <w:p w14:paraId="5F8BEA1A" w14:textId="77777777" w:rsidR="000B5D9C" w:rsidRPr="000B5D9C" w:rsidRDefault="000B5D9C" w:rsidP="000B5D9C">
      <w:pPr>
        <w:spacing w:after="0" w:line="276" w:lineRule="auto"/>
        <w:jc w:val="center"/>
        <w:rPr>
          <w:rFonts w:ascii="Times New Roman" w:eastAsiaTheme="minorEastAsia" w:hAnsi="Times New Roman"/>
          <w:b/>
          <w:kern w:val="0"/>
          <w:lang w:eastAsia="ru-RU"/>
          <w14:ligatures w14:val="none"/>
        </w:rPr>
      </w:pPr>
    </w:p>
    <w:p w14:paraId="15A0CFAC" w14:textId="77777777" w:rsidR="000B5D9C" w:rsidRPr="000B5D9C" w:rsidRDefault="000B5D9C" w:rsidP="000B5D9C">
      <w:pPr>
        <w:spacing w:after="0" w:line="276" w:lineRule="auto"/>
        <w:jc w:val="center"/>
        <w:rPr>
          <w:rFonts w:ascii="Times New Roman" w:eastAsiaTheme="minorEastAsia" w:hAnsi="Times New Roman"/>
          <w:b/>
          <w:kern w:val="0"/>
          <w:lang w:eastAsia="ru-RU"/>
          <w14:ligatures w14:val="none"/>
        </w:rPr>
      </w:pPr>
    </w:p>
    <w:p w14:paraId="554BC65C" w14:textId="77777777" w:rsidR="000B5D9C" w:rsidRPr="000B5D9C" w:rsidRDefault="000B5D9C" w:rsidP="000B5D9C">
      <w:pPr>
        <w:spacing w:after="0" w:line="276" w:lineRule="auto"/>
        <w:jc w:val="center"/>
        <w:rPr>
          <w:rFonts w:ascii="Times New Roman" w:eastAsiaTheme="minorEastAsia" w:hAnsi="Times New Roman"/>
          <w:kern w:val="0"/>
          <w:lang w:eastAsia="ru-RU"/>
          <w14:ligatures w14:val="none"/>
        </w:rPr>
      </w:pPr>
    </w:p>
    <w:p w14:paraId="57059F32" w14:textId="77777777" w:rsidR="000B5D9C" w:rsidRPr="000B5D9C" w:rsidRDefault="000B5D9C" w:rsidP="000B5D9C">
      <w:pPr>
        <w:spacing w:after="0" w:line="276" w:lineRule="auto"/>
        <w:jc w:val="center"/>
        <w:rPr>
          <w:rFonts w:ascii="Times New Roman" w:eastAsiaTheme="minorEastAsia" w:hAnsi="Times New Roman"/>
          <w:kern w:val="0"/>
          <w:lang w:eastAsia="ru-RU"/>
          <w14:ligatures w14:val="none"/>
        </w:rPr>
      </w:pPr>
    </w:p>
    <w:p w14:paraId="0DB930F6" w14:textId="77777777" w:rsidR="000B5D9C" w:rsidRPr="000B5D9C" w:rsidRDefault="000B5D9C" w:rsidP="000B5D9C">
      <w:pPr>
        <w:spacing w:after="0" w:line="276" w:lineRule="auto"/>
        <w:jc w:val="center"/>
        <w:rPr>
          <w:rFonts w:ascii="Times New Roman" w:eastAsiaTheme="minorEastAsia" w:hAnsi="Times New Roman"/>
          <w:kern w:val="0"/>
          <w:lang w:eastAsia="ru-RU"/>
          <w14:ligatures w14:val="none"/>
        </w:rPr>
      </w:pPr>
    </w:p>
    <w:p w14:paraId="14980125" w14:textId="77777777" w:rsidR="000B5D9C" w:rsidRPr="000B5D9C" w:rsidRDefault="000B5D9C" w:rsidP="000B5D9C">
      <w:pPr>
        <w:spacing w:after="0" w:line="276" w:lineRule="auto"/>
        <w:jc w:val="center"/>
        <w:rPr>
          <w:rFonts w:ascii="Times New Roman" w:eastAsiaTheme="minorEastAsia" w:hAnsi="Times New Roman"/>
          <w:kern w:val="0"/>
          <w:lang w:eastAsia="ru-RU"/>
          <w14:ligatures w14:val="none"/>
        </w:rPr>
      </w:pPr>
    </w:p>
    <w:p w14:paraId="2670AFA0" w14:textId="77777777" w:rsidR="000B5D9C" w:rsidRPr="000B5D9C" w:rsidRDefault="000B5D9C" w:rsidP="000B5D9C">
      <w:pPr>
        <w:spacing w:after="0" w:line="276" w:lineRule="auto"/>
        <w:jc w:val="center"/>
        <w:rPr>
          <w:rFonts w:ascii="Times New Roman" w:eastAsiaTheme="minorEastAsia" w:hAnsi="Times New Roman"/>
          <w:kern w:val="0"/>
          <w:lang w:eastAsia="ru-RU"/>
          <w14:ligatures w14:val="none"/>
        </w:rPr>
      </w:pPr>
    </w:p>
    <w:p w14:paraId="4C0E5608" w14:textId="77777777" w:rsidR="000B5D9C" w:rsidRPr="000B5D9C" w:rsidRDefault="000B5D9C" w:rsidP="000B5D9C">
      <w:pPr>
        <w:spacing w:after="0" w:line="276" w:lineRule="auto"/>
        <w:jc w:val="center"/>
        <w:rPr>
          <w:rFonts w:ascii="Times New Roman" w:eastAsiaTheme="minorEastAsia" w:hAnsi="Times New Roman"/>
          <w:kern w:val="0"/>
          <w:lang w:eastAsia="ru-RU"/>
          <w14:ligatures w14:val="none"/>
        </w:rPr>
      </w:pPr>
    </w:p>
    <w:p w14:paraId="5D0740A1" w14:textId="77777777" w:rsidR="000B5D9C" w:rsidRPr="000B5D9C" w:rsidRDefault="000B5D9C" w:rsidP="000B5D9C">
      <w:pPr>
        <w:spacing w:after="0" w:line="276" w:lineRule="auto"/>
        <w:jc w:val="center"/>
        <w:rPr>
          <w:rFonts w:ascii="Times New Roman" w:eastAsiaTheme="minorEastAsia" w:hAnsi="Times New Roman"/>
          <w:kern w:val="0"/>
          <w:lang w:eastAsia="ru-RU"/>
          <w14:ligatures w14:val="none"/>
        </w:rPr>
      </w:pPr>
    </w:p>
    <w:p w14:paraId="7A474484" w14:textId="77777777" w:rsidR="000B5D9C" w:rsidRPr="000B5D9C" w:rsidRDefault="000B5D9C" w:rsidP="000B5D9C">
      <w:pPr>
        <w:spacing w:after="0" w:line="276" w:lineRule="auto"/>
        <w:jc w:val="center"/>
        <w:rPr>
          <w:rFonts w:ascii="Times New Roman" w:eastAsiaTheme="minorEastAsia" w:hAnsi="Times New Roman"/>
          <w:kern w:val="0"/>
          <w:lang w:eastAsia="ru-RU"/>
          <w14:ligatures w14:val="none"/>
        </w:rPr>
      </w:pPr>
    </w:p>
    <w:p w14:paraId="1B1C689A" w14:textId="77777777" w:rsidR="000B5D9C" w:rsidRPr="000B5D9C" w:rsidRDefault="000B5D9C" w:rsidP="000B5D9C">
      <w:pPr>
        <w:spacing w:after="0" w:line="276" w:lineRule="auto"/>
        <w:jc w:val="center"/>
        <w:rPr>
          <w:rFonts w:ascii="Times New Roman" w:eastAsiaTheme="minorEastAsia" w:hAnsi="Times New Roman"/>
          <w:kern w:val="0"/>
          <w:lang w:eastAsia="ru-RU"/>
          <w14:ligatures w14:val="none"/>
        </w:rPr>
      </w:pPr>
    </w:p>
    <w:p w14:paraId="2BE59E1C" w14:textId="77777777" w:rsidR="000B5D9C" w:rsidRPr="000B5D9C" w:rsidRDefault="000B5D9C" w:rsidP="000B5D9C">
      <w:pPr>
        <w:spacing w:after="0" w:line="276" w:lineRule="auto"/>
        <w:jc w:val="center"/>
        <w:rPr>
          <w:rFonts w:ascii="Times New Roman" w:eastAsiaTheme="minorEastAsia" w:hAnsi="Times New Roman"/>
          <w:kern w:val="0"/>
          <w:lang w:eastAsia="ru-RU"/>
          <w14:ligatures w14:val="none"/>
        </w:rPr>
      </w:pPr>
    </w:p>
    <w:p w14:paraId="22EF5A8F" w14:textId="77777777" w:rsidR="000B5D9C" w:rsidRPr="000B5D9C" w:rsidRDefault="000B5D9C" w:rsidP="000B5D9C">
      <w:pPr>
        <w:spacing w:after="0" w:line="276" w:lineRule="auto"/>
        <w:jc w:val="center"/>
        <w:rPr>
          <w:rFonts w:ascii="Times New Roman" w:eastAsiaTheme="minorEastAsia" w:hAnsi="Times New Roman"/>
          <w:kern w:val="0"/>
          <w:lang w:eastAsia="ru-RU"/>
          <w14:ligatures w14:val="none"/>
        </w:rPr>
      </w:pPr>
    </w:p>
    <w:p w14:paraId="5371F73D" w14:textId="77777777" w:rsidR="000B5D9C" w:rsidRPr="000B5D9C" w:rsidRDefault="000B5D9C" w:rsidP="000B5D9C">
      <w:pPr>
        <w:spacing w:after="0" w:line="276" w:lineRule="auto"/>
        <w:jc w:val="center"/>
        <w:rPr>
          <w:rFonts w:ascii="Times New Roman" w:eastAsiaTheme="minorEastAsia" w:hAnsi="Times New Roman"/>
          <w:kern w:val="0"/>
          <w:lang w:eastAsia="ru-RU"/>
          <w14:ligatures w14:val="none"/>
        </w:rPr>
      </w:pPr>
    </w:p>
    <w:p w14:paraId="5626D073" w14:textId="77777777" w:rsidR="000B5D9C" w:rsidRPr="000B5D9C" w:rsidRDefault="000B5D9C" w:rsidP="000B5D9C">
      <w:pPr>
        <w:spacing w:after="0" w:line="276" w:lineRule="auto"/>
        <w:jc w:val="center"/>
        <w:rPr>
          <w:rFonts w:ascii="Times New Roman" w:eastAsiaTheme="minorEastAsia" w:hAnsi="Times New Roman"/>
          <w:kern w:val="0"/>
          <w:lang w:eastAsia="ru-RU"/>
          <w14:ligatures w14:val="none"/>
        </w:rPr>
      </w:pPr>
    </w:p>
    <w:p w14:paraId="2A17BE32" w14:textId="77777777" w:rsidR="000B5D9C" w:rsidRPr="000B5D9C" w:rsidRDefault="000B5D9C" w:rsidP="000B5D9C">
      <w:pPr>
        <w:spacing w:after="0" w:line="276" w:lineRule="auto"/>
        <w:jc w:val="center"/>
        <w:rPr>
          <w:rFonts w:ascii="Times New Roman" w:eastAsiaTheme="minorEastAsia" w:hAnsi="Times New Roman"/>
          <w:kern w:val="0"/>
          <w:lang w:eastAsia="ru-RU"/>
          <w14:ligatures w14:val="none"/>
        </w:rPr>
      </w:pPr>
    </w:p>
    <w:p w14:paraId="6BE845A6" w14:textId="77777777" w:rsidR="000B5D9C" w:rsidRPr="000B5D9C" w:rsidRDefault="000B5D9C" w:rsidP="000B5D9C">
      <w:pPr>
        <w:spacing w:after="0" w:line="276" w:lineRule="auto"/>
        <w:jc w:val="center"/>
        <w:rPr>
          <w:rFonts w:ascii="Times New Roman" w:eastAsiaTheme="minorEastAsia" w:hAnsi="Times New Roman"/>
          <w:kern w:val="0"/>
          <w:lang w:eastAsia="ru-RU"/>
          <w14:ligatures w14:val="none"/>
        </w:rPr>
      </w:pPr>
    </w:p>
    <w:p w14:paraId="48C4E811" w14:textId="77777777" w:rsidR="000B5D9C" w:rsidRPr="000B5D9C" w:rsidRDefault="000B5D9C" w:rsidP="000B5D9C">
      <w:pPr>
        <w:spacing w:after="0" w:line="276" w:lineRule="auto"/>
        <w:rPr>
          <w:rFonts w:ascii="Times New Roman" w:eastAsiaTheme="minorEastAsia" w:hAnsi="Times New Roman"/>
          <w:kern w:val="0"/>
          <w:lang w:eastAsia="ru-RU"/>
          <w14:ligatures w14:val="none"/>
        </w:rPr>
      </w:pPr>
      <w:r w:rsidRPr="000B5D9C">
        <w:rPr>
          <w:rFonts w:ascii="Times New Roman" w:eastAsiaTheme="minorEastAsia" w:hAnsi="Times New Roman"/>
          <w:kern w:val="0"/>
          <w:lang w:eastAsia="ru-RU"/>
          <w14:ligatures w14:val="none"/>
        </w:rPr>
        <w:t xml:space="preserve">                                              </w:t>
      </w:r>
    </w:p>
    <w:p w14:paraId="4507AA45" w14:textId="77777777" w:rsidR="000B5D9C" w:rsidRPr="000B5D9C" w:rsidRDefault="000B5D9C" w:rsidP="000B5D9C">
      <w:pPr>
        <w:spacing w:after="0" w:line="276" w:lineRule="auto"/>
        <w:rPr>
          <w:rFonts w:ascii="Times New Roman" w:eastAsiaTheme="minorEastAsia" w:hAnsi="Times New Roman"/>
          <w:kern w:val="0"/>
          <w:lang w:eastAsia="ru-RU"/>
          <w14:ligatures w14:val="none"/>
        </w:rPr>
      </w:pPr>
    </w:p>
    <w:p w14:paraId="521BE797" w14:textId="77777777" w:rsidR="000B5D9C" w:rsidRPr="000B5D9C" w:rsidRDefault="000B5D9C" w:rsidP="000B5D9C">
      <w:pPr>
        <w:spacing w:after="0" w:line="276" w:lineRule="auto"/>
        <w:rPr>
          <w:rFonts w:ascii="Times New Roman" w:eastAsiaTheme="minorEastAsia" w:hAnsi="Times New Roman"/>
          <w:kern w:val="0"/>
          <w:lang w:eastAsia="ru-RU"/>
          <w14:ligatures w14:val="none"/>
        </w:rPr>
      </w:pPr>
    </w:p>
    <w:p w14:paraId="1390737C" w14:textId="77777777" w:rsidR="000B5D9C" w:rsidRPr="000B5D9C" w:rsidRDefault="000B5D9C" w:rsidP="000B5D9C">
      <w:pPr>
        <w:spacing w:after="0" w:line="276" w:lineRule="auto"/>
        <w:rPr>
          <w:rFonts w:ascii="Times New Roman" w:eastAsiaTheme="minorEastAsia" w:hAnsi="Times New Roman"/>
          <w:kern w:val="0"/>
          <w:lang w:eastAsia="ru-RU"/>
          <w14:ligatures w14:val="none"/>
        </w:rPr>
      </w:pPr>
    </w:p>
    <w:p w14:paraId="27AB178B" w14:textId="77777777" w:rsidR="000B5D9C" w:rsidRPr="000B5D9C" w:rsidRDefault="000B5D9C" w:rsidP="000B5D9C">
      <w:pPr>
        <w:spacing w:after="0" w:line="276" w:lineRule="auto"/>
        <w:rPr>
          <w:rFonts w:ascii="Times New Roman" w:eastAsiaTheme="minorEastAsia" w:hAnsi="Times New Roman"/>
          <w:kern w:val="0"/>
          <w:lang w:eastAsia="ru-RU"/>
          <w14:ligatures w14:val="none"/>
        </w:rPr>
      </w:pPr>
    </w:p>
    <w:p w14:paraId="69B2EB83" w14:textId="77777777" w:rsidR="000B5D9C" w:rsidRPr="000B5D9C" w:rsidRDefault="000B5D9C" w:rsidP="000B5D9C">
      <w:pPr>
        <w:spacing w:after="0" w:line="276" w:lineRule="auto"/>
        <w:rPr>
          <w:rFonts w:ascii="Times New Roman" w:eastAsiaTheme="minorEastAsia" w:hAnsi="Times New Roman"/>
          <w:kern w:val="0"/>
          <w:lang w:eastAsia="ru-RU"/>
          <w14:ligatures w14:val="none"/>
        </w:rPr>
      </w:pPr>
      <w:r w:rsidRPr="000B5D9C">
        <w:rPr>
          <w:rFonts w:ascii="Times New Roman" w:eastAsiaTheme="minorEastAsia" w:hAnsi="Times New Roman"/>
          <w:kern w:val="0"/>
          <w:lang w:eastAsia="ru-RU"/>
          <w14:ligatures w14:val="none"/>
        </w:rPr>
        <w:t xml:space="preserve">                                                        Алдан, 2023 г.</w:t>
      </w:r>
    </w:p>
    <w:p w14:paraId="1001ED64" w14:textId="77777777" w:rsidR="000B5D9C" w:rsidRPr="000B5D9C" w:rsidRDefault="000B5D9C" w:rsidP="000B5D9C">
      <w:pPr>
        <w:spacing w:after="200" w:line="276" w:lineRule="auto"/>
        <w:jc w:val="both"/>
        <w:rPr>
          <w:rFonts w:ascii="Times New Roman" w:eastAsiaTheme="minorEastAsia" w:hAnsi="Times New Roman"/>
          <w:b/>
          <w:bCs/>
          <w:kern w:val="0"/>
          <w:lang w:eastAsia="ru-RU"/>
          <w14:ligatures w14:val="none"/>
        </w:rPr>
      </w:pPr>
    </w:p>
    <w:p w14:paraId="34FCBEEA" w14:textId="77777777" w:rsidR="000B5D9C" w:rsidRPr="000B5D9C" w:rsidRDefault="000B5D9C" w:rsidP="000B5D9C">
      <w:pPr>
        <w:spacing w:after="200" w:line="27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b/>
          <w:bCs/>
          <w:kern w:val="0"/>
          <w:lang w:eastAsia="ru-RU"/>
          <w14:ligatures w14:val="none"/>
        </w:rPr>
        <w:t xml:space="preserve">Разработана на основе </w:t>
      </w:r>
      <w:r w:rsidRPr="000B5D9C">
        <w:rPr>
          <w:rFonts w:ascii="Times New Roman" w:eastAsiaTheme="minorEastAsia" w:hAnsi="Times New Roman"/>
          <w:kern w:val="0"/>
          <w:lang w:eastAsia="ru-RU"/>
          <w14:ligatures w14:val="none"/>
        </w:rPr>
        <w:t xml:space="preserve"> Федерального закона Российской Федерации от 29 декабря 2012 г. N 273-ФЗ "Об образовании в Российской Федерации"; Приказа </w:t>
      </w:r>
      <w:proofErr w:type="spellStart"/>
      <w:r w:rsidRPr="000B5D9C">
        <w:rPr>
          <w:rFonts w:ascii="Times New Roman" w:eastAsiaTheme="minorEastAsia" w:hAnsi="Times New Roman"/>
          <w:kern w:val="0"/>
          <w:lang w:eastAsia="ru-RU"/>
          <w14:ligatures w14:val="none"/>
        </w:rPr>
        <w:t>Минпросвещения</w:t>
      </w:r>
      <w:proofErr w:type="spellEnd"/>
      <w:r w:rsidRPr="000B5D9C">
        <w:rPr>
          <w:rFonts w:ascii="Times New Roman" w:eastAsiaTheme="minorEastAsia" w:hAnsi="Times New Roman"/>
          <w:kern w:val="0"/>
          <w:lang w:eastAsia="ru-RU"/>
          <w14:ligatures w14:val="none"/>
        </w:rPr>
        <w:t xml:space="preserve"> России от 04.07.2022г. №  526 « Об утверждении федерального государственного образовательного стандарта среднего профессионального образования по специальности 31.02.01. Лечебное дело; учебного плана по специальности 31.02.01. Лечебное дело (год утверждения – 2023г.); с учетом примерной рабочей программы по учебной дисциплине «Обществознание»</w:t>
      </w:r>
    </w:p>
    <w:p w14:paraId="5F34E994" w14:textId="77777777" w:rsidR="000B5D9C" w:rsidRPr="000B5D9C" w:rsidRDefault="000B5D9C" w:rsidP="000B5D9C">
      <w:pPr>
        <w:spacing w:after="0" w:line="276" w:lineRule="auto"/>
        <w:jc w:val="center"/>
        <w:rPr>
          <w:rFonts w:ascii="Times New Roman" w:eastAsiaTheme="minorEastAsia" w:hAnsi="Times New Roman"/>
          <w:b/>
          <w:bCs/>
          <w:kern w:val="0"/>
          <w:lang w:eastAsia="ru-RU"/>
          <w14:ligatures w14:val="none"/>
        </w:rPr>
      </w:pPr>
    </w:p>
    <w:p w14:paraId="0BF1B30D" w14:textId="77777777" w:rsidR="000B5D9C" w:rsidRPr="000B5D9C" w:rsidRDefault="000B5D9C" w:rsidP="000B5D9C">
      <w:pPr>
        <w:spacing w:after="0" w:line="276" w:lineRule="auto"/>
        <w:jc w:val="center"/>
        <w:rPr>
          <w:rFonts w:ascii="Times New Roman" w:eastAsiaTheme="minorEastAsia" w:hAnsi="Times New Roman"/>
          <w:b/>
          <w:bCs/>
          <w:kern w:val="0"/>
          <w:lang w:eastAsia="ru-RU"/>
          <w14:ligatures w14:val="none"/>
        </w:rPr>
      </w:pPr>
    </w:p>
    <w:p w14:paraId="526EBCDC" w14:textId="77777777" w:rsidR="000B5D9C" w:rsidRPr="000B5D9C" w:rsidRDefault="000B5D9C" w:rsidP="000B5D9C">
      <w:pPr>
        <w:spacing w:after="0" w:line="276" w:lineRule="auto"/>
        <w:jc w:val="center"/>
        <w:rPr>
          <w:rFonts w:ascii="Times New Roman" w:eastAsiaTheme="minorEastAsia" w:hAnsi="Times New Roman"/>
          <w:b/>
          <w:bCs/>
          <w:kern w:val="0"/>
          <w:lang w:eastAsia="ru-RU"/>
          <w14:ligatures w14:val="none"/>
        </w:rPr>
      </w:pPr>
    </w:p>
    <w:p w14:paraId="7D50142B" w14:textId="77777777" w:rsidR="000B5D9C" w:rsidRPr="000B5D9C" w:rsidRDefault="000B5D9C" w:rsidP="000B5D9C">
      <w:pPr>
        <w:spacing w:after="0" w:line="276" w:lineRule="auto"/>
        <w:jc w:val="center"/>
        <w:rPr>
          <w:rFonts w:ascii="Times New Roman" w:eastAsiaTheme="minorEastAsia" w:hAnsi="Times New Roman"/>
          <w:b/>
          <w:bCs/>
          <w:kern w:val="0"/>
          <w:lang w:eastAsia="ru-RU"/>
          <w14:ligatures w14:val="none"/>
        </w:rPr>
      </w:pPr>
    </w:p>
    <w:p w14:paraId="0422A412" w14:textId="77777777" w:rsidR="000B5D9C" w:rsidRPr="000B5D9C" w:rsidRDefault="000B5D9C" w:rsidP="000B5D9C">
      <w:pPr>
        <w:spacing w:after="0" w:line="276" w:lineRule="auto"/>
        <w:jc w:val="center"/>
        <w:rPr>
          <w:rFonts w:ascii="Times New Roman" w:eastAsiaTheme="minorEastAsia" w:hAnsi="Times New Roman"/>
          <w:b/>
          <w:bCs/>
          <w:kern w:val="0"/>
          <w:lang w:eastAsia="ru-RU"/>
          <w14:ligatures w14:val="none"/>
        </w:rPr>
      </w:pPr>
    </w:p>
    <w:p w14:paraId="3FFCF020" w14:textId="77777777" w:rsidR="000B5D9C" w:rsidRPr="000B5D9C" w:rsidRDefault="000B5D9C" w:rsidP="000B5D9C">
      <w:pPr>
        <w:spacing w:after="0" w:line="276" w:lineRule="auto"/>
        <w:jc w:val="center"/>
        <w:rPr>
          <w:rFonts w:ascii="Times New Roman" w:eastAsiaTheme="minorEastAsia" w:hAnsi="Times New Roman"/>
          <w:b/>
          <w:bCs/>
          <w:kern w:val="0"/>
          <w:lang w:eastAsia="ru-RU"/>
          <w14:ligatures w14:val="none"/>
        </w:rPr>
      </w:pPr>
    </w:p>
    <w:p w14:paraId="6594CE32" w14:textId="77777777" w:rsidR="000B5D9C" w:rsidRPr="000B5D9C" w:rsidRDefault="000B5D9C" w:rsidP="000B5D9C">
      <w:pPr>
        <w:spacing w:after="0" w:line="276" w:lineRule="auto"/>
        <w:jc w:val="center"/>
        <w:rPr>
          <w:rFonts w:ascii="Times New Roman" w:eastAsiaTheme="minorEastAsia" w:hAnsi="Times New Roman"/>
          <w:b/>
          <w:bCs/>
          <w:kern w:val="0"/>
          <w:lang w:eastAsia="ru-RU"/>
          <w14:ligatures w14:val="none"/>
        </w:rPr>
      </w:pPr>
    </w:p>
    <w:p w14:paraId="18B73473" w14:textId="77777777" w:rsidR="000B5D9C" w:rsidRPr="000B5D9C" w:rsidRDefault="000B5D9C" w:rsidP="000B5D9C">
      <w:pPr>
        <w:spacing w:after="0" w:line="276" w:lineRule="auto"/>
        <w:jc w:val="center"/>
        <w:rPr>
          <w:rFonts w:ascii="Times New Roman" w:eastAsiaTheme="minorEastAsia" w:hAnsi="Times New Roman"/>
          <w:b/>
          <w:bCs/>
          <w:kern w:val="0"/>
          <w:lang w:eastAsia="ru-RU"/>
          <w14:ligatures w14:val="none"/>
        </w:rPr>
      </w:pPr>
    </w:p>
    <w:p w14:paraId="4763E2EA" w14:textId="77777777" w:rsidR="000B5D9C" w:rsidRPr="000B5D9C" w:rsidRDefault="000B5D9C" w:rsidP="000B5D9C">
      <w:pPr>
        <w:spacing w:after="0" w:line="276" w:lineRule="auto"/>
        <w:jc w:val="center"/>
        <w:rPr>
          <w:rFonts w:ascii="Times New Roman" w:eastAsiaTheme="minorEastAsia" w:hAnsi="Times New Roman"/>
          <w:b/>
          <w:bCs/>
          <w:kern w:val="0"/>
          <w:lang w:eastAsia="ru-RU"/>
          <w14:ligatures w14:val="none"/>
        </w:rPr>
      </w:pPr>
    </w:p>
    <w:p w14:paraId="5E04FB41" w14:textId="77777777" w:rsidR="000B5D9C" w:rsidRPr="000B5D9C" w:rsidRDefault="000B5D9C" w:rsidP="000B5D9C">
      <w:pPr>
        <w:spacing w:after="0" w:line="276" w:lineRule="auto"/>
        <w:jc w:val="center"/>
        <w:rPr>
          <w:rFonts w:ascii="Times New Roman" w:eastAsiaTheme="minorEastAsia" w:hAnsi="Times New Roman"/>
          <w:b/>
          <w:bCs/>
          <w:kern w:val="0"/>
          <w:lang w:eastAsia="ru-RU"/>
          <w14:ligatures w14:val="none"/>
        </w:rPr>
      </w:pPr>
    </w:p>
    <w:p w14:paraId="0027DB10" w14:textId="77777777" w:rsidR="000B5D9C" w:rsidRPr="000B5D9C" w:rsidRDefault="000B5D9C" w:rsidP="000B5D9C">
      <w:pPr>
        <w:spacing w:after="0" w:line="276" w:lineRule="auto"/>
        <w:jc w:val="center"/>
        <w:rPr>
          <w:rFonts w:ascii="Times New Roman" w:eastAsiaTheme="minorEastAsia" w:hAnsi="Times New Roman"/>
          <w:b/>
          <w:bCs/>
          <w:kern w:val="0"/>
          <w:lang w:eastAsia="ru-RU"/>
          <w14:ligatures w14:val="none"/>
        </w:rPr>
      </w:pPr>
    </w:p>
    <w:p w14:paraId="140B9E40" w14:textId="77777777" w:rsidR="000B5D9C" w:rsidRPr="000B5D9C" w:rsidRDefault="000B5D9C" w:rsidP="000B5D9C">
      <w:pPr>
        <w:spacing w:after="0" w:line="276" w:lineRule="auto"/>
        <w:jc w:val="center"/>
        <w:rPr>
          <w:rFonts w:ascii="Times New Roman" w:eastAsiaTheme="minorEastAsia" w:hAnsi="Times New Roman"/>
          <w:b/>
          <w:bCs/>
          <w:kern w:val="0"/>
          <w:lang w:eastAsia="ru-RU"/>
          <w14:ligatures w14:val="none"/>
        </w:rPr>
      </w:pPr>
      <w:r w:rsidRPr="000B5D9C">
        <w:rPr>
          <w:rFonts w:ascii="Times New Roman" w:eastAsiaTheme="minorEastAsia" w:hAnsi="Times New Roman"/>
          <w:b/>
          <w:bCs/>
          <w:kern w:val="0"/>
          <w:lang w:eastAsia="ru-RU"/>
          <w14:ligatures w14:val="none"/>
        </w:rPr>
        <w:t>СОДЕРЖАНИЕ</w:t>
      </w:r>
    </w:p>
    <w:p w14:paraId="1CC2C1E3" w14:textId="77777777" w:rsidR="000B5D9C" w:rsidRPr="000B5D9C" w:rsidRDefault="000B5D9C" w:rsidP="000B5D9C">
      <w:pPr>
        <w:spacing w:after="0" w:line="276" w:lineRule="auto"/>
        <w:jc w:val="center"/>
        <w:rPr>
          <w:rFonts w:ascii="Times New Roman" w:eastAsiaTheme="minorEastAsia" w:hAnsi="Times New Roman"/>
          <w:kern w:val="0"/>
          <w:lang w:eastAsia="ru-RU"/>
          <w14:ligatures w14:val="none"/>
        </w:rPr>
      </w:pPr>
    </w:p>
    <w:p w14:paraId="7694F1FE" w14:textId="77777777" w:rsidR="000B5D9C" w:rsidRPr="000B5D9C" w:rsidRDefault="000B5D9C" w:rsidP="000B5D9C">
      <w:pPr>
        <w:spacing w:after="0" w:line="276" w:lineRule="auto"/>
        <w:rPr>
          <w:rFonts w:ascii="Times New Roman" w:eastAsiaTheme="minorEastAsia" w:hAnsi="Times New Roman"/>
          <w:kern w:val="0"/>
          <w:lang w:eastAsia="ru-RU"/>
          <w14:ligatures w14:val="none"/>
        </w:rPr>
      </w:pPr>
    </w:p>
    <w:p w14:paraId="4B148918" w14:textId="77777777" w:rsidR="000B5D9C" w:rsidRPr="000B5D9C" w:rsidRDefault="000B5D9C" w:rsidP="000B5D9C">
      <w:pPr>
        <w:spacing w:after="0" w:line="276" w:lineRule="auto"/>
        <w:rPr>
          <w:rFonts w:ascii="Times New Roman" w:eastAsiaTheme="minorEastAsia" w:hAnsi="Times New Roman"/>
          <w:kern w:val="0"/>
          <w:lang w:eastAsia="ru-RU"/>
          <w14:ligatures w14:val="none"/>
        </w:rPr>
      </w:pPr>
      <w:r w:rsidRPr="000B5D9C">
        <w:rPr>
          <w:rFonts w:ascii="Times New Roman" w:eastAsiaTheme="minorEastAsia" w:hAnsi="Times New Roman"/>
          <w:kern w:val="0"/>
          <w:lang w:eastAsia="ru-RU"/>
          <w14:ligatures w14:val="none"/>
        </w:rPr>
        <w:t>1.ПАСПОРТ РАБОЧЕЙ ПРОГРАММЫ УЧЕБНОГО    ПРЕДМЕТА……………………………………………………</w:t>
      </w:r>
      <w:proofErr w:type="gramStart"/>
      <w:r w:rsidRPr="000B5D9C">
        <w:rPr>
          <w:rFonts w:ascii="Times New Roman" w:eastAsiaTheme="minorEastAsia" w:hAnsi="Times New Roman"/>
          <w:kern w:val="0"/>
          <w:lang w:eastAsia="ru-RU"/>
          <w14:ligatures w14:val="none"/>
        </w:rPr>
        <w:t>…….</w:t>
      </w:r>
      <w:proofErr w:type="gramEnd"/>
      <w:r w:rsidRPr="000B5D9C">
        <w:rPr>
          <w:rFonts w:ascii="Times New Roman" w:eastAsiaTheme="minorEastAsia" w:hAnsi="Times New Roman"/>
          <w:kern w:val="0"/>
          <w:lang w:eastAsia="ru-RU"/>
          <w14:ligatures w14:val="none"/>
        </w:rPr>
        <w:t xml:space="preserve">.………………...…       </w:t>
      </w:r>
      <w:r w:rsidRPr="000B5D9C">
        <w:rPr>
          <w:rFonts w:ascii="Times New Roman" w:eastAsiaTheme="minorEastAsia" w:hAnsi="Times New Roman"/>
          <w:b/>
          <w:bCs/>
          <w:kern w:val="0"/>
          <w:lang w:eastAsia="ru-RU"/>
          <w14:ligatures w14:val="none"/>
        </w:rPr>
        <w:t>5</w:t>
      </w:r>
    </w:p>
    <w:p w14:paraId="6DDC463E"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367FA146"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kern w:val="0"/>
          <w:lang w:eastAsia="ru-RU"/>
          <w14:ligatures w14:val="none"/>
        </w:rPr>
        <w:t>2.СТРУКТУРА И СОДЕРЖАНИЕ УЧЕБНОГО ПРЕДМЕТА …………</w:t>
      </w:r>
      <w:proofErr w:type="gramStart"/>
      <w:r w:rsidRPr="000B5D9C">
        <w:rPr>
          <w:rFonts w:ascii="Times New Roman" w:eastAsiaTheme="minorEastAsia" w:hAnsi="Times New Roman"/>
          <w:kern w:val="0"/>
          <w:lang w:eastAsia="ru-RU"/>
          <w14:ligatures w14:val="none"/>
        </w:rPr>
        <w:t>…….</w:t>
      </w:r>
      <w:proofErr w:type="gramEnd"/>
      <w:r w:rsidRPr="000B5D9C">
        <w:rPr>
          <w:rFonts w:ascii="Times New Roman" w:eastAsiaTheme="minorEastAsia" w:hAnsi="Times New Roman"/>
          <w:kern w:val="0"/>
          <w:lang w:eastAsia="ru-RU"/>
          <w14:ligatures w14:val="none"/>
        </w:rPr>
        <w:t xml:space="preserve">………       </w:t>
      </w:r>
      <w:r w:rsidRPr="000B5D9C">
        <w:rPr>
          <w:rFonts w:ascii="Times New Roman" w:eastAsiaTheme="minorEastAsia" w:hAnsi="Times New Roman"/>
          <w:b/>
          <w:bCs/>
          <w:kern w:val="0"/>
          <w:lang w:eastAsia="ru-RU"/>
          <w14:ligatures w14:val="none"/>
        </w:rPr>
        <w:t>17</w:t>
      </w:r>
    </w:p>
    <w:p w14:paraId="595AD1DF"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0C3230E1"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kern w:val="0"/>
          <w:lang w:eastAsia="ru-RU"/>
          <w14:ligatures w14:val="none"/>
        </w:rPr>
        <w:t>3. КТП РАБОЧЕЙ ПРОГРАММЫ УЧЕБНОГО ПРЕДМЕТА ……………………</w:t>
      </w:r>
      <w:proofErr w:type="gramStart"/>
      <w:r w:rsidRPr="000B5D9C">
        <w:rPr>
          <w:rFonts w:ascii="Times New Roman" w:eastAsiaTheme="minorEastAsia" w:hAnsi="Times New Roman"/>
          <w:kern w:val="0"/>
          <w:lang w:eastAsia="ru-RU"/>
          <w14:ligatures w14:val="none"/>
        </w:rPr>
        <w:t>…….</w:t>
      </w:r>
      <w:proofErr w:type="gramEnd"/>
      <w:r w:rsidRPr="000B5D9C">
        <w:rPr>
          <w:rFonts w:ascii="Times New Roman" w:eastAsiaTheme="minorEastAsia" w:hAnsi="Times New Roman"/>
          <w:kern w:val="0"/>
          <w:lang w:eastAsia="ru-RU"/>
          <w14:ligatures w14:val="none"/>
        </w:rPr>
        <w:t xml:space="preserve">.  </w:t>
      </w:r>
      <w:r w:rsidRPr="000B5D9C">
        <w:rPr>
          <w:rFonts w:ascii="Times New Roman" w:eastAsiaTheme="minorEastAsia" w:hAnsi="Times New Roman"/>
          <w:b/>
          <w:bCs/>
          <w:kern w:val="0"/>
          <w:lang w:eastAsia="ru-RU"/>
          <w14:ligatures w14:val="none"/>
        </w:rPr>
        <w:t>26</w:t>
      </w:r>
    </w:p>
    <w:p w14:paraId="7C89EB8C"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521E4275"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kern w:val="0"/>
          <w:lang w:eastAsia="ru-RU"/>
          <w14:ligatures w14:val="none"/>
        </w:rPr>
        <w:t xml:space="preserve">4. УСЛОВИЯ РЕАЛИЗАЦИИ ПРОГРАММЫ……………………………………………. </w:t>
      </w:r>
      <w:r w:rsidRPr="000B5D9C">
        <w:rPr>
          <w:rFonts w:ascii="Times New Roman" w:eastAsiaTheme="minorEastAsia" w:hAnsi="Times New Roman"/>
          <w:b/>
          <w:bCs/>
          <w:kern w:val="0"/>
          <w:lang w:eastAsia="ru-RU"/>
          <w14:ligatures w14:val="none"/>
        </w:rPr>
        <w:t>64</w:t>
      </w:r>
    </w:p>
    <w:p w14:paraId="6DE87238"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0972C7E2"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kern w:val="0"/>
          <w:lang w:eastAsia="ru-RU"/>
          <w14:ligatures w14:val="none"/>
        </w:rPr>
        <w:t xml:space="preserve">5.КОНТРОЛЬ И ОЦЕНКА РЕЗУЛЬТАТОВ ОСВОЕНИЯ УЧЕБНОГО ПРЕДМЕТА…  </w:t>
      </w:r>
      <w:r w:rsidRPr="000B5D9C">
        <w:rPr>
          <w:rFonts w:ascii="Times New Roman" w:eastAsiaTheme="minorEastAsia" w:hAnsi="Times New Roman"/>
          <w:b/>
          <w:bCs/>
          <w:kern w:val="0"/>
          <w:lang w:eastAsia="ru-RU"/>
          <w14:ligatures w14:val="none"/>
        </w:rPr>
        <w:t xml:space="preserve">68 </w:t>
      </w:r>
    </w:p>
    <w:p w14:paraId="136ACE32"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03750446"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3B319612"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7857038E"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3D3068AE"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052CAC10"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1DD194EA"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0C4AAA34"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27705486"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1B676509"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689BC144"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3A5233FB"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7EA0FBB2"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00E4E1DD"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67B99B0C"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567E0B4D"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3C847C83" w14:textId="77777777" w:rsidR="000B5D9C" w:rsidRPr="000B5D9C" w:rsidRDefault="000B5D9C" w:rsidP="000B5D9C">
      <w:pPr>
        <w:spacing w:after="0" w:line="276" w:lineRule="auto"/>
        <w:rPr>
          <w:rFonts w:ascii="Times New Roman" w:eastAsiaTheme="minorEastAsia" w:hAnsi="Times New Roman"/>
          <w:kern w:val="0"/>
          <w:lang w:eastAsia="ru-RU"/>
          <w14:ligatures w14:val="none"/>
        </w:rPr>
      </w:pPr>
    </w:p>
    <w:p w14:paraId="41A98AE0" w14:textId="77777777" w:rsidR="000B5D9C" w:rsidRPr="000B5D9C" w:rsidRDefault="000B5D9C" w:rsidP="000B5D9C">
      <w:pPr>
        <w:spacing w:after="0" w:line="276" w:lineRule="auto"/>
        <w:rPr>
          <w:rFonts w:ascii="Times New Roman" w:eastAsiaTheme="minorEastAsia" w:hAnsi="Times New Roman"/>
          <w:kern w:val="0"/>
          <w:lang w:eastAsia="ru-RU"/>
          <w14:ligatures w14:val="none"/>
        </w:rPr>
      </w:pPr>
    </w:p>
    <w:p w14:paraId="204192B0" w14:textId="77777777" w:rsidR="000B5D9C" w:rsidRPr="000B5D9C" w:rsidRDefault="000B5D9C" w:rsidP="000B5D9C">
      <w:pPr>
        <w:spacing w:after="0" w:line="276" w:lineRule="auto"/>
        <w:rPr>
          <w:rFonts w:ascii="Times New Roman" w:eastAsiaTheme="minorEastAsia" w:hAnsi="Times New Roman"/>
          <w:kern w:val="0"/>
          <w:lang w:eastAsia="ru-RU"/>
          <w14:ligatures w14:val="none"/>
        </w:rPr>
      </w:pPr>
    </w:p>
    <w:p w14:paraId="0EA51F37" w14:textId="77777777" w:rsidR="000B5D9C" w:rsidRPr="000B5D9C" w:rsidRDefault="000B5D9C" w:rsidP="000B5D9C">
      <w:pPr>
        <w:spacing w:after="0" w:line="276" w:lineRule="auto"/>
        <w:rPr>
          <w:rFonts w:ascii="Times New Roman" w:eastAsiaTheme="minorEastAsia" w:hAnsi="Times New Roman"/>
          <w:kern w:val="0"/>
          <w:lang w:eastAsia="ru-RU"/>
          <w14:ligatures w14:val="none"/>
        </w:rPr>
      </w:pPr>
    </w:p>
    <w:p w14:paraId="6FAB3A13" w14:textId="77777777" w:rsidR="000B5D9C" w:rsidRPr="000B5D9C" w:rsidRDefault="000B5D9C" w:rsidP="000B5D9C">
      <w:pPr>
        <w:spacing w:after="0" w:line="276" w:lineRule="auto"/>
        <w:rPr>
          <w:rFonts w:ascii="Times New Roman" w:eastAsiaTheme="minorEastAsia" w:hAnsi="Times New Roman"/>
          <w:kern w:val="0"/>
          <w:lang w:eastAsia="ru-RU"/>
          <w14:ligatures w14:val="none"/>
        </w:rPr>
      </w:pPr>
    </w:p>
    <w:p w14:paraId="16DFD47B" w14:textId="77777777" w:rsidR="000B5D9C" w:rsidRPr="000B5D9C" w:rsidRDefault="000B5D9C" w:rsidP="000B5D9C">
      <w:pPr>
        <w:spacing w:after="0" w:line="276" w:lineRule="auto"/>
        <w:rPr>
          <w:rFonts w:ascii="Times New Roman" w:eastAsiaTheme="minorEastAsia" w:hAnsi="Times New Roman"/>
          <w:kern w:val="0"/>
          <w:lang w:eastAsia="ru-RU"/>
          <w14:ligatures w14:val="none"/>
        </w:rPr>
      </w:pPr>
    </w:p>
    <w:p w14:paraId="23E7239D" w14:textId="77777777" w:rsidR="000B5D9C" w:rsidRPr="000B5D9C" w:rsidRDefault="000B5D9C" w:rsidP="000B5D9C">
      <w:pPr>
        <w:spacing w:after="0" w:line="276" w:lineRule="auto"/>
        <w:rPr>
          <w:rFonts w:ascii="Times New Roman" w:eastAsiaTheme="minorEastAsia" w:hAnsi="Times New Roman"/>
          <w:kern w:val="0"/>
          <w:lang w:eastAsia="ru-RU"/>
          <w14:ligatures w14:val="none"/>
        </w:rPr>
      </w:pPr>
    </w:p>
    <w:p w14:paraId="754E08F6" w14:textId="77777777" w:rsidR="000B5D9C" w:rsidRPr="000B5D9C" w:rsidRDefault="000B5D9C" w:rsidP="000B5D9C">
      <w:pPr>
        <w:spacing w:after="0" w:line="276" w:lineRule="auto"/>
        <w:rPr>
          <w:rFonts w:ascii="Times New Roman" w:eastAsiaTheme="minorEastAsia" w:hAnsi="Times New Roman"/>
          <w:b/>
          <w:bCs/>
          <w:kern w:val="0"/>
          <w:lang w:eastAsia="ru-RU"/>
          <w14:ligatures w14:val="none"/>
        </w:rPr>
      </w:pPr>
      <w:r w:rsidRPr="000B5D9C">
        <w:rPr>
          <w:rFonts w:ascii="Times New Roman" w:eastAsiaTheme="minorEastAsia" w:hAnsi="Times New Roman"/>
          <w:kern w:val="0"/>
          <w:lang w:eastAsia="ru-RU"/>
          <w14:ligatures w14:val="none"/>
        </w:rPr>
        <w:t xml:space="preserve">                     1. </w:t>
      </w:r>
      <w:r w:rsidRPr="000B5D9C">
        <w:rPr>
          <w:rFonts w:ascii="Times New Roman" w:eastAsiaTheme="minorEastAsia" w:hAnsi="Times New Roman"/>
          <w:b/>
          <w:bCs/>
          <w:kern w:val="0"/>
          <w:lang w:eastAsia="ru-RU"/>
          <w14:ligatures w14:val="none"/>
        </w:rPr>
        <w:t>ПАСПОРТ РАБОЧЕЙ ПРОГРАММЫ УЧЕБНОГО ПРЕДМЕТА</w:t>
      </w:r>
    </w:p>
    <w:p w14:paraId="4DBAB7C8" w14:textId="77777777" w:rsidR="000B5D9C" w:rsidRPr="000B5D9C" w:rsidRDefault="000B5D9C" w:rsidP="000B5D9C">
      <w:pPr>
        <w:spacing w:after="0" w:line="276" w:lineRule="auto"/>
        <w:jc w:val="center"/>
        <w:rPr>
          <w:rFonts w:ascii="Times New Roman" w:eastAsiaTheme="minorEastAsia" w:hAnsi="Times New Roman"/>
          <w:b/>
          <w:bCs/>
          <w:kern w:val="0"/>
          <w:lang w:eastAsia="ru-RU"/>
          <w14:ligatures w14:val="none"/>
        </w:rPr>
      </w:pPr>
      <w:r w:rsidRPr="000B5D9C">
        <w:rPr>
          <w:rFonts w:ascii="Times New Roman" w:eastAsiaTheme="minorEastAsia" w:hAnsi="Times New Roman"/>
          <w:b/>
          <w:bCs/>
          <w:i/>
          <w:iCs/>
          <w:kern w:val="0"/>
          <w:lang w:eastAsia="ru-RU"/>
          <w14:ligatures w14:val="none"/>
        </w:rPr>
        <w:t>БД.08. ОБЩЕСТВОЗНАНИЕ</w:t>
      </w:r>
    </w:p>
    <w:p w14:paraId="0F295B96" w14:textId="77777777" w:rsidR="000B5D9C" w:rsidRPr="000B5D9C" w:rsidRDefault="000B5D9C" w:rsidP="000B5D9C">
      <w:pPr>
        <w:spacing w:after="0" w:line="276" w:lineRule="auto"/>
        <w:jc w:val="center"/>
        <w:rPr>
          <w:rFonts w:ascii="Times New Roman" w:eastAsiaTheme="minorEastAsia" w:hAnsi="Times New Roman"/>
          <w:i/>
          <w:iCs/>
          <w:kern w:val="0"/>
          <w:lang w:eastAsia="ru-RU"/>
          <w14:ligatures w14:val="none"/>
        </w:rPr>
      </w:pPr>
      <w:r w:rsidRPr="000B5D9C">
        <w:rPr>
          <w:rFonts w:ascii="Times New Roman" w:eastAsiaTheme="minorEastAsia" w:hAnsi="Times New Roman"/>
          <w:i/>
          <w:iCs/>
          <w:kern w:val="0"/>
          <w:lang w:eastAsia="ru-RU"/>
          <w14:ligatures w14:val="none"/>
        </w:rPr>
        <w:t>(название дисциплины)</w:t>
      </w:r>
    </w:p>
    <w:p w14:paraId="40AB3A7F" w14:textId="77777777" w:rsidR="000B5D9C" w:rsidRPr="000B5D9C" w:rsidRDefault="000B5D9C" w:rsidP="000B5D9C">
      <w:pPr>
        <w:spacing w:after="0" w:line="276" w:lineRule="auto"/>
        <w:jc w:val="both"/>
        <w:rPr>
          <w:rFonts w:ascii="Times New Roman" w:eastAsiaTheme="minorEastAsia" w:hAnsi="Times New Roman"/>
          <w:b/>
          <w:bCs/>
          <w:kern w:val="0"/>
          <w:lang w:eastAsia="ru-RU"/>
          <w14:ligatures w14:val="none"/>
        </w:rPr>
      </w:pPr>
      <w:r w:rsidRPr="000B5D9C">
        <w:rPr>
          <w:rFonts w:ascii="Times New Roman" w:eastAsiaTheme="minorEastAsia" w:hAnsi="Times New Roman"/>
          <w:kern w:val="0"/>
          <w:lang w:eastAsia="ru-RU"/>
          <w14:ligatures w14:val="none"/>
        </w:rPr>
        <w:t xml:space="preserve">1.1. </w:t>
      </w:r>
      <w:r w:rsidRPr="000B5D9C">
        <w:rPr>
          <w:rFonts w:ascii="Times New Roman" w:eastAsiaTheme="minorEastAsia" w:hAnsi="Times New Roman"/>
          <w:b/>
          <w:bCs/>
          <w:kern w:val="0"/>
          <w:lang w:eastAsia="ru-RU"/>
          <w14:ligatures w14:val="none"/>
        </w:rPr>
        <w:t>Область применения программы</w:t>
      </w:r>
    </w:p>
    <w:p w14:paraId="03EFEC0A"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kern w:val="0"/>
          <w:lang w:eastAsia="ru-RU"/>
          <w14:ligatures w14:val="none"/>
        </w:rPr>
        <w:t xml:space="preserve">   Рабочая программа учебного предмета </w:t>
      </w:r>
      <w:r w:rsidRPr="000B5D9C">
        <w:rPr>
          <w:rFonts w:ascii="Times New Roman" w:eastAsia="Calibri" w:hAnsi="Times New Roman" w:cs="Times New Roman"/>
          <w:kern w:val="0"/>
          <w:lang w:eastAsia="ru-RU"/>
          <w14:ligatures w14:val="none"/>
        </w:rPr>
        <w:t>является частью программы подготовки специалистов среднего звена по специальности 31.02.01 «Лечебное дело» на базе основного общего образования и разработана в соответствии с требованиями ФГОС среднего общего образования</w:t>
      </w:r>
      <w:r w:rsidRPr="000B5D9C">
        <w:rPr>
          <w:rFonts w:ascii="Times New Roman" w:eastAsia="Calibri" w:hAnsi="Times New Roman" w:cs="Times New Roman"/>
          <w:bCs/>
          <w:kern w:val="0"/>
          <w:lang w:eastAsia="ru-RU"/>
          <w14:ligatures w14:val="none"/>
        </w:rPr>
        <w:t>, предъявляемыми к структуре, содержанию и результатам освоения учебного предмета</w:t>
      </w:r>
    </w:p>
    <w:p w14:paraId="263EDD34" w14:textId="77777777" w:rsidR="000B5D9C" w:rsidRPr="000B5D9C" w:rsidRDefault="000B5D9C" w:rsidP="000B5D9C">
      <w:pPr>
        <w:spacing w:after="200" w:line="276" w:lineRule="auto"/>
        <w:jc w:val="both"/>
        <w:rPr>
          <w:rFonts w:ascii="Times New Roman" w:eastAsiaTheme="minorEastAsia" w:hAnsi="Times New Roman" w:cs="Times New Roman"/>
          <w:b/>
          <w:kern w:val="0"/>
          <w:lang w:eastAsia="ru-RU"/>
          <w14:ligatures w14:val="none"/>
        </w:rPr>
      </w:pPr>
      <w:r w:rsidRPr="000B5D9C">
        <w:rPr>
          <w:rFonts w:ascii="Times New Roman" w:eastAsiaTheme="minorEastAsia" w:hAnsi="Times New Roman" w:cs="Times New Roman"/>
          <w:kern w:val="0"/>
          <w:lang w:eastAsia="ru-RU"/>
          <w14:ligatures w14:val="none"/>
        </w:rPr>
        <w:t xml:space="preserve">Рабочая программа </w:t>
      </w:r>
      <w:r w:rsidRPr="000B5D9C">
        <w:rPr>
          <w:rFonts w:ascii="Times New Roman" w:eastAsiaTheme="minorEastAsia" w:hAnsi="Times New Roman"/>
          <w:kern w:val="0"/>
          <w:lang w:eastAsia="ru-RU"/>
          <w14:ligatures w14:val="none"/>
        </w:rPr>
        <w:t xml:space="preserve">учебного предмета </w:t>
      </w:r>
      <w:r w:rsidRPr="000B5D9C">
        <w:rPr>
          <w:rFonts w:ascii="Times New Roman" w:eastAsiaTheme="minorEastAsia" w:hAnsi="Times New Roman" w:cs="Times New Roman"/>
          <w:kern w:val="0"/>
          <w:lang w:eastAsia="ru-RU"/>
          <w14:ligatures w14:val="none"/>
        </w:rPr>
        <w:t xml:space="preserve">может быть использована другими профессиональными образовательными организациями, реализующими образовательную программу среднего общего образования в пределах освоения ППССЗСПО на базе основного общего образования. </w:t>
      </w:r>
    </w:p>
    <w:p w14:paraId="54B8D5C0" w14:textId="77777777" w:rsidR="000B5D9C" w:rsidRPr="000B5D9C" w:rsidRDefault="000B5D9C" w:rsidP="000B5D9C">
      <w:pPr>
        <w:spacing w:after="0" w:line="276" w:lineRule="auto"/>
        <w:jc w:val="both"/>
        <w:rPr>
          <w:rFonts w:ascii="Times New Roman" w:eastAsiaTheme="minorEastAsia" w:hAnsi="Times New Roman"/>
          <w:b/>
          <w:bCs/>
          <w:kern w:val="0"/>
          <w:lang w:eastAsia="ru-RU"/>
          <w14:ligatures w14:val="none"/>
        </w:rPr>
      </w:pPr>
      <w:r w:rsidRPr="000B5D9C">
        <w:rPr>
          <w:rFonts w:ascii="Times New Roman" w:eastAsiaTheme="minorEastAsia" w:hAnsi="Times New Roman"/>
          <w:kern w:val="0"/>
          <w:lang w:eastAsia="ru-RU"/>
          <w14:ligatures w14:val="none"/>
        </w:rPr>
        <w:t xml:space="preserve">1.2. </w:t>
      </w:r>
      <w:r w:rsidRPr="000B5D9C">
        <w:rPr>
          <w:rFonts w:ascii="Times New Roman" w:eastAsiaTheme="minorEastAsia" w:hAnsi="Times New Roman"/>
          <w:b/>
          <w:bCs/>
          <w:kern w:val="0"/>
          <w:lang w:eastAsia="ru-RU"/>
          <w14:ligatures w14:val="none"/>
        </w:rPr>
        <w:t>Место учебного предмета в структуре программы подготовки специалистов среднего звена:</w:t>
      </w:r>
    </w:p>
    <w:p w14:paraId="51ED19FD" w14:textId="77777777" w:rsidR="000B5D9C" w:rsidRPr="000B5D9C" w:rsidRDefault="000B5D9C" w:rsidP="000B5D9C">
      <w:pPr>
        <w:spacing w:after="0" w:line="276" w:lineRule="auto"/>
        <w:jc w:val="both"/>
        <w:rPr>
          <w:rFonts w:ascii="Times New Roman" w:eastAsia="Calibri" w:hAnsi="Times New Roman" w:cs="Times New Roman"/>
          <w:kern w:val="0"/>
          <w14:ligatures w14:val="none"/>
        </w:rPr>
      </w:pPr>
      <w:bookmarkStart w:id="8" w:name="_Hlk88169998"/>
      <w:r w:rsidRPr="000B5D9C">
        <w:rPr>
          <w:rFonts w:ascii="Times New Roman" w:eastAsia="Calibri" w:hAnsi="Times New Roman" w:cs="Times New Roman"/>
          <w:kern w:val="0"/>
          <w14:ligatures w14:val="none"/>
        </w:rPr>
        <w:t xml:space="preserve">   Учебный предмет БД.08. Обществознание </w:t>
      </w:r>
      <w:bookmarkEnd w:id="8"/>
      <w:r w:rsidRPr="000B5D9C">
        <w:rPr>
          <w:rFonts w:ascii="Times New Roman" w:eastAsia="Calibri" w:hAnsi="Times New Roman" w:cs="Times New Roman"/>
          <w:kern w:val="0"/>
          <w14:ligatures w14:val="none"/>
        </w:rPr>
        <w:t xml:space="preserve">является учебным предметом предметной области </w:t>
      </w:r>
      <w:r w:rsidRPr="000B5D9C">
        <w:rPr>
          <w:rFonts w:ascii="Times New Roman" w:eastAsia="Calibri" w:hAnsi="Times New Roman" w:cs="Times New Roman"/>
          <w:b/>
          <w:bCs/>
          <w:kern w:val="0"/>
          <w14:ligatures w14:val="none"/>
        </w:rPr>
        <w:t xml:space="preserve">"Общественные науки" </w:t>
      </w:r>
      <w:r w:rsidRPr="000B5D9C">
        <w:rPr>
          <w:rFonts w:ascii="Times New Roman" w:eastAsia="Calibri" w:hAnsi="Times New Roman" w:cs="Times New Roman"/>
          <w:kern w:val="0"/>
          <w14:ligatures w14:val="none"/>
        </w:rPr>
        <w:t>ФГОС среднего общего образования и входит в общеобразовательный цикл основной профессиональной образовательной программы. Учебный предмет БД.08 Обществознание изучается на базовом уровне ФГОС среднего общего образования.</w:t>
      </w:r>
    </w:p>
    <w:p w14:paraId="100AE6B0"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kern w:val="0"/>
          <w:lang w:eastAsia="ru-RU"/>
          <w14:ligatures w14:val="none"/>
        </w:rPr>
        <w:t xml:space="preserve">1.3. </w:t>
      </w:r>
      <w:r w:rsidRPr="000B5D9C">
        <w:rPr>
          <w:rFonts w:ascii="Times New Roman" w:eastAsiaTheme="minorEastAsia" w:hAnsi="Times New Roman"/>
          <w:b/>
          <w:bCs/>
          <w:kern w:val="0"/>
          <w:lang w:eastAsia="ru-RU"/>
          <w14:ligatures w14:val="none"/>
        </w:rPr>
        <w:t xml:space="preserve">Цели и задачи </w:t>
      </w:r>
      <w:bookmarkStart w:id="9" w:name="_Hlk116303639"/>
      <w:r w:rsidRPr="000B5D9C">
        <w:rPr>
          <w:rFonts w:ascii="Times New Roman" w:eastAsiaTheme="minorEastAsia" w:hAnsi="Times New Roman"/>
          <w:b/>
          <w:bCs/>
          <w:kern w:val="0"/>
          <w:lang w:eastAsia="ru-RU"/>
          <w14:ligatures w14:val="none"/>
        </w:rPr>
        <w:t xml:space="preserve">учебного предмета </w:t>
      </w:r>
      <w:bookmarkEnd w:id="9"/>
      <w:r w:rsidRPr="000B5D9C">
        <w:rPr>
          <w:rFonts w:ascii="Times New Roman" w:eastAsiaTheme="minorEastAsia" w:hAnsi="Times New Roman"/>
          <w:b/>
          <w:bCs/>
          <w:kern w:val="0"/>
          <w:lang w:eastAsia="ru-RU"/>
          <w14:ligatures w14:val="none"/>
        </w:rPr>
        <w:t>– требования к результатам освоения учебного предмета:</w:t>
      </w:r>
    </w:p>
    <w:p w14:paraId="0D40B75F" w14:textId="77777777" w:rsidR="000B5D9C" w:rsidRPr="000B5D9C" w:rsidRDefault="000B5D9C" w:rsidP="000B5D9C">
      <w:pPr>
        <w:spacing w:after="0" w:line="276" w:lineRule="auto"/>
        <w:jc w:val="both"/>
        <w:rPr>
          <w:rFonts w:ascii="Times New Roman" w:eastAsia="Calibri" w:hAnsi="Times New Roman" w:cs="Times New Roman"/>
          <w:kern w:val="0"/>
          <w14:ligatures w14:val="none"/>
        </w:rPr>
      </w:pPr>
      <w:r w:rsidRPr="000B5D9C">
        <w:rPr>
          <w:rFonts w:ascii="Times New Roman" w:eastAsia="Calibri" w:hAnsi="Times New Roman" w:cs="Times New Roman"/>
          <w:kern w:val="0"/>
          <w14:ligatures w14:val="none"/>
        </w:rPr>
        <w:t>В результате освоения учебного предмета БД.08 Обществознание обучающийся должен обладать следующими личностными, метапредметными и предметными результатами.</w:t>
      </w:r>
    </w:p>
    <w:p w14:paraId="06C76B4A" w14:textId="77777777" w:rsidR="000B5D9C" w:rsidRPr="000B5D9C" w:rsidRDefault="000B5D9C" w:rsidP="000B5D9C">
      <w:pPr>
        <w:widowControl w:val="0"/>
        <w:autoSpaceDE w:val="0"/>
        <w:autoSpaceDN w:val="0"/>
        <w:adjustRightInd w:val="0"/>
        <w:spacing w:after="150" w:line="240" w:lineRule="auto"/>
        <w:jc w:val="both"/>
        <w:rPr>
          <w:rFonts w:ascii="Times New Roman" w:eastAsia="Times New Roman" w:hAnsi="Times New Roman" w:cs="Times New Roman"/>
          <w:bCs/>
          <w:color w:val="000000"/>
          <w:kern w:val="0"/>
          <w:lang w:eastAsia="ru-RU"/>
          <w14:ligatures w14:val="none"/>
        </w:rPr>
      </w:pPr>
      <w:r w:rsidRPr="000B5D9C">
        <w:rPr>
          <w:rFonts w:ascii="Times New Roman" w:eastAsia="Times New Roman" w:hAnsi="Times New Roman" w:cs="Times New Roman"/>
          <w:b/>
          <w:color w:val="000000"/>
          <w:kern w:val="0"/>
          <w:lang w:eastAsia="ru-RU"/>
          <w14:ligatures w14:val="none"/>
        </w:rPr>
        <w:t>Личностные результаты (ЛР)</w:t>
      </w:r>
      <w:r w:rsidRPr="000B5D9C">
        <w:rPr>
          <w:rFonts w:ascii="Times New Roman" w:eastAsia="Times New Roman" w:hAnsi="Times New Roman" w:cs="Times New Roman"/>
          <w:bCs/>
          <w:color w:val="000000"/>
          <w:kern w:val="0"/>
          <w:lang w:eastAsia="ru-RU"/>
          <w14:ligatures w14:val="none"/>
        </w:rPr>
        <w:t xml:space="preserve"> освоения обучающимися </w:t>
      </w:r>
      <w:r w:rsidRPr="000B5D9C">
        <w:rPr>
          <w:rFonts w:ascii="Times New Roman" w:eastAsia="Calibri" w:hAnsi="Times New Roman" w:cs="Times New Roman"/>
          <w:bCs/>
          <w:kern w:val="0"/>
          <w14:ligatures w14:val="none"/>
        </w:rPr>
        <w:t xml:space="preserve">учебного предмета БД.09 Обществознание </w:t>
      </w:r>
      <w:r w:rsidRPr="000B5D9C">
        <w:rPr>
          <w:rFonts w:ascii="Times New Roman" w:eastAsiaTheme="minorEastAsia" w:hAnsi="Times New Roman" w:cs="Times New Roman"/>
          <w:kern w:val="0"/>
          <w:lang w:eastAsia="ru-RU"/>
          <w14:ligatures w14:val="none"/>
        </w:rPr>
        <w:t>воплощают традиционные российские социокультурные и духовно-нравственные ценности, принятые в обществе нормы поведения</w:t>
      </w:r>
      <w:r w:rsidRPr="000B5D9C">
        <w:rPr>
          <w:rFonts w:eastAsiaTheme="minorEastAsia"/>
          <w:kern w:val="0"/>
          <w:lang w:eastAsia="ru-RU"/>
          <w14:ligatures w14:val="none"/>
        </w:rPr>
        <w:t xml:space="preserve">, </w:t>
      </w:r>
      <w:r w:rsidRPr="000B5D9C">
        <w:rPr>
          <w:rFonts w:ascii="Times New Roman" w:eastAsia="Times New Roman" w:hAnsi="Times New Roman" w:cs="Times New Roman"/>
          <w:bCs/>
          <w:color w:val="000000"/>
          <w:kern w:val="0"/>
          <w:lang w:eastAsia="ru-RU"/>
          <w14:ligatures w14:val="none"/>
        </w:rPr>
        <w:t xml:space="preserve">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B6BBD11"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b/>
          <w:bCs/>
          <w:i/>
          <w:iCs/>
          <w:kern w:val="0"/>
          <w:lang w:eastAsia="ru-RU"/>
          <w14:ligatures w14:val="none"/>
        </w:rPr>
      </w:pPr>
      <w:r w:rsidRPr="000B5D9C">
        <w:rPr>
          <w:rFonts w:ascii="Times New Roman" w:eastAsiaTheme="minorEastAsia" w:hAnsi="Times New Roman" w:cs="Times New Roman"/>
          <w:b/>
          <w:bCs/>
          <w:i/>
          <w:iCs/>
          <w:kern w:val="0"/>
          <w:lang w:eastAsia="ru-RU"/>
          <w14:ligatures w14:val="none"/>
        </w:rPr>
        <w:t>ЛР.1. гражданского воспитания:</w:t>
      </w:r>
    </w:p>
    <w:p w14:paraId="5F40FE14"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10" w:name="_Hlk117247455"/>
      <w:r w:rsidRPr="000B5D9C">
        <w:rPr>
          <w:rFonts w:ascii="Times New Roman" w:eastAsiaTheme="minorEastAsia" w:hAnsi="Times New Roman" w:cs="Times New Roman"/>
          <w:kern w:val="0"/>
          <w:lang w:eastAsia="ru-RU"/>
          <w14:ligatures w14:val="none"/>
        </w:rPr>
        <w:t>ЛР.1</w:t>
      </w:r>
      <w:bookmarkEnd w:id="10"/>
      <w:r w:rsidRPr="000B5D9C">
        <w:rPr>
          <w:rFonts w:ascii="Times New Roman" w:eastAsiaTheme="minorEastAsia" w:hAnsi="Times New Roman" w:cs="Times New Roman"/>
          <w:kern w:val="0"/>
          <w:lang w:eastAsia="ru-RU"/>
          <w14:ligatures w14:val="none"/>
        </w:rPr>
        <w:t>.1. сформированность гражданской позиции обучающегося как активного и ответственного члена российского общества;</w:t>
      </w:r>
    </w:p>
    <w:p w14:paraId="5B603B5A"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ЛР.1.2. осознание своих конституционных прав и обязанностей, уважение закона и правопорядка;</w:t>
      </w:r>
    </w:p>
    <w:p w14:paraId="15D1CFBA"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ЛР.1.3. 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2D1AD8DB"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11" w:name="_Hlk117247546"/>
      <w:r w:rsidRPr="000B5D9C">
        <w:rPr>
          <w:rFonts w:ascii="Times New Roman" w:eastAsiaTheme="minorEastAsia" w:hAnsi="Times New Roman" w:cs="Times New Roman"/>
          <w:kern w:val="0"/>
          <w:lang w:eastAsia="ru-RU"/>
          <w14:ligatures w14:val="none"/>
        </w:rPr>
        <w:t>ЛР.1</w:t>
      </w:r>
      <w:bookmarkEnd w:id="11"/>
      <w:r w:rsidRPr="000B5D9C">
        <w:rPr>
          <w:rFonts w:ascii="Times New Roman" w:eastAsiaTheme="minorEastAsia" w:hAnsi="Times New Roman" w:cs="Times New Roman"/>
          <w:kern w:val="0"/>
          <w:lang w:eastAsia="ru-RU"/>
          <w14:ligatures w14:val="none"/>
        </w:rPr>
        <w:t>.4.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9FE0B91"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ЛР.1.5. готовность вести совместную деятельность в интересах гражданского общества, участвовать в самоуправлении в общеобразовательной организации;</w:t>
      </w:r>
    </w:p>
    <w:p w14:paraId="220EBADB"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12" w:name="_Hlk151637747"/>
      <w:r w:rsidRPr="000B5D9C">
        <w:rPr>
          <w:rFonts w:ascii="Times New Roman" w:eastAsiaTheme="minorEastAsia" w:hAnsi="Times New Roman" w:cs="Times New Roman"/>
          <w:kern w:val="0"/>
          <w:lang w:eastAsia="ru-RU"/>
          <w14:ligatures w14:val="none"/>
        </w:rPr>
        <w:t xml:space="preserve">ЛР.1.6. </w:t>
      </w:r>
      <w:bookmarkEnd w:id="12"/>
      <w:r w:rsidRPr="000B5D9C">
        <w:rPr>
          <w:rFonts w:ascii="Times New Roman" w:eastAsiaTheme="minorEastAsia" w:hAnsi="Times New Roman" w:cs="Times New Roman"/>
          <w:kern w:val="0"/>
          <w:lang w:eastAsia="ru-RU"/>
          <w14:ligatures w14:val="none"/>
        </w:rPr>
        <w:t>умение взаимодействовать с социальными институтами в соответствии с их функциями и назначением;</w:t>
      </w:r>
    </w:p>
    <w:p w14:paraId="2A231CBB"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ЛР.1.</w:t>
      </w:r>
      <w:proofErr w:type="gramStart"/>
      <w:r w:rsidRPr="000B5D9C">
        <w:rPr>
          <w:rFonts w:ascii="Times New Roman" w:eastAsiaTheme="minorEastAsia" w:hAnsi="Times New Roman" w:cs="Times New Roman"/>
          <w:kern w:val="0"/>
          <w:lang w:eastAsia="ru-RU"/>
          <w14:ligatures w14:val="none"/>
        </w:rPr>
        <w:t>7.готовность</w:t>
      </w:r>
      <w:proofErr w:type="gramEnd"/>
      <w:r w:rsidRPr="000B5D9C">
        <w:rPr>
          <w:rFonts w:ascii="Times New Roman" w:eastAsiaTheme="minorEastAsia" w:hAnsi="Times New Roman" w:cs="Times New Roman"/>
          <w:kern w:val="0"/>
          <w:lang w:eastAsia="ru-RU"/>
          <w14:ligatures w14:val="none"/>
        </w:rPr>
        <w:t xml:space="preserve"> к гуманитарной и волонтерской деятельности;</w:t>
      </w:r>
    </w:p>
    <w:p w14:paraId="2011FC1D"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p>
    <w:p w14:paraId="6D01B7A1"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b/>
          <w:bCs/>
          <w:i/>
          <w:iCs/>
          <w:kern w:val="0"/>
          <w:lang w:eastAsia="ru-RU"/>
          <w14:ligatures w14:val="none"/>
        </w:rPr>
      </w:pPr>
      <w:r w:rsidRPr="000B5D9C">
        <w:rPr>
          <w:rFonts w:ascii="Times New Roman" w:eastAsiaTheme="minorEastAsia" w:hAnsi="Times New Roman" w:cs="Times New Roman"/>
          <w:b/>
          <w:bCs/>
          <w:i/>
          <w:iCs/>
          <w:kern w:val="0"/>
          <w:lang w:eastAsia="ru-RU"/>
          <w14:ligatures w14:val="none"/>
        </w:rPr>
        <w:t>ЛР.2. патриотического воспитания:</w:t>
      </w:r>
    </w:p>
    <w:p w14:paraId="75EE862F"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ЛР.2.1.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A9EAC16"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ЛР.2.2.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43CC14E"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ЛР.2.3. идейная убежденность, готовность к служению и защите Отечества, ответственность за его судьбу;</w:t>
      </w:r>
    </w:p>
    <w:p w14:paraId="79D083BB"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13" w:name="_Hlk117247824"/>
      <w:r w:rsidRPr="000B5D9C">
        <w:rPr>
          <w:rFonts w:ascii="Times New Roman" w:eastAsiaTheme="minorEastAsia" w:hAnsi="Times New Roman" w:cs="Times New Roman"/>
          <w:b/>
          <w:bCs/>
          <w:i/>
          <w:iCs/>
          <w:kern w:val="0"/>
          <w:lang w:eastAsia="ru-RU"/>
          <w14:ligatures w14:val="none"/>
        </w:rPr>
        <w:t>ЛР</w:t>
      </w:r>
      <w:bookmarkEnd w:id="13"/>
      <w:r w:rsidRPr="000B5D9C">
        <w:rPr>
          <w:rFonts w:ascii="Times New Roman" w:eastAsiaTheme="minorEastAsia" w:hAnsi="Times New Roman" w:cs="Times New Roman"/>
          <w:b/>
          <w:bCs/>
          <w:i/>
          <w:iCs/>
          <w:kern w:val="0"/>
          <w:lang w:eastAsia="ru-RU"/>
          <w14:ligatures w14:val="none"/>
        </w:rPr>
        <w:t>.3. духовно-нравственного воспитания</w:t>
      </w:r>
      <w:r w:rsidRPr="000B5D9C">
        <w:rPr>
          <w:rFonts w:ascii="Times New Roman" w:eastAsiaTheme="minorEastAsia" w:hAnsi="Times New Roman" w:cs="Times New Roman"/>
          <w:kern w:val="0"/>
          <w:lang w:eastAsia="ru-RU"/>
          <w14:ligatures w14:val="none"/>
        </w:rPr>
        <w:t>:</w:t>
      </w:r>
    </w:p>
    <w:p w14:paraId="4F5A9831"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14" w:name="_Hlk117247687"/>
      <w:bookmarkStart w:id="15" w:name="_Hlk117257845"/>
      <w:r w:rsidRPr="000B5D9C">
        <w:rPr>
          <w:rFonts w:ascii="Times New Roman" w:eastAsiaTheme="minorEastAsia" w:hAnsi="Times New Roman" w:cs="Times New Roman"/>
          <w:color w:val="000000" w:themeColor="text1"/>
          <w:kern w:val="0"/>
          <w:lang w:eastAsia="ru-RU"/>
          <w14:ligatures w14:val="none"/>
        </w:rPr>
        <w:t>ЛР.3.1</w:t>
      </w:r>
      <w:bookmarkEnd w:id="14"/>
      <w:r w:rsidRPr="000B5D9C">
        <w:rPr>
          <w:rFonts w:ascii="Times New Roman" w:eastAsiaTheme="minorEastAsia" w:hAnsi="Times New Roman" w:cs="Times New Roman"/>
          <w:kern w:val="0"/>
          <w:lang w:eastAsia="ru-RU"/>
          <w14:ligatures w14:val="none"/>
        </w:rPr>
        <w:t xml:space="preserve">. </w:t>
      </w:r>
      <w:bookmarkEnd w:id="15"/>
      <w:r w:rsidRPr="000B5D9C">
        <w:rPr>
          <w:rFonts w:ascii="Times New Roman" w:eastAsiaTheme="minorEastAsia" w:hAnsi="Times New Roman" w:cs="Times New Roman"/>
          <w:kern w:val="0"/>
          <w:lang w:eastAsia="ru-RU"/>
          <w14:ligatures w14:val="none"/>
        </w:rPr>
        <w:t>осознание духовных ценностей российского народа;</w:t>
      </w:r>
    </w:p>
    <w:p w14:paraId="618D61FF"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16" w:name="_Hlk117247720"/>
      <w:r w:rsidRPr="000B5D9C">
        <w:rPr>
          <w:rFonts w:ascii="Times New Roman" w:eastAsiaTheme="minorEastAsia" w:hAnsi="Times New Roman" w:cs="Times New Roman"/>
          <w:color w:val="000000" w:themeColor="text1"/>
          <w:kern w:val="0"/>
          <w:lang w:eastAsia="ru-RU"/>
          <w14:ligatures w14:val="none"/>
        </w:rPr>
        <w:t>ЛР.3</w:t>
      </w:r>
      <w:bookmarkEnd w:id="16"/>
      <w:r w:rsidRPr="000B5D9C">
        <w:rPr>
          <w:rFonts w:ascii="Times New Roman" w:eastAsiaTheme="minorEastAsia" w:hAnsi="Times New Roman" w:cs="Times New Roman"/>
          <w:color w:val="000000" w:themeColor="text1"/>
          <w:kern w:val="0"/>
          <w:lang w:eastAsia="ru-RU"/>
          <w14:ligatures w14:val="none"/>
        </w:rPr>
        <w:t>.2</w:t>
      </w:r>
      <w:r w:rsidRPr="000B5D9C">
        <w:rPr>
          <w:rFonts w:ascii="Times New Roman" w:eastAsiaTheme="minorEastAsia" w:hAnsi="Times New Roman" w:cs="Times New Roman"/>
          <w:kern w:val="0"/>
          <w:lang w:eastAsia="ru-RU"/>
          <w14:ligatures w14:val="none"/>
        </w:rPr>
        <w:t>. сформированность нравственного сознания, этического поведения;</w:t>
      </w:r>
    </w:p>
    <w:p w14:paraId="07F55772"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color w:val="000000" w:themeColor="text1"/>
          <w:kern w:val="0"/>
          <w:lang w:eastAsia="ru-RU"/>
          <w14:ligatures w14:val="none"/>
        </w:rPr>
        <w:t>ЛР.3.</w:t>
      </w:r>
      <w:r w:rsidRPr="000B5D9C">
        <w:rPr>
          <w:rFonts w:ascii="Times New Roman" w:eastAsiaTheme="minorEastAsia" w:hAnsi="Times New Roman" w:cs="Times New Roman"/>
          <w:kern w:val="0"/>
          <w:lang w:eastAsia="ru-RU"/>
          <w14:ligatures w14:val="none"/>
        </w:rPr>
        <w:t>3. способность оценивать ситуацию и принимать осознанные решения, ориентируясь на морально-нравственные нормы и ценности;</w:t>
      </w:r>
    </w:p>
    <w:p w14:paraId="6A2861CA"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color w:val="000000" w:themeColor="text1"/>
          <w:kern w:val="0"/>
          <w:lang w:eastAsia="ru-RU"/>
          <w14:ligatures w14:val="none"/>
        </w:rPr>
      </w:pPr>
      <w:bookmarkStart w:id="17" w:name="_Hlk117255265"/>
      <w:r w:rsidRPr="000B5D9C">
        <w:rPr>
          <w:rFonts w:ascii="Times New Roman" w:eastAsiaTheme="minorEastAsia" w:hAnsi="Times New Roman" w:cs="Times New Roman"/>
          <w:color w:val="000000" w:themeColor="text1"/>
          <w:kern w:val="0"/>
          <w:lang w:eastAsia="ru-RU"/>
          <w14:ligatures w14:val="none"/>
        </w:rPr>
        <w:t>ЛР.3.</w:t>
      </w:r>
      <w:r w:rsidRPr="000B5D9C">
        <w:rPr>
          <w:rFonts w:ascii="Times New Roman" w:eastAsiaTheme="minorEastAsia" w:hAnsi="Times New Roman" w:cs="Times New Roman"/>
          <w:kern w:val="0"/>
          <w:lang w:eastAsia="ru-RU"/>
          <w14:ligatures w14:val="none"/>
        </w:rPr>
        <w:t xml:space="preserve">4. </w:t>
      </w:r>
      <w:bookmarkEnd w:id="17"/>
      <w:r w:rsidRPr="000B5D9C">
        <w:rPr>
          <w:rFonts w:ascii="Times New Roman" w:eastAsiaTheme="minorEastAsia" w:hAnsi="Times New Roman" w:cs="Times New Roman"/>
          <w:kern w:val="0"/>
          <w:lang w:eastAsia="ru-RU"/>
          <w14:ligatures w14:val="none"/>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A3C771F"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p>
    <w:p w14:paraId="6CB2B9F3"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b/>
          <w:bCs/>
          <w:i/>
          <w:iCs/>
          <w:kern w:val="0"/>
          <w:lang w:eastAsia="ru-RU"/>
          <w14:ligatures w14:val="none"/>
        </w:rPr>
      </w:pPr>
      <w:r w:rsidRPr="000B5D9C">
        <w:rPr>
          <w:rFonts w:ascii="Times New Roman" w:eastAsiaTheme="minorEastAsia" w:hAnsi="Times New Roman" w:cs="Times New Roman"/>
          <w:b/>
          <w:bCs/>
          <w:i/>
          <w:iCs/>
          <w:color w:val="000000" w:themeColor="text1"/>
          <w:kern w:val="0"/>
          <w:lang w:eastAsia="ru-RU"/>
          <w14:ligatures w14:val="none"/>
        </w:rPr>
        <w:t>ЛР.</w:t>
      </w:r>
      <w:r w:rsidRPr="000B5D9C">
        <w:rPr>
          <w:rFonts w:ascii="Times New Roman" w:eastAsiaTheme="minorEastAsia" w:hAnsi="Times New Roman" w:cs="Times New Roman"/>
          <w:b/>
          <w:bCs/>
          <w:i/>
          <w:iCs/>
          <w:kern w:val="0"/>
          <w:lang w:eastAsia="ru-RU"/>
          <w14:ligatures w14:val="none"/>
        </w:rPr>
        <w:t>4. эстетического воспитания:</w:t>
      </w:r>
    </w:p>
    <w:p w14:paraId="1F948961"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color w:val="000000" w:themeColor="text1"/>
          <w:kern w:val="0"/>
          <w:lang w:eastAsia="ru-RU"/>
          <w14:ligatures w14:val="none"/>
        </w:rPr>
        <w:t>ЛР.4.1</w:t>
      </w:r>
      <w:r w:rsidRPr="000B5D9C">
        <w:rPr>
          <w:rFonts w:ascii="Times New Roman" w:eastAsiaTheme="minorEastAsia" w:hAnsi="Times New Roman" w:cs="Times New Roman"/>
          <w:kern w:val="0"/>
          <w:lang w:eastAsia="ru-RU"/>
          <w14:ligatures w14:val="none"/>
        </w:rPr>
        <w:t>. эстетическое отношение к миру, включая эстетику быта, научного и технического творчества, спорта, труда и общественных отношений;</w:t>
      </w:r>
    </w:p>
    <w:p w14:paraId="20670982"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color w:val="000000" w:themeColor="text1"/>
          <w:kern w:val="0"/>
          <w:lang w:eastAsia="ru-RU"/>
          <w14:ligatures w14:val="none"/>
        </w:rPr>
        <w:t>ЛР.4.2</w:t>
      </w:r>
      <w:r w:rsidRPr="000B5D9C">
        <w:rPr>
          <w:rFonts w:ascii="Times New Roman" w:eastAsiaTheme="minorEastAsia" w:hAnsi="Times New Roman" w:cs="Times New Roman"/>
          <w:kern w:val="0"/>
          <w:lang w:eastAsia="ru-RU"/>
          <w14:ligatures w14:val="none"/>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BE48DB4"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color w:val="000000" w:themeColor="text1"/>
          <w:kern w:val="0"/>
          <w:lang w:eastAsia="ru-RU"/>
          <w14:ligatures w14:val="none"/>
        </w:rPr>
      </w:pPr>
      <w:r w:rsidRPr="000B5D9C">
        <w:rPr>
          <w:rFonts w:ascii="Times New Roman" w:eastAsiaTheme="minorEastAsia" w:hAnsi="Times New Roman" w:cs="Times New Roman"/>
          <w:color w:val="000000" w:themeColor="text1"/>
          <w:kern w:val="0"/>
          <w:lang w:eastAsia="ru-RU"/>
          <w14:ligatures w14:val="none"/>
        </w:rPr>
        <w:t>ЛР.4.3</w:t>
      </w:r>
      <w:r w:rsidRPr="000B5D9C">
        <w:rPr>
          <w:rFonts w:ascii="Times New Roman" w:eastAsiaTheme="minorEastAsia" w:hAnsi="Times New Roman" w:cs="Times New Roman"/>
          <w:kern w:val="0"/>
          <w:lang w:eastAsia="ru-RU"/>
          <w14:ligatures w14:val="none"/>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A1D052F"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color w:val="000000" w:themeColor="text1"/>
          <w:kern w:val="0"/>
          <w:lang w:eastAsia="ru-RU"/>
          <w14:ligatures w14:val="none"/>
        </w:rPr>
        <w:t>ЛР.4.4</w:t>
      </w:r>
      <w:r w:rsidRPr="000B5D9C">
        <w:rPr>
          <w:rFonts w:ascii="Times New Roman" w:eastAsiaTheme="minorEastAsia" w:hAnsi="Times New Roman" w:cs="Times New Roman"/>
          <w:kern w:val="0"/>
          <w:lang w:eastAsia="ru-RU"/>
          <w14:ligatures w14:val="none"/>
        </w:rPr>
        <w:t>. стремление проявлять качества творческой личности</w:t>
      </w:r>
    </w:p>
    <w:p w14:paraId="465CD143"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18" w:name="_Hlk117258056"/>
      <w:r w:rsidRPr="000B5D9C">
        <w:rPr>
          <w:rFonts w:ascii="Times New Roman" w:eastAsiaTheme="minorEastAsia" w:hAnsi="Times New Roman" w:cs="Times New Roman"/>
          <w:b/>
          <w:bCs/>
          <w:i/>
          <w:iCs/>
          <w:color w:val="000000" w:themeColor="text1"/>
          <w:kern w:val="0"/>
          <w:lang w:eastAsia="ru-RU"/>
          <w14:ligatures w14:val="none"/>
        </w:rPr>
        <w:t>ЛР.</w:t>
      </w:r>
      <w:r w:rsidRPr="000B5D9C">
        <w:rPr>
          <w:rFonts w:ascii="Times New Roman" w:eastAsiaTheme="minorEastAsia" w:hAnsi="Times New Roman" w:cs="Times New Roman"/>
          <w:b/>
          <w:bCs/>
          <w:i/>
          <w:iCs/>
          <w:kern w:val="0"/>
          <w:lang w:eastAsia="ru-RU"/>
          <w14:ligatures w14:val="none"/>
        </w:rPr>
        <w:t xml:space="preserve">5. </w:t>
      </w:r>
      <w:bookmarkEnd w:id="18"/>
      <w:r w:rsidRPr="000B5D9C">
        <w:rPr>
          <w:rFonts w:ascii="Times New Roman" w:eastAsiaTheme="minorEastAsia" w:hAnsi="Times New Roman" w:cs="Times New Roman"/>
          <w:b/>
          <w:bCs/>
          <w:i/>
          <w:iCs/>
          <w:kern w:val="0"/>
          <w:lang w:eastAsia="ru-RU"/>
          <w14:ligatures w14:val="none"/>
        </w:rPr>
        <w:t>физического воспитания:</w:t>
      </w:r>
    </w:p>
    <w:p w14:paraId="71D4D479"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color w:val="000000" w:themeColor="text1"/>
          <w:kern w:val="0"/>
          <w:lang w:eastAsia="ru-RU"/>
          <w14:ligatures w14:val="none"/>
        </w:rPr>
      </w:pPr>
      <w:r w:rsidRPr="000B5D9C">
        <w:rPr>
          <w:rFonts w:ascii="Times New Roman" w:eastAsiaTheme="minorEastAsia" w:hAnsi="Times New Roman" w:cs="Times New Roman"/>
          <w:color w:val="000000" w:themeColor="text1"/>
          <w:kern w:val="0"/>
          <w:lang w:eastAsia="ru-RU"/>
          <w14:ligatures w14:val="none"/>
        </w:rPr>
        <w:t>ЛР.</w:t>
      </w:r>
      <w:r w:rsidRPr="000B5D9C">
        <w:rPr>
          <w:rFonts w:ascii="Times New Roman" w:eastAsiaTheme="minorEastAsia" w:hAnsi="Times New Roman" w:cs="Times New Roman"/>
          <w:kern w:val="0"/>
          <w:lang w:eastAsia="ru-RU"/>
          <w14:ligatures w14:val="none"/>
        </w:rPr>
        <w:t>5.</w:t>
      </w:r>
      <w:proofErr w:type="gramStart"/>
      <w:r w:rsidRPr="000B5D9C">
        <w:rPr>
          <w:rFonts w:ascii="Times New Roman" w:eastAsiaTheme="minorEastAsia" w:hAnsi="Times New Roman" w:cs="Times New Roman"/>
          <w:kern w:val="0"/>
          <w:lang w:eastAsia="ru-RU"/>
          <w14:ligatures w14:val="none"/>
        </w:rPr>
        <w:t>1.сформированность</w:t>
      </w:r>
      <w:proofErr w:type="gramEnd"/>
      <w:r w:rsidRPr="000B5D9C">
        <w:rPr>
          <w:rFonts w:ascii="Times New Roman" w:eastAsiaTheme="minorEastAsia" w:hAnsi="Times New Roman" w:cs="Times New Roman"/>
          <w:kern w:val="0"/>
          <w:lang w:eastAsia="ru-RU"/>
          <w14:ligatures w14:val="none"/>
        </w:rPr>
        <w:t xml:space="preserve"> здорового и безопасного образа жизни, ответственного отношения к своему здоровью, потребность к физическому совершенствованию;</w:t>
      </w:r>
    </w:p>
    <w:p w14:paraId="0CE81DB2"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color w:val="000000" w:themeColor="text1"/>
          <w:kern w:val="0"/>
          <w:lang w:eastAsia="ru-RU"/>
          <w14:ligatures w14:val="none"/>
        </w:rPr>
        <w:t>ЛР.</w:t>
      </w:r>
      <w:r w:rsidRPr="000B5D9C">
        <w:rPr>
          <w:rFonts w:ascii="Times New Roman" w:eastAsiaTheme="minorEastAsia" w:hAnsi="Times New Roman" w:cs="Times New Roman"/>
          <w:kern w:val="0"/>
          <w:lang w:eastAsia="ru-RU"/>
          <w14:ligatures w14:val="none"/>
        </w:rPr>
        <w:t>5.2</w:t>
      </w:r>
      <w:r w:rsidRPr="000B5D9C">
        <w:rPr>
          <w:rFonts w:ascii="Times New Roman" w:eastAsiaTheme="minorEastAsia" w:hAnsi="Times New Roman" w:cs="Times New Roman"/>
          <w:i/>
          <w:iCs/>
          <w:kern w:val="0"/>
          <w:lang w:eastAsia="ru-RU"/>
          <w14:ligatures w14:val="none"/>
        </w:rPr>
        <w:t xml:space="preserve">. </w:t>
      </w:r>
      <w:r w:rsidRPr="000B5D9C">
        <w:rPr>
          <w:rFonts w:ascii="Times New Roman" w:eastAsiaTheme="minorEastAsia" w:hAnsi="Times New Roman" w:cs="Times New Roman"/>
          <w:kern w:val="0"/>
          <w:lang w:eastAsia="ru-RU"/>
          <w14:ligatures w14:val="none"/>
        </w:rPr>
        <w:t>активное неприятие вредных привычек и иных форм причинения вреда физическому и психическому здоровью;</w:t>
      </w:r>
    </w:p>
    <w:p w14:paraId="3FC7F355"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p>
    <w:p w14:paraId="74CECA29"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b/>
          <w:bCs/>
          <w:i/>
          <w:iCs/>
          <w:kern w:val="0"/>
          <w:lang w:eastAsia="ru-RU"/>
          <w14:ligatures w14:val="none"/>
        </w:rPr>
      </w:pPr>
      <w:r w:rsidRPr="000B5D9C">
        <w:rPr>
          <w:rFonts w:ascii="Times New Roman" w:eastAsiaTheme="minorEastAsia" w:hAnsi="Times New Roman" w:cs="Times New Roman"/>
          <w:b/>
          <w:bCs/>
          <w:i/>
          <w:iCs/>
          <w:kern w:val="0"/>
          <w:lang w:eastAsia="ru-RU"/>
          <w14:ligatures w14:val="none"/>
        </w:rPr>
        <w:t>ЛР.6. трудового воспитания:</w:t>
      </w:r>
    </w:p>
    <w:p w14:paraId="3C2E6F45" w14:textId="77777777" w:rsidR="000B5D9C" w:rsidRPr="000B5D9C" w:rsidRDefault="000B5D9C" w:rsidP="000B5D9C">
      <w:pPr>
        <w:widowControl w:val="0"/>
        <w:autoSpaceDE w:val="0"/>
        <w:autoSpaceDN w:val="0"/>
        <w:adjustRightInd w:val="0"/>
        <w:spacing w:after="150" w:line="240" w:lineRule="auto"/>
        <w:jc w:val="both"/>
        <w:rPr>
          <w:rFonts w:eastAsiaTheme="minorEastAsia"/>
          <w:kern w:val="0"/>
          <w:lang w:eastAsia="ru-RU"/>
          <w14:ligatures w14:val="none"/>
        </w:rPr>
      </w:pPr>
      <w:r w:rsidRPr="000B5D9C">
        <w:rPr>
          <w:rFonts w:ascii="Times New Roman" w:eastAsiaTheme="minorEastAsia" w:hAnsi="Times New Roman" w:cs="Times New Roman"/>
          <w:color w:val="000000" w:themeColor="text1"/>
          <w:kern w:val="0"/>
          <w:lang w:eastAsia="ru-RU"/>
          <w14:ligatures w14:val="none"/>
        </w:rPr>
        <w:t>ЛР.</w:t>
      </w:r>
      <w:r w:rsidRPr="000B5D9C">
        <w:rPr>
          <w:rFonts w:ascii="Times New Roman" w:eastAsiaTheme="minorEastAsia" w:hAnsi="Times New Roman" w:cs="Times New Roman"/>
          <w:kern w:val="0"/>
          <w:lang w:eastAsia="ru-RU"/>
          <w14:ligatures w14:val="none"/>
        </w:rPr>
        <w:t>6.</w:t>
      </w:r>
      <w:proofErr w:type="gramStart"/>
      <w:r w:rsidRPr="000B5D9C">
        <w:rPr>
          <w:rFonts w:ascii="Times New Roman" w:eastAsiaTheme="minorEastAsia" w:hAnsi="Times New Roman" w:cs="Times New Roman"/>
          <w:kern w:val="0"/>
          <w:lang w:eastAsia="ru-RU"/>
          <w14:ligatures w14:val="none"/>
        </w:rPr>
        <w:t>1</w:t>
      </w:r>
      <w:r w:rsidRPr="000B5D9C">
        <w:rPr>
          <w:rFonts w:ascii="Times New Roman" w:eastAsiaTheme="minorEastAsia" w:hAnsi="Times New Roman" w:cs="Times New Roman"/>
          <w:i/>
          <w:iCs/>
          <w:kern w:val="0"/>
          <w:lang w:eastAsia="ru-RU"/>
          <w14:ligatures w14:val="none"/>
        </w:rPr>
        <w:t>.</w:t>
      </w:r>
      <w:r w:rsidRPr="000B5D9C">
        <w:rPr>
          <w:rFonts w:ascii="Times New Roman" w:eastAsiaTheme="minorEastAsia" w:hAnsi="Times New Roman" w:cs="Times New Roman"/>
          <w:kern w:val="0"/>
          <w:lang w:eastAsia="ru-RU"/>
          <w14:ligatures w14:val="none"/>
        </w:rPr>
        <w:t>готовность</w:t>
      </w:r>
      <w:proofErr w:type="gramEnd"/>
      <w:r w:rsidRPr="000B5D9C">
        <w:rPr>
          <w:rFonts w:ascii="Times New Roman" w:eastAsiaTheme="minorEastAsia" w:hAnsi="Times New Roman" w:cs="Times New Roman"/>
          <w:kern w:val="0"/>
          <w:lang w:eastAsia="ru-RU"/>
          <w14:ligatures w14:val="none"/>
        </w:rPr>
        <w:t xml:space="preserve">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C6F84F4"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color w:val="000000" w:themeColor="text1"/>
          <w:kern w:val="0"/>
          <w:lang w:eastAsia="ru-RU"/>
          <w14:ligatures w14:val="none"/>
        </w:rPr>
      </w:pPr>
      <w:bookmarkStart w:id="19" w:name="_Hlk151638906"/>
      <w:r w:rsidRPr="000B5D9C">
        <w:rPr>
          <w:rFonts w:ascii="Times New Roman" w:eastAsiaTheme="minorEastAsia" w:hAnsi="Times New Roman" w:cs="Times New Roman"/>
          <w:color w:val="000000" w:themeColor="text1"/>
          <w:kern w:val="0"/>
          <w:lang w:eastAsia="ru-RU"/>
          <w14:ligatures w14:val="none"/>
        </w:rPr>
        <w:t>ЛР.</w:t>
      </w:r>
      <w:r w:rsidRPr="000B5D9C">
        <w:rPr>
          <w:rFonts w:ascii="Times New Roman" w:eastAsiaTheme="minorEastAsia" w:hAnsi="Times New Roman" w:cs="Times New Roman"/>
          <w:kern w:val="0"/>
          <w:lang w:eastAsia="ru-RU"/>
          <w14:ligatures w14:val="none"/>
        </w:rPr>
        <w:t xml:space="preserve">6.2 </w:t>
      </w:r>
      <w:bookmarkEnd w:id="19"/>
      <w:r w:rsidRPr="000B5D9C">
        <w:rPr>
          <w:rFonts w:ascii="Times New Roman" w:eastAsiaTheme="minorEastAsia" w:hAnsi="Times New Roman" w:cs="Times New Roman"/>
          <w:kern w:val="0"/>
          <w:lang w:eastAsia="ru-RU"/>
          <w14:ligatures w14:val="none"/>
        </w:rPr>
        <w:t>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3D4C6B25"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color w:val="000000" w:themeColor="text1"/>
          <w:kern w:val="0"/>
          <w:lang w:eastAsia="ru-RU"/>
          <w14:ligatures w14:val="none"/>
        </w:rPr>
        <w:t>ЛР.</w:t>
      </w:r>
      <w:r w:rsidRPr="000B5D9C">
        <w:rPr>
          <w:rFonts w:ascii="Times New Roman" w:eastAsiaTheme="minorEastAsia" w:hAnsi="Times New Roman" w:cs="Times New Roman"/>
          <w:kern w:val="0"/>
          <w:lang w:eastAsia="ru-RU"/>
          <w14:ligatures w14:val="none"/>
        </w:rPr>
        <w:t>6.3готовность и способность к образованию и самообразованию на протяжении жизни;</w:t>
      </w:r>
    </w:p>
    <w:p w14:paraId="37B73080"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b/>
          <w:bCs/>
          <w:i/>
          <w:iCs/>
          <w:kern w:val="0"/>
          <w:lang w:eastAsia="ru-RU"/>
          <w14:ligatures w14:val="none"/>
        </w:rPr>
      </w:pPr>
      <w:bookmarkStart w:id="20" w:name="_Hlk117258162"/>
      <w:r w:rsidRPr="000B5D9C">
        <w:rPr>
          <w:rFonts w:ascii="Times New Roman" w:eastAsiaTheme="minorEastAsia" w:hAnsi="Times New Roman" w:cs="Times New Roman"/>
          <w:b/>
          <w:bCs/>
          <w:i/>
          <w:iCs/>
          <w:kern w:val="0"/>
          <w:lang w:eastAsia="ru-RU"/>
          <w14:ligatures w14:val="none"/>
        </w:rPr>
        <w:t>ЛР.7</w:t>
      </w:r>
      <w:bookmarkEnd w:id="20"/>
      <w:r w:rsidRPr="000B5D9C">
        <w:rPr>
          <w:rFonts w:ascii="Times New Roman" w:eastAsiaTheme="minorEastAsia" w:hAnsi="Times New Roman" w:cs="Times New Roman"/>
          <w:b/>
          <w:bCs/>
          <w:i/>
          <w:iCs/>
          <w:kern w:val="0"/>
          <w:lang w:eastAsia="ru-RU"/>
          <w14:ligatures w14:val="none"/>
        </w:rPr>
        <w:t>. экологического воспитания:</w:t>
      </w:r>
    </w:p>
    <w:p w14:paraId="09CC71F9"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ЛР.7.</w:t>
      </w:r>
      <w:proofErr w:type="gramStart"/>
      <w:r w:rsidRPr="000B5D9C">
        <w:rPr>
          <w:rFonts w:ascii="Times New Roman" w:eastAsiaTheme="minorEastAsia" w:hAnsi="Times New Roman" w:cs="Times New Roman"/>
          <w:kern w:val="0"/>
          <w:lang w:eastAsia="ru-RU"/>
          <w14:ligatures w14:val="none"/>
        </w:rPr>
        <w:t>1.сформированность</w:t>
      </w:r>
      <w:proofErr w:type="gramEnd"/>
      <w:r w:rsidRPr="000B5D9C">
        <w:rPr>
          <w:rFonts w:ascii="Times New Roman" w:eastAsiaTheme="minorEastAsia" w:hAnsi="Times New Roman" w:cs="Times New Roman"/>
          <w:kern w:val="0"/>
          <w:lang w:eastAsia="ru-RU"/>
          <w14:ligatures w14:val="none"/>
        </w:rPr>
        <w:t xml:space="preserve"> экологической культуры, понимание влияния социально-экономических </w:t>
      </w:r>
      <w:r w:rsidRPr="000B5D9C">
        <w:rPr>
          <w:rFonts w:ascii="Times New Roman" w:eastAsiaTheme="minorEastAsia" w:hAnsi="Times New Roman" w:cs="Times New Roman"/>
          <w:kern w:val="0"/>
          <w:lang w:eastAsia="ru-RU"/>
          <w14:ligatures w14:val="none"/>
        </w:rPr>
        <w:lastRenderedPageBreak/>
        <w:t>процессов на состояние природной и социальной среды, осознание глобального характера экологических проблем;</w:t>
      </w:r>
    </w:p>
    <w:p w14:paraId="033D1E46"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21" w:name="_Hlk151639103"/>
      <w:r w:rsidRPr="000B5D9C">
        <w:rPr>
          <w:rFonts w:ascii="Times New Roman" w:eastAsiaTheme="minorEastAsia" w:hAnsi="Times New Roman" w:cs="Times New Roman"/>
          <w:kern w:val="0"/>
          <w:lang w:eastAsia="ru-RU"/>
          <w14:ligatures w14:val="none"/>
        </w:rPr>
        <w:t>ЛР.7.</w:t>
      </w:r>
      <w:proofErr w:type="gramStart"/>
      <w:r w:rsidRPr="000B5D9C">
        <w:rPr>
          <w:rFonts w:ascii="Times New Roman" w:eastAsiaTheme="minorEastAsia" w:hAnsi="Times New Roman" w:cs="Times New Roman"/>
          <w:kern w:val="0"/>
          <w:lang w:eastAsia="ru-RU"/>
          <w14:ligatures w14:val="none"/>
        </w:rPr>
        <w:t>2.</w:t>
      </w:r>
      <w:bookmarkEnd w:id="21"/>
      <w:r w:rsidRPr="000B5D9C">
        <w:rPr>
          <w:rFonts w:ascii="Times New Roman" w:eastAsiaTheme="minorEastAsia" w:hAnsi="Times New Roman" w:cs="Times New Roman"/>
          <w:kern w:val="0"/>
          <w:lang w:eastAsia="ru-RU"/>
          <w14:ligatures w14:val="none"/>
        </w:rPr>
        <w:t>умение</w:t>
      </w:r>
      <w:proofErr w:type="gramEnd"/>
      <w:r w:rsidRPr="000B5D9C">
        <w:rPr>
          <w:rFonts w:ascii="Times New Roman" w:eastAsiaTheme="minorEastAsia" w:hAnsi="Times New Roman" w:cs="Times New Roman"/>
          <w:kern w:val="0"/>
          <w:lang w:eastAsia="ru-RU"/>
          <w14:ligatures w14:val="none"/>
        </w:rPr>
        <w:t xml:space="preserve"> прогнозировать неблагоприятные экологические последствия предпринимаемых действий, предотвращать их;</w:t>
      </w:r>
    </w:p>
    <w:p w14:paraId="5ABF1B7A"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ЛР.7.3. активное неприятие действий, приносящих вред окружающей среде;</w:t>
      </w:r>
    </w:p>
    <w:p w14:paraId="708DEC10"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p>
    <w:p w14:paraId="0FA6235E"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b/>
          <w:bCs/>
          <w:i/>
          <w:iCs/>
          <w:kern w:val="0"/>
          <w:lang w:eastAsia="ru-RU"/>
          <w14:ligatures w14:val="none"/>
        </w:rPr>
        <w:t>ЛР.8 ценности научного познания</w:t>
      </w:r>
      <w:r w:rsidRPr="000B5D9C">
        <w:rPr>
          <w:rFonts w:ascii="Times New Roman" w:eastAsiaTheme="minorEastAsia" w:hAnsi="Times New Roman" w:cs="Times New Roman"/>
          <w:kern w:val="0"/>
          <w:lang w:eastAsia="ru-RU"/>
          <w14:ligatures w14:val="none"/>
        </w:rPr>
        <w:t>:</w:t>
      </w:r>
    </w:p>
    <w:p w14:paraId="73A782DF"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22" w:name="_Hlk117247882"/>
      <w:bookmarkStart w:id="23" w:name="_Hlk151988235"/>
      <w:r w:rsidRPr="000B5D9C">
        <w:rPr>
          <w:rFonts w:ascii="Times New Roman" w:eastAsiaTheme="minorEastAsia" w:hAnsi="Times New Roman" w:cs="Times New Roman"/>
          <w:kern w:val="0"/>
          <w:lang w:eastAsia="ru-RU"/>
          <w14:ligatures w14:val="none"/>
        </w:rPr>
        <w:t>ЛР.</w:t>
      </w:r>
      <w:bookmarkEnd w:id="22"/>
      <w:r w:rsidRPr="000B5D9C">
        <w:rPr>
          <w:rFonts w:ascii="Times New Roman" w:eastAsiaTheme="minorEastAsia" w:hAnsi="Times New Roman" w:cs="Times New Roman"/>
          <w:kern w:val="0"/>
          <w:lang w:eastAsia="ru-RU"/>
          <w14:ligatures w14:val="none"/>
        </w:rPr>
        <w:t xml:space="preserve">8.1. </w:t>
      </w:r>
      <w:bookmarkEnd w:id="23"/>
      <w:r w:rsidRPr="000B5D9C">
        <w:rPr>
          <w:rFonts w:ascii="Times New Roman" w:eastAsiaTheme="minorEastAsia" w:hAnsi="Times New Roman" w:cs="Times New Roman"/>
          <w:kern w:val="0"/>
          <w:lang w:eastAsia="ru-RU"/>
          <w14:ligatures w14:val="none"/>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C5487EA" w14:textId="77777777" w:rsidR="000B5D9C" w:rsidRPr="000B5D9C" w:rsidRDefault="000B5D9C" w:rsidP="000B5D9C">
      <w:pPr>
        <w:widowControl w:val="0"/>
        <w:autoSpaceDE w:val="0"/>
        <w:autoSpaceDN w:val="0"/>
        <w:adjustRightInd w:val="0"/>
        <w:spacing w:after="150" w:line="240" w:lineRule="auto"/>
        <w:jc w:val="both"/>
        <w:rPr>
          <w:rFonts w:eastAsiaTheme="minorEastAsia"/>
          <w:kern w:val="0"/>
          <w:lang w:eastAsia="ru-RU"/>
          <w14:ligatures w14:val="none"/>
        </w:rPr>
      </w:pPr>
      <w:bookmarkStart w:id="24" w:name="_Hlk151988062"/>
      <w:r w:rsidRPr="000B5D9C">
        <w:rPr>
          <w:rFonts w:ascii="Times New Roman" w:eastAsiaTheme="minorEastAsia" w:hAnsi="Times New Roman" w:cs="Times New Roman"/>
          <w:kern w:val="0"/>
          <w:lang w:eastAsia="ru-RU"/>
          <w14:ligatures w14:val="none"/>
        </w:rPr>
        <w:t xml:space="preserve">ЛР.8.2. </w:t>
      </w:r>
      <w:bookmarkEnd w:id="24"/>
      <w:r w:rsidRPr="000B5D9C">
        <w:rPr>
          <w:rFonts w:ascii="Times New Roman" w:eastAsiaTheme="minorEastAsia" w:hAnsi="Times New Roman" w:cs="Times New Roman"/>
          <w:kern w:val="0"/>
          <w:lang w:eastAsia="ru-RU"/>
          <w14:ligatures w14:val="none"/>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51EF1338"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ЛР.8.3.  осознание ценности научной деятельности, готовность осуществлять проектную и исследовательскую деятельность индивидуально и в группе;</w:t>
      </w:r>
    </w:p>
    <w:p w14:paraId="5BC124E2"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ЛР.8.4. мотивация к познанию и творчеству, обучению и самообучению на протяжении всей жизни, интерес к изучению социальных и гуманитарных дисциплин;</w:t>
      </w:r>
    </w:p>
    <w:p w14:paraId="1BB0CE44" w14:textId="77777777" w:rsidR="000B5D9C" w:rsidRPr="000B5D9C" w:rsidRDefault="000B5D9C" w:rsidP="000B5D9C">
      <w:pPr>
        <w:widowControl w:val="0"/>
        <w:autoSpaceDE w:val="0"/>
        <w:autoSpaceDN w:val="0"/>
        <w:adjustRightInd w:val="0"/>
        <w:spacing w:after="150" w:line="240" w:lineRule="auto"/>
        <w:jc w:val="both"/>
        <w:rPr>
          <w:rFonts w:eastAsiaTheme="minorEastAsia"/>
          <w:kern w:val="0"/>
          <w:lang w:eastAsia="ru-RU"/>
          <w14:ligatures w14:val="none"/>
        </w:rPr>
      </w:pPr>
      <w:r w:rsidRPr="000B5D9C">
        <w:rPr>
          <w:rFonts w:ascii="Times New Roman" w:eastAsiaTheme="minorEastAsia" w:hAnsi="Times New Roman" w:cs="Times New Roman"/>
          <w:b/>
          <w:bCs/>
          <w:i/>
          <w:iCs/>
          <w:kern w:val="0"/>
          <w:lang w:eastAsia="ru-RU"/>
          <w14:ligatures w14:val="none"/>
        </w:rPr>
        <w:t>ЛР.9. эмоциональный интеллект:</w:t>
      </w:r>
    </w:p>
    <w:p w14:paraId="68E5CA36"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25" w:name="_Hlk151988339"/>
      <w:r w:rsidRPr="000B5D9C">
        <w:rPr>
          <w:rFonts w:ascii="Times New Roman" w:eastAsiaTheme="minorEastAsia" w:hAnsi="Times New Roman" w:cs="Times New Roman"/>
          <w:kern w:val="0"/>
          <w:lang w:eastAsia="ru-RU"/>
          <w14:ligatures w14:val="none"/>
        </w:rPr>
        <w:t xml:space="preserve">ЛР.9.1. </w:t>
      </w:r>
      <w:bookmarkEnd w:id="25"/>
      <w:r w:rsidRPr="000B5D9C">
        <w:rPr>
          <w:rFonts w:ascii="Times New Roman" w:eastAsiaTheme="minorEastAsia" w:hAnsi="Times New Roman" w:cs="Times New Roman"/>
          <w:kern w:val="0"/>
          <w:lang w:eastAsia="ru-RU"/>
          <w14:ligatures w14:val="none"/>
        </w:rPr>
        <w:t>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528B6CB5"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 ЛР.9.2. 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49D63598"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26" w:name="_Hlk151988466"/>
      <w:r w:rsidRPr="000B5D9C">
        <w:rPr>
          <w:rFonts w:ascii="Times New Roman" w:eastAsiaTheme="minorEastAsia" w:hAnsi="Times New Roman" w:cs="Times New Roman"/>
          <w:kern w:val="0"/>
          <w:lang w:eastAsia="ru-RU"/>
          <w14:ligatures w14:val="none"/>
        </w:rPr>
        <w:t xml:space="preserve">ЛР.9.3. </w:t>
      </w:r>
      <w:bookmarkEnd w:id="26"/>
      <w:r w:rsidRPr="000B5D9C">
        <w:rPr>
          <w:rFonts w:ascii="Times New Roman" w:eastAsiaTheme="minorEastAsia" w:hAnsi="Times New Roman" w:cs="Times New Roman"/>
          <w:kern w:val="0"/>
          <w:lang w:eastAsia="ru-RU"/>
          <w14:ligatures w14:val="none"/>
        </w:rPr>
        <w:t xml:space="preserve">сформированность 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 </w:t>
      </w:r>
    </w:p>
    <w:p w14:paraId="39D2D9E4"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ЛР.9.4. сформированность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68FDD937"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ЛР.9.5. 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bookmarkStart w:id="27" w:name="_Hlk153373050"/>
      <w:bookmarkEnd w:id="27"/>
    </w:p>
    <w:p w14:paraId="6D830791"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p>
    <w:p w14:paraId="56C637CA"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b/>
          <w:kern w:val="0"/>
          <w:lang w:eastAsia="ru-RU"/>
          <w14:ligatures w14:val="none"/>
        </w:rPr>
        <w:t>Метапредметные результаты (МПР)</w:t>
      </w:r>
      <w:r w:rsidRPr="000B5D9C">
        <w:rPr>
          <w:rFonts w:ascii="Times New Roman" w:eastAsiaTheme="minorEastAsia" w:hAnsi="Times New Roman" w:cs="Times New Roman"/>
          <w:kern w:val="0"/>
          <w:lang w:eastAsia="ru-RU"/>
          <w14:ligatures w14:val="none"/>
        </w:rPr>
        <w:t xml:space="preserve"> освоения учебного предмета должны отражать:</w:t>
      </w:r>
    </w:p>
    <w:p w14:paraId="0D5732CD"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b/>
          <w:bCs/>
          <w:i/>
          <w:iCs/>
          <w:kern w:val="0"/>
          <w:lang w:eastAsia="ru-RU"/>
          <w14:ligatures w14:val="none"/>
        </w:rPr>
        <w:t>МПР.</w:t>
      </w:r>
      <w:proofErr w:type="gramStart"/>
      <w:r w:rsidRPr="000B5D9C">
        <w:rPr>
          <w:rFonts w:ascii="Times New Roman" w:eastAsiaTheme="minorEastAsia" w:hAnsi="Times New Roman" w:cs="Times New Roman"/>
          <w:b/>
          <w:bCs/>
          <w:i/>
          <w:iCs/>
          <w:kern w:val="0"/>
          <w:lang w:eastAsia="ru-RU"/>
          <w14:ligatures w14:val="none"/>
        </w:rPr>
        <w:t>1.Овладение</w:t>
      </w:r>
      <w:proofErr w:type="gramEnd"/>
      <w:r w:rsidRPr="000B5D9C">
        <w:rPr>
          <w:rFonts w:ascii="Times New Roman" w:eastAsiaTheme="minorEastAsia" w:hAnsi="Times New Roman" w:cs="Times New Roman"/>
          <w:b/>
          <w:bCs/>
          <w:i/>
          <w:iCs/>
          <w:kern w:val="0"/>
          <w:lang w:eastAsia="ru-RU"/>
          <w14:ligatures w14:val="none"/>
        </w:rPr>
        <w:t xml:space="preserve"> универсальными учебными познавательными действиями</w:t>
      </w:r>
      <w:r w:rsidRPr="000B5D9C">
        <w:rPr>
          <w:rFonts w:ascii="Times New Roman" w:eastAsiaTheme="minorEastAsia" w:hAnsi="Times New Roman" w:cs="Times New Roman"/>
          <w:i/>
          <w:iCs/>
          <w:kern w:val="0"/>
          <w:lang w:eastAsia="ru-RU"/>
          <w14:ligatures w14:val="none"/>
        </w:rPr>
        <w:t>:</w:t>
      </w:r>
    </w:p>
    <w:p w14:paraId="6544A3F5"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i/>
          <w:iCs/>
          <w:kern w:val="0"/>
          <w:lang w:eastAsia="ru-RU"/>
          <w14:ligatures w14:val="none"/>
        </w:rPr>
      </w:pPr>
      <w:r w:rsidRPr="000B5D9C">
        <w:rPr>
          <w:rFonts w:ascii="Times New Roman" w:eastAsiaTheme="minorEastAsia" w:hAnsi="Times New Roman" w:cs="Times New Roman"/>
          <w:kern w:val="0"/>
          <w:lang w:eastAsia="ru-RU"/>
          <w14:ligatures w14:val="none"/>
        </w:rPr>
        <w:t xml:space="preserve">а) </w:t>
      </w:r>
      <w:r w:rsidRPr="000B5D9C">
        <w:rPr>
          <w:rFonts w:ascii="Times New Roman" w:eastAsiaTheme="minorEastAsia" w:hAnsi="Times New Roman" w:cs="Times New Roman"/>
          <w:b/>
          <w:bCs/>
          <w:i/>
          <w:iCs/>
          <w:kern w:val="0"/>
          <w:lang w:eastAsia="ru-RU"/>
          <w14:ligatures w14:val="none"/>
        </w:rPr>
        <w:t>базовые логические действия:</w:t>
      </w:r>
    </w:p>
    <w:p w14:paraId="1552E4C5"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МПР.1.1. самостоятельно формулировать и актуализировать социальную проблему, рассматривать ее всесторонне;</w:t>
      </w:r>
    </w:p>
    <w:p w14:paraId="281F0939"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МПР.1.2. устанавливать существенный признак или основания для сравнения, классификации и обобщения социальных объектов, явлений и процессов, выявлять закономерности и противоречия в рассматриваемых явлениях и процессах;</w:t>
      </w:r>
    </w:p>
    <w:p w14:paraId="49B19743" w14:textId="77777777" w:rsidR="000B5D9C" w:rsidRPr="000B5D9C" w:rsidRDefault="000B5D9C" w:rsidP="000B5D9C">
      <w:pPr>
        <w:widowControl w:val="0"/>
        <w:autoSpaceDE w:val="0"/>
        <w:autoSpaceDN w:val="0"/>
        <w:adjustRightInd w:val="0"/>
        <w:spacing w:after="150" w:line="240" w:lineRule="auto"/>
        <w:jc w:val="both"/>
        <w:rPr>
          <w:rFonts w:eastAsiaTheme="minorEastAsia"/>
          <w:kern w:val="0"/>
          <w:lang w:eastAsia="ru-RU"/>
          <w14:ligatures w14:val="none"/>
        </w:rPr>
      </w:pPr>
      <w:bookmarkStart w:id="28" w:name="_Hlk151988727"/>
      <w:r w:rsidRPr="000B5D9C">
        <w:rPr>
          <w:rFonts w:ascii="Times New Roman" w:eastAsiaTheme="minorEastAsia" w:hAnsi="Times New Roman" w:cs="Times New Roman"/>
          <w:kern w:val="0"/>
          <w:lang w:eastAsia="ru-RU"/>
          <w14:ligatures w14:val="none"/>
        </w:rPr>
        <w:t xml:space="preserve">МПР.1.3. </w:t>
      </w:r>
      <w:bookmarkEnd w:id="28"/>
      <w:r w:rsidRPr="000B5D9C">
        <w:rPr>
          <w:rFonts w:ascii="Times New Roman" w:eastAsiaTheme="minorEastAsia" w:hAnsi="Times New Roman" w:cs="Times New Roman"/>
          <w:kern w:val="0"/>
          <w:lang w:eastAsia="ru-RU"/>
          <w14:ligatures w14:val="none"/>
        </w:rPr>
        <w:t>вносить коррективы в деятельность, оценивать соответствие результатов целям, оценивать риски последствий деятельности;</w:t>
      </w:r>
    </w:p>
    <w:p w14:paraId="3D04D116"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lastRenderedPageBreak/>
        <w:t>МПР.1.4. развивать креативное мышление при решении жизненных проблем, в том числе учебно-познавательных.</w:t>
      </w:r>
    </w:p>
    <w:p w14:paraId="7CD61A78"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b/>
          <w:bCs/>
          <w:kern w:val="0"/>
          <w:lang w:eastAsia="ru-RU"/>
          <w14:ligatures w14:val="none"/>
        </w:rPr>
      </w:pPr>
      <w:r w:rsidRPr="000B5D9C">
        <w:rPr>
          <w:rFonts w:ascii="Times New Roman" w:eastAsiaTheme="minorEastAsia" w:hAnsi="Times New Roman" w:cs="Times New Roman"/>
          <w:b/>
          <w:bCs/>
          <w:kern w:val="0"/>
          <w:lang w:eastAsia="ru-RU"/>
          <w14:ligatures w14:val="none"/>
        </w:rPr>
        <w:t xml:space="preserve">б) </w:t>
      </w:r>
      <w:r w:rsidRPr="000B5D9C">
        <w:rPr>
          <w:rFonts w:ascii="Times New Roman" w:eastAsiaTheme="minorEastAsia" w:hAnsi="Times New Roman" w:cs="Times New Roman"/>
          <w:b/>
          <w:bCs/>
          <w:i/>
          <w:iCs/>
          <w:kern w:val="0"/>
          <w:lang w:eastAsia="ru-RU"/>
          <w14:ligatures w14:val="none"/>
        </w:rPr>
        <w:t>базовые исследовательские действия:</w:t>
      </w:r>
    </w:p>
    <w:p w14:paraId="3CC279DC"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МПР.1.5. 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социального познания; 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BC9C7F7"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29" w:name="_Hlk117248579"/>
      <w:r w:rsidRPr="000B5D9C">
        <w:rPr>
          <w:rFonts w:ascii="Times New Roman" w:eastAsiaTheme="minorEastAsia" w:hAnsi="Times New Roman" w:cs="Times New Roman"/>
          <w:kern w:val="0"/>
          <w:lang w:eastAsia="ru-RU"/>
          <w14:ligatures w14:val="none"/>
        </w:rPr>
        <w:t xml:space="preserve">МПР.1.6. </w:t>
      </w:r>
      <w:bookmarkEnd w:id="29"/>
      <w:r w:rsidRPr="000B5D9C">
        <w:rPr>
          <w:rFonts w:ascii="Times New Roman" w:eastAsiaTheme="minorEastAsia" w:hAnsi="Times New Roman" w:cs="Times New Roman"/>
          <w:kern w:val="0"/>
          <w:lang w:eastAsia="ru-RU"/>
          <w14:ligatures w14:val="none"/>
        </w:rPr>
        <w:t xml:space="preserve">формирование научного типа мышления, владение научной терминологией, ключевыми понятиями и методами социальных </w:t>
      </w:r>
      <w:proofErr w:type="gramStart"/>
      <w:r w:rsidRPr="000B5D9C">
        <w:rPr>
          <w:rFonts w:ascii="Times New Roman" w:eastAsiaTheme="minorEastAsia" w:hAnsi="Times New Roman" w:cs="Times New Roman"/>
          <w:kern w:val="0"/>
          <w:lang w:eastAsia="ru-RU"/>
          <w14:ligatures w14:val="none"/>
        </w:rPr>
        <w:t>наук ;</w:t>
      </w:r>
      <w:proofErr w:type="gramEnd"/>
    </w:p>
    <w:p w14:paraId="5708F671"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30" w:name="_Hlk117248685"/>
      <w:r w:rsidRPr="000B5D9C">
        <w:rPr>
          <w:rFonts w:ascii="Times New Roman" w:eastAsiaTheme="minorEastAsia" w:hAnsi="Times New Roman" w:cs="Times New Roman"/>
          <w:kern w:val="0"/>
          <w:lang w:eastAsia="ru-RU"/>
          <w14:ligatures w14:val="none"/>
        </w:rPr>
        <w:t>МПР.1.</w:t>
      </w:r>
      <w:bookmarkEnd w:id="30"/>
      <w:r w:rsidRPr="000B5D9C">
        <w:rPr>
          <w:rFonts w:ascii="Times New Roman" w:eastAsiaTheme="minorEastAsia" w:hAnsi="Times New Roman" w:cs="Times New Roman"/>
          <w:kern w:val="0"/>
          <w:lang w:eastAsia="ru-RU"/>
          <w14:ligatures w14:val="none"/>
        </w:rPr>
        <w:t>7. ставить и формулировать собственные задачи в образовательной деятельности и жизненных ситуациях; 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анализировать результаты, полученные в ходе решения задачи, критически оценивать их достоверность, прогнозировать изменение в новых условиях, давать оценку новым ситуациям, оценивать приобретенный опыт;</w:t>
      </w:r>
    </w:p>
    <w:p w14:paraId="0DE3313C"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МПР.1.8. уметь переносить знания об общественных объектах, явлениях и процессах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5FE478A7"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b/>
          <w:bCs/>
          <w:kern w:val="0"/>
          <w:lang w:eastAsia="ru-RU"/>
          <w14:ligatures w14:val="none"/>
        </w:rPr>
      </w:pPr>
      <w:r w:rsidRPr="000B5D9C">
        <w:rPr>
          <w:rFonts w:ascii="Times New Roman" w:eastAsiaTheme="minorEastAsia" w:hAnsi="Times New Roman" w:cs="Times New Roman"/>
          <w:b/>
          <w:bCs/>
          <w:kern w:val="0"/>
          <w:lang w:eastAsia="ru-RU"/>
          <w14:ligatures w14:val="none"/>
        </w:rPr>
        <w:t xml:space="preserve">в) </w:t>
      </w:r>
      <w:r w:rsidRPr="000B5D9C">
        <w:rPr>
          <w:rFonts w:ascii="Times New Roman" w:eastAsiaTheme="minorEastAsia" w:hAnsi="Times New Roman" w:cs="Times New Roman"/>
          <w:b/>
          <w:bCs/>
          <w:i/>
          <w:iCs/>
          <w:kern w:val="0"/>
          <w:lang w:eastAsia="ru-RU"/>
          <w14:ligatures w14:val="none"/>
        </w:rPr>
        <w:t>работа с информацией:</w:t>
      </w:r>
    </w:p>
    <w:p w14:paraId="5AF57ECD"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МПР.1.9.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70E5A0A" w14:textId="77777777" w:rsidR="000B5D9C" w:rsidRPr="000B5D9C" w:rsidRDefault="000B5D9C" w:rsidP="000B5D9C">
      <w:pPr>
        <w:widowControl w:val="0"/>
        <w:autoSpaceDE w:val="0"/>
        <w:autoSpaceDN w:val="0"/>
        <w:adjustRightInd w:val="0"/>
        <w:spacing w:after="150" w:line="240" w:lineRule="auto"/>
        <w:jc w:val="both"/>
        <w:rPr>
          <w:rFonts w:eastAsiaTheme="minorEastAsia"/>
          <w:kern w:val="0"/>
          <w:lang w:eastAsia="ru-RU"/>
          <w14:ligatures w14:val="none"/>
        </w:rPr>
      </w:pPr>
      <w:bookmarkStart w:id="31" w:name="_Hlk117250825"/>
      <w:r w:rsidRPr="000B5D9C">
        <w:rPr>
          <w:rFonts w:ascii="Times New Roman" w:eastAsiaTheme="minorEastAsia" w:hAnsi="Times New Roman" w:cs="Times New Roman"/>
          <w:kern w:val="0"/>
          <w:lang w:eastAsia="ru-RU"/>
          <w14:ligatures w14:val="none"/>
        </w:rPr>
        <w:t xml:space="preserve">МПР.1.10. </w:t>
      </w:r>
      <w:bookmarkEnd w:id="31"/>
      <w:r w:rsidRPr="000B5D9C">
        <w:rPr>
          <w:rFonts w:ascii="Times New Roman" w:eastAsiaTheme="minorEastAsia" w:hAnsi="Times New Roman" w:cs="Times New Roman"/>
          <w:kern w:val="0"/>
          <w:lang w:eastAsia="ru-RU"/>
          <w14:ligatures w14:val="none"/>
        </w:rPr>
        <w:t>оценивать достоверность, легитимность информации, ее соответствие правовым и морально-этическим нормам;</w:t>
      </w:r>
    </w:p>
    <w:p w14:paraId="1CA0E3C3"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32" w:name="_Hlk151994789"/>
      <w:r w:rsidRPr="000B5D9C">
        <w:rPr>
          <w:rFonts w:ascii="Times New Roman" w:eastAsiaTheme="minorEastAsia" w:hAnsi="Times New Roman" w:cs="Times New Roman"/>
          <w:kern w:val="0"/>
          <w:lang w:eastAsia="ru-RU"/>
          <w14:ligatures w14:val="none"/>
        </w:rPr>
        <w:t xml:space="preserve">МПР.1.11. </w:t>
      </w:r>
      <w:bookmarkEnd w:id="32"/>
      <w:r w:rsidRPr="000B5D9C">
        <w:rPr>
          <w:rFonts w:ascii="Times New Roman" w:eastAsiaTheme="minorEastAsia" w:hAnsi="Times New Roman" w:cs="Times New Roman"/>
          <w:kern w:val="0"/>
          <w:lang w:eastAsia="ru-RU"/>
          <w14:ligatures w14:val="none"/>
        </w:rPr>
        <w:t>владеть навыками распознавания и защиты информации, информационной безопасности личности.</w:t>
      </w:r>
    </w:p>
    <w:p w14:paraId="634E772B"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МПР.1.</w:t>
      </w:r>
      <w:proofErr w:type="gramStart"/>
      <w:r w:rsidRPr="000B5D9C">
        <w:rPr>
          <w:rFonts w:ascii="Times New Roman" w:eastAsiaTheme="minorEastAsia" w:hAnsi="Times New Roman" w:cs="Times New Roman"/>
          <w:kern w:val="0"/>
          <w:lang w:eastAsia="ru-RU"/>
          <w14:ligatures w14:val="none"/>
        </w:rPr>
        <w:t>12.использовать</w:t>
      </w:r>
      <w:proofErr w:type="gramEnd"/>
      <w:r w:rsidRPr="000B5D9C">
        <w:rPr>
          <w:rFonts w:ascii="Times New Roman" w:eastAsiaTheme="minorEastAsia" w:hAnsi="Times New Roman" w:cs="Times New Roman"/>
          <w:kern w:val="0"/>
          <w:lang w:eastAsia="ru-RU"/>
          <w14:ligatures w14:val="none"/>
        </w:rPr>
        <w:t xml:space="preserve">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Pr="000B5D9C">
        <w:rPr>
          <w:rFonts w:eastAsiaTheme="minorEastAsia"/>
          <w:kern w:val="0"/>
          <w:lang w:eastAsia="ru-RU"/>
          <w14:ligatures w14:val="none"/>
        </w:rPr>
        <w:t>;</w:t>
      </w:r>
    </w:p>
    <w:p w14:paraId="543EA9D3"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i/>
          <w:iCs/>
          <w:kern w:val="0"/>
          <w:lang w:eastAsia="ru-RU"/>
          <w14:ligatures w14:val="none"/>
        </w:rPr>
      </w:pPr>
      <w:r w:rsidRPr="000B5D9C">
        <w:rPr>
          <w:rFonts w:ascii="Times New Roman" w:eastAsiaTheme="minorEastAsia" w:hAnsi="Times New Roman" w:cs="Times New Roman"/>
          <w:b/>
          <w:bCs/>
          <w:i/>
          <w:iCs/>
          <w:kern w:val="0"/>
          <w:lang w:eastAsia="ru-RU"/>
          <w14:ligatures w14:val="none"/>
        </w:rPr>
        <w:t>МПР.2. Овладение универсальными коммуникативными действиями</w:t>
      </w:r>
      <w:r w:rsidRPr="000B5D9C">
        <w:rPr>
          <w:rFonts w:ascii="Times New Roman" w:eastAsiaTheme="minorEastAsia" w:hAnsi="Times New Roman" w:cs="Times New Roman"/>
          <w:i/>
          <w:iCs/>
          <w:kern w:val="0"/>
          <w:lang w:eastAsia="ru-RU"/>
          <w14:ligatures w14:val="none"/>
        </w:rPr>
        <w:t>:</w:t>
      </w:r>
    </w:p>
    <w:p w14:paraId="0305F180"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33" w:name="_Hlk117260943"/>
      <w:r w:rsidRPr="000B5D9C">
        <w:rPr>
          <w:rFonts w:ascii="Times New Roman" w:eastAsiaTheme="minorEastAsia" w:hAnsi="Times New Roman" w:cs="Times New Roman"/>
          <w:kern w:val="0"/>
          <w:lang w:eastAsia="ru-RU"/>
          <w14:ligatures w14:val="none"/>
        </w:rPr>
        <w:t>МПР.2.1</w:t>
      </w:r>
      <w:bookmarkEnd w:id="33"/>
      <w:r w:rsidRPr="000B5D9C">
        <w:rPr>
          <w:rFonts w:ascii="Times New Roman" w:eastAsiaTheme="minorEastAsia" w:hAnsi="Times New Roman" w:cs="Times New Roman"/>
          <w:kern w:val="0"/>
          <w:lang w:eastAsia="ru-RU"/>
          <w14:ligatures w14:val="none"/>
        </w:rPr>
        <w:t>. осуществлять коммуникации во всех сферах жизни;</w:t>
      </w:r>
    </w:p>
    <w:p w14:paraId="160E79EB"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34" w:name="_Hlk117251261"/>
      <w:r w:rsidRPr="000B5D9C">
        <w:rPr>
          <w:rFonts w:ascii="Times New Roman" w:eastAsiaTheme="minorEastAsia" w:hAnsi="Times New Roman" w:cs="Times New Roman"/>
          <w:kern w:val="0"/>
          <w:lang w:eastAsia="ru-RU"/>
          <w14:ligatures w14:val="none"/>
        </w:rPr>
        <w:t>МПР.2.2</w:t>
      </w:r>
      <w:bookmarkEnd w:id="34"/>
      <w:r w:rsidRPr="000B5D9C">
        <w:rPr>
          <w:rFonts w:ascii="Times New Roman" w:eastAsiaTheme="minorEastAsia" w:hAnsi="Times New Roman" w:cs="Times New Roman"/>
          <w:kern w:val="0"/>
          <w:lang w:eastAsia="ru-RU"/>
          <w14:ligatures w14:val="none"/>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467EB9D"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МПР.2.3. владеть различными способами общения и взаимодействия;</w:t>
      </w:r>
    </w:p>
    <w:p w14:paraId="61C6BC33"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аргументированно вести диалог, уметь смягчать конфликтные ситуации;</w:t>
      </w:r>
    </w:p>
    <w:p w14:paraId="202EEC63"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35" w:name="_Hlk117260680"/>
      <w:r w:rsidRPr="000B5D9C">
        <w:rPr>
          <w:rFonts w:ascii="Times New Roman" w:eastAsiaTheme="minorEastAsia" w:hAnsi="Times New Roman" w:cs="Times New Roman"/>
          <w:kern w:val="0"/>
          <w:lang w:eastAsia="ru-RU"/>
          <w14:ligatures w14:val="none"/>
        </w:rPr>
        <w:t>МПР.2</w:t>
      </w:r>
      <w:bookmarkEnd w:id="35"/>
      <w:r w:rsidRPr="000B5D9C">
        <w:rPr>
          <w:rFonts w:ascii="Times New Roman" w:eastAsiaTheme="minorEastAsia" w:hAnsi="Times New Roman" w:cs="Times New Roman"/>
          <w:kern w:val="0"/>
          <w:lang w:eastAsia="ru-RU"/>
          <w14:ligatures w14:val="none"/>
        </w:rPr>
        <w:t>.4. развернуто и логично излагать свою точку зрения с использованием языковых средств;</w:t>
      </w:r>
    </w:p>
    <w:p w14:paraId="432F4F1B"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i/>
          <w:iCs/>
          <w:kern w:val="0"/>
          <w:lang w:eastAsia="ru-RU"/>
          <w14:ligatures w14:val="none"/>
        </w:rPr>
      </w:pPr>
      <w:r w:rsidRPr="000B5D9C">
        <w:rPr>
          <w:rFonts w:ascii="Times New Roman" w:eastAsiaTheme="minorEastAsia" w:hAnsi="Times New Roman" w:cs="Times New Roman"/>
          <w:i/>
          <w:iCs/>
          <w:kern w:val="0"/>
          <w:lang w:eastAsia="ru-RU"/>
          <w14:ligatures w14:val="none"/>
        </w:rPr>
        <w:t xml:space="preserve">б) </w:t>
      </w:r>
      <w:r w:rsidRPr="000B5D9C">
        <w:rPr>
          <w:rFonts w:ascii="Times New Roman" w:eastAsiaTheme="minorEastAsia" w:hAnsi="Times New Roman" w:cs="Times New Roman"/>
          <w:b/>
          <w:bCs/>
          <w:i/>
          <w:iCs/>
          <w:kern w:val="0"/>
          <w:lang w:eastAsia="ru-RU"/>
          <w14:ligatures w14:val="none"/>
        </w:rPr>
        <w:t>совместная деятельность:</w:t>
      </w:r>
    </w:p>
    <w:p w14:paraId="08FAA10B"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36" w:name="_Hlk117260776"/>
      <w:r w:rsidRPr="000B5D9C">
        <w:rPr>
          <w:rFonts w:ascii="Times New Roman" w:eastAsiaTheme="minorEastAsia" w:hAnsi="Times New Roman" w:cs="Times New Roman"/>
          <w:kern w:val="0"/>
          <w:lang w:eastAsia="ru-RU"/>
          <w14:ligatures w14:val="none"/>
        </w:rPr>
        <w:t xml:space="preserve">МПР.2.5. </w:t>
      </w:r>
      <w:bookmarkEnd w:id="36"/>
      <w:r w:rsidRPr="000B5D9C">
        <w:rPr>
          <w:rFonts w:ascii="Times New Roman" w:eastAsiaTheme="minorEastAsia" w:hAnsi="Times New Roman" w:cs="Times New Roman"/>
          <w:kern w:val="0"/>
          <w:lang w:eastAsia="ru-RU"/>
          <w14:ligatures w14:val="none"/>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200DB7F"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37" w:name="_Hlk117260824"/>
      <w:r w:rsidRPr="000B5D9C">
        <w:rPr>
          <w:rFonts w:ascii="Times New Roman" w:eastAsiaTheme="minorEastAsia" w:hAnsi="Times New Roman" w:cs="Times New Roman"/>
          <w:kern w:val="0"/>
          <w:lang w:eastAsia="ru-RU"/>
          <w14:ligatures w14:val="none"/>
        </w:rPr>
        <w:lastRenderedPageBreak/>
        <w:t xml:space="preserve">МПР.2.6. </w:t>
      </w:r>
      <w:bookmarkEnd w:id="37"/>
      <w:r w:rsidRPr="000B5D9C">
        <w:rPr>
          <w:rFonts w:ascii="Times New Roman" w:eastAsiaTheme="minorEastAsia" w:hAnsi="Times New Roman" w:cs="Times New Roman"/>
          <w:kern w:val="0"/>
          <w:lang w:eastAsia="ru-RU"/>
          <w14:ligatures w14:val="none"/>
        </w:rPr>
        <w:t>предлагать новые проекты, оценивать идеи с позиции новизны, оригинальности, практической значимости;</w:t>
      </w:r>
    </w:p>
    <w:p w14:paraId="45F148F7"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МПР.2.7. осуществлять позитивное стратегическое поведение в различных ситуациях, проявлять творчество и воображение, быть инициативным.</w:t>
      </w:r>
    </w:p>
    <w:p w14:paraId="5488FD8D"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i/>
          <w:iCs/>
          <w:kern w:val="0"/>
          <w:lang w:eastAsia="ru-RU"/>
          <w14:ligatures w14:val="none"/>
        </w:rPr>
      </w:pPr>
      <w:r w:rsidRPr="000B5D9C">
        <w:rPr>
          <w:rFonts w:ascii="Times New Roman" w:eastAsiaTheme="minorEastAsia" w:hAnsi="Times New Roman" w:cs="Times New Roman"/>
          <w:b/>
          <w:bCs/>
          <w:i/>
          <w:iCs/>
          <w:kern w:val="0"/>
          <w:lang w:eastAsia="ru-RU"/>
          <w14:ligatures w14:val="none"/>
        </w:rPr>
        <w:t>3. Овладение универсальными регулятивными действиями</w:t>
      </w:r>
      <w:r w:rsidRPr="000B5D9C">
        <w:rPr>
          <w:rFonts w:ascii="Times New Roman" w:eastAsiaTheme="minorEastAsia" w:hAnsi="Times New Roman" w:cs="Times New Roman"/>
          <w:i/>
          <w:iCs/>
          <w:kern w:val="0"/>
          <w:lang w:eastAsia="ru-RU"/>
          <w14:ligatures w14:val="none"/>
        </w:rPr>
        <w:t>:</w:t>
      </w:r>
    </w:p>
    <w:p w14:paraId="2673F18D"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i/>
          <w:iCs/>
          <w:kern w:val="0"/>
          <w:lang w:eastAsia="ru-RU"/>
          <w14:ligatures w14:val="none"/>
        </w:rPr>
      </w:pPr>
      <w:r w:rsidRPr="000B5D9C">
        <w:rPr>
          <w:rFonts w:ascii="Times New Roman" w:eastAsiaTheme="minorEastAsia" w:hAnsi="Times New Roman" w:cs="Times New Roman"/>
          <w:b/>
          <w:bCs/>
          <w:i/>
          <w:iCs/>
          <w:kern w:val="0"/>
          <w:lang w:eastAsia="ru-RU"/>
          <w14:ligatures w14:val="none"/>
        </w:rPr>
        <w:t>а) самоорганизация</w:t>
      </w:r>
      <w:r w:rsidRPr="000B5D9C">
        <w:rPr>
          <w:rFonts w:ascii="Times New Roman" w:eastAsiaTheme="minorEastAsia" w:hAnsi="Times New Roman" w:cs="Times New Roman"/>
          <w:i/>
          <w:iCs/>
          <w:kern w:val="0"/>
          <w:lang w:eastAsia="ru-RU"/>
          <w14:ligatures w14:val="none"/>
        </w:rPr>
        <w:t>:</w:t>
      </w:r>
    </w:p>
    <w:p w14:paraId="49067435"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38" w:name="_Hlk117260996"/>
      <w:r w:rsidRPr="000B5D9C">
        <w:rPr>
          <w:rFonts w:ascii="Times New Roman" w:eastAsiaTheme="minorEastAsia" w:hAnsi="Times New Roman" w:cs="Times New Roman"/>
          <w:kern w:val="0"/>
          <w:lang w:eastAsia="ru-RU"/>
          <w14:ligatures w14:val="none"/>
        </w:rPr>
        <w:t>МПР.3.1</w:t>
      </w:r>
      <w:bookmarkEnd w:id="38"/>
      <w:r w:rsidRPr="000B5D9C">
        <w:rPr>
          <w:rFonts w:ascii="Times New Roman" w:eastAsiaTheme="minorEastAsia" w:hAnsi="Times New Roman" w:cs="Times New Roman"/>
          <w:kern w:val="0"/>
          <w:lang w:eastAsia="ru-RU"/>
          <w14:ligatures w14:val="none"/>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7A4E1C2"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МПР.3.2. самостоятельно составлять план решения проблемы с учетом имеющихся ресурсов, собственных возможностей и предпочтений;</w:t>
      </w:r>
    </w:p>
    <w:p w14:paraId="2B75946A"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МПР.3.3. давать оценку новым ситуациям, возникающим в познавательной и практической деятельности, в межличностных отношениях;</w:t>
      </w:r>
    </w:p>
    <w:p w14:paraId="58CB5E2E"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МПР.3.4. 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0CE8E2FB"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МПР.3.5. оценивать приобретенный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D58699C"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b/>
          <w:bCs/>
          <w:i/>
          <w:iCs/>
          <w:kern w:val="0"/>
          <w:lang w:eastAsia="ru-RU"/>
          <w14:ligatures w14:val="none"/>
        </w:rPr>
      </w:pPr>
      <w:r w:rsidRPr="000B5D9C">
        <w:rPr>
          <w:rFonts w:ascii="Times New Roman" w:eastAsiaTheme="minorEastAsia" w:hAnsi="Times New Roman" w:cs="Times New Roman"/>
          <w:b/>
          <w:bCs/>
          <w:i/>
          <w:iCs/>
          <w:kern w:val="0"/>
          <w:lang w:eastAsia="ru-RU"/>
          <w14:ligatures w14:val="none"/>
        </w:rPr>
        <w:t>б) самоконтроль:</w:t>
      </w:r>
    </w:p>
    <w:p w14:paraId="23D868E1"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39" w:name="_Hlk117261707"/>
      <w:r w:rsidRPr="000B5D9C">
        <w:rPr>
          <w:rFonts w:ascii="Times New Roman" w:eastAsiaTheme="minorEastAsia" w:hAnsi="Times New Roman" w:cs="Times New Roman"/>
          <w:kern w:val="0"/>
          <w:lang w:eastAsia="ru-RU"/>
          <w14:ligatures w14:val="none"/>
        </w:rPr>
        <w:t xml:space="preserve">МПР.3.6. </w:t>
      </w:r>
      <w:bookmarkEnd w:id="39"/>
      <w:r w:rsidRPr="000B5D9C">
        <w:rPr>
          <w:rFonts w:ascii="Times New Roman" w:eastAsiaTheme="minorEastAsia" w:hAnsi="Times New Roman" w:cs="Times New Roman"/>
          <w:kern w:val="0"/>
          <w:lang w:eastAsia="ru-RU"/>
          <w14:ligatures w14:val="none"/>
        </w:rPr>
        <w:t>давать оценку новым ситуациям, вносить коррективы в деятельность, оценивать соответствие результатов целям;</w:t>
      </w:r>
    </w:p>
    <w:p w14:paraId="403C4619"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МПР.3.7. 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6359F60F"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b/>
          <w:bCs/>
          <w:i/>
          <w:iCs/>
          <w:kern w:val="0"/>
          <w:lang w:eastAsia="ru-RU"/>
          <w14:ligatures w14:val="none"/>
        </w:rPr>
      </w:pPr>
      <w:r w:rsidRPr="000B5D9C">
        <w:rPr>
          <w:rFonts w:ascii="Times New Roman" w:eastAsiaTheme="minorEastAsia" w:hAnsi="Times New Roman" w:cs="Times New Roman"/>
          <w:b/>
          <w:bCs/>
          <w:i/>
          <w:iCs/>
          <w:kern w:val="0"/>
          <w:lang w:eastAsia="ru-RU"/>
          <w14:ligatures w14:val="none"/>
        </w:rPr>
        <w:t>в) эмоциональный интеллект, предполагающий сформированность:</w:t>
      </w:r>
    </w:p>
    <w:p w14:paraId="0D419A82"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МПР.3.8.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28D126C6"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МПР.3.9.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AC94095"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b/>
          <w:bCs/>
          <w:i/>
          <w:iCs/>
          <w:kern w:val="0"/>
          <w:lang w:eastAsia="ru-RU"/>
          <w14:ligatures w14:val="none"/>
        </w:rPr>
      </w:pPr>
      <w:r w:rsidRPr="000B5D9C">
        <w:rPr>
          <w:rFonts w:ascii="Times New Roman" w:eastAsiaTheme="minorEastAsia" w:hAnsi="Times New Roman" w:cs="Times New Roman"/>
          <w:b/>
          <w:bCs/>
          <w:i/>
          <w:iCs/>
          <w:kern w:val="0"/>
          <w:lang w:eastAsia="ru-RU"/>
          <w14:ligatures w14:val="none"/>
        </w:rPr>
        <w:t>г) принятие себя и других людей:</w:t>
      </w:r>
    </w:p>
    <w:p w14:paraId="15BF9F59"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МПР.3.10. принимать мотивы и аргументы других людей при анализе результатов деятельности;</w:t>
      </w:r>
    </w:p>
    <w:p w14:paraId="7350DFB0"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МПР.3.11. развивать способность понимать мир с позиции другого человека.</w:t>
      </w:r>
    </w:p>
    <w:p w14:paraId="00A25249"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b/>
          <w:kern w:val="0"/>
          <w:lang w:eastAsia="ru-RU"/>
          <w14:ligatures w14:val="none"/>
        </w:rPr>
        <w:t xml:space="preserve">Требования к предметным результатам (ПР) </w:t>
      </w:r>
      <w:r w:rsidRPr="000B5D9C">
        <w:rPr>
          <w:rFonts w:ascii="Times New Roman" w:eastAsiaTheme="minorEastAsia" w:hAnsi="Times New Roman" w:cs="Times New Roman"/>
          <w:kern w:val="0"/>
          <w:lang w:eastAsia="ru-RU"/>
          <w14:ligatures w14:val="none"/>
        </w:rPr>
        <w:t xml:space="preserve">освоения базового уровня учебного предмета Обществознание должны отражать: </w:t>
      </w:r>
    </w:p>
    <w:p w14:paraId="6E3B6AFF" w14:textId="77777777" w:rsidR="000B5D9C" w:rsidRPr="000B5D9C" w:rsidRDefault="000B5D9C" w:rsidP="000B5D9C">
      <w:pPr>
        <w:widowControl w:val="0"/>
        <w:autoSpaceDE w:val="0"/>
        <w:autoSpaceDN w:val="0"/>
        <w:adjustRightInd w:val="0"/>
        <w:spacing w:after="150" w:line="240" w:lineRule="auto"/>
        <w:jc w:val="both"/>
        <w:rPr>
          <w:rFonts w:eastAsiaTheme="minorEastAsia"/>
          <w:kern w:val="0"/>
          <w:lang w:eastAsia="ru-RU"/>
          <w14:ligatures w14:val="none"/>
        </w:rPr>
      </w:pPr>
      <w:bookmarkStart w:id="40" w:name="_Hlk151990363"/>
      <w:r w:rsidRPr="000B5D9C">
        <w:rPr>
          <w:rFonts w:ascii="Times New Roman" w:eastAsiaTheme="minorEastAsia" w:hAnsi="Times New Roman" w:cs="Times New Roman"/>
          <w:kern w:val="0"/>
          <w:lang w:eastAsia="ru-RU"/>
          <w14:ligatures w14:val="none"/>
        </w:rPr>
        <w:t>ПР. 1</w:t>
      </w:r>
      <w:bookmarkEnd w:id="40"/>
      <w:r w:rsidRPr="000B5D9C">
        <w:rPr>
          <w:rFonts w:ascii="Times New Roman" w:eastAsiaTheme="minorEastAsia" w:hAnsi="Times New Roman" w:cs="Times New Roman"/>
          <w:kern w:val="0"/>
          <w:lang w:eastAsia="ru-RU"/>
          <w14:ligatures w14:val="none"/>
        </w:rPr>
        <w:t xml:space="preserve">. </w:t>
      </w:r>
      <w:r w:rsidRPr="000B5D9C">
        <w:rPr>
          <w:rFonts w:ascii="Times New Roman" w:eastAsiaTheme="minorEastAsia" w:hAnsi="Times New Roman" w:cs="Times New Roman"/>
          <w:b/>
          <w:bCs/>
          <w:i/>
          <w:iCs/>
          <w:kern w:val="0"/>
          <w:lang w:eastAsia="ru-RU"/>
          <w14:ligatures w14:val="none"/>
        </w:rPr>
        <w:t>сформированность знаний об (о):</w:t>
      </w:r>
      <w:bookmarkStart w:id="41" w:name="_Hlk151990088"/>
    </w:p>
    <w:p w14:paraId="7884A67B"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ПР.1.1.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w:t>
      </w:r>
    </w:p>
    <w:p w14:paraId="13F3AD01"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ПР. 1.2.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w:t>
      </w:r>
      <w:r w:rsidRPr="000B5D9C">
        <w:rPr>
          <w:rFonts w:ascii="Times New Roman" w:eastAsiaTheme="minorEastAsia" w:hAnsi="Times New Roman" w:cs="Times New Roman"/>
          <w:kern w:val="0"/>
          <w:lang w:eastAsia="ru-RU"/>
          <w14:ligatures w14:val="none"/>
        </w:rPr>
        <w:lastRenderedPageBreak/>
        <w:t xml:space="preserve">структуре; </w:t>
      </w:r>
    </w:p>
    <w:p w14:paraId="0640BDA2"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ПР. 1.3.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 </w:t>
      </w:r>
    </w:p>
    <w:p w14:paraId="7CB7A127"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42" w:name="_Hlk151996816"/>
      <w:r w:rsidRPr="000B5D9C">
        <w:rPr>
          <w:rFonts w:ascii="Times New Roman" w:eastAsiaTheme="minorEastAsia" w:hAnsi="Times New Roman" w:cs="Times New Roman"/>
          <w:kern w:val="0"/>
          <w:lang w:eastAsia="ru-RU"/>
          <w14:ligatures w14:val="none"/>
        </w:rPr>
        <w:t xml:space="preserve">ПР.1.4. </w:t>
      </w:r>
      <w:bookmarkEnd w:id="42"/>
      <w:r w:rsidRPr="000B5D9C">
        <w:rPr>
          <w:rFonts w:ascii="Times New Roman" w:eastAsiaTheme="minorEastAsia" w:hAnsi="Times New Roman" w:cs="Times New Roman"/>
          <w:kern w:val="0"/>
          <w:lang w:eastAsia="ru-RU"/>
          <w14:ligatures w14:val="none"/>
        </w:rPr>
        <w:t xml:space="preserve">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 </w:t>
      </w:r>
    </w:p>
    <w:p w14:paraId="2BAE42F1"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43" w:name="_Hlk151996842"/>
      <w:r w:rsidRPr="000B5D9C">
        <w:rPr>
          <w:rFonts w:ascii="Times New Roman" w:eastAsiaTheme="minorEastAsia" w:hAnsi="Times New Roman" w:cs="Times New Roman"/>
          <w:kern w:val="0"/>
          <w:lang w:eastAsia="ru-RU"/>
          <w14:ligatures w14:val="none"/>
        </w:rPr>
        <w:t xml:space="preserve">ПР.1.5. </w:t>
      </w:r>
      <w:bookmarkEnd w:id="43"/>
      <w:r w:rsidRPr="000B5D9C">
        <w:rPr>
          <w:rFonts w:ascii="Times New Roman" w:eastAsiaTheme="minorEastAsia" w:hAnsi="Times New Roman" w:cs="Times New Roman"/>
          <w:kern w:val="0"/>
          <w:lang w:eastAsia="ru-RU"/>
          <w14:ligatures w14:val="none"/>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574ACF12"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ПР.1.6.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w:t>
      </w:r>
      <w:bookmarkEnd w:id="41"/>
    </w:p>
    <w:p w14:paraId="6BF6D63B"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ПР. 1.7.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77857676"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44" w:name="_Hlk151996787"/>
      <w:bookmarkStart w:id="45" w:name="_Hlk151990427"/>
      <w:r w:rsidRPr="000B5D9C">
        <w:rPr>
          <w:rFonts w:ascii="Times New Roman" w:eastAsiaTheme="minorEastAsia" w:hAnsi="Times New Roman" w:cs="Times New Roman"/>
          <w:kern w:val="0"/>
          <w:lang w:eastAsia="ru-RU"/>
          <w14:ligatures w14:val="none"/>
        </w:rPr>
        <w:t xml:space="preserve"> ПР. 1.8. </w:t>
      </w:r>
      <w:bookmarkEnd w:id="44"/>
      <w:r w:rsidRPr="000B5D9C">
        <w:rPr>
          <w:rFonts w:ascii="Times New Roman" w:eastAsiaTheme="minorEastAsia" w:hAnsi="Times New Roman" w:cs="Times New Roman"/>
          <w:kern w:val="0"/>
          <w:lang w:eastAsia="ru-RU"/>
          <w14:ligatures w14:val="none"/>
        </w:rPr>
        <w:t xml:space="preserve">о </w:t>
      </w:r>
      <w:bookmarkEnd w:id="45"/>
      <w:r w:rsidRPr="000B5D9C">
        <w:rPr>
          <w:rFonts w:ascii="Times New Roman" w:eastAsiaTheme="minorEastAsia" w:hAnsi="Times New Roman" w:cs="Times New Roman"/>
          <w:kern w:val="0"/>
          <w:lang w:eastAsia="ru-RU"/>
          <w14:ligatures w14:val="none"/>
        </w:rPr>
        <w:t xml:space="preserve">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w:t>
      </w:r>
    </w:p>
    <w:p w14:paraId="561E95C3" w14:textId="77777777" w:rsidR="000B5D9C" w:rsidRPr="000B5D9C" w:rsidRDefault="000B5D9C" w:rsidP="000B5D9C">
      <w:pPr>
        <w:widowControl w:val="0"/>
        <w:autoSpaceDE w:val="0"/>
        <w:autoSpaceDN w:val="0"/>
        <w:adjustRightInd w:val="0"/>
        <w:spacing w:after="150" w:line="240" w:lineRule="auto"/>
        <w:jc w:val="both"/>
        <w:rPr>
          <w:rFonts w:eastAsiaTheme="minorEastAsia"/>
          <w:kern w:val="0"/>
          <w:lang w:eastAsia="ru-RU"/>
          <w14:ligatures w14:val="none"/>
        </w:rPr>
      </w:pPr>
      <w:bookmarkStart w:id="46" w:name="_Hlk151996799"/>
      <w:r w:rsidRPr="000B5D9C">
        <w:rPr>
          <w:rFonts w:ascii="Times New Roman" w:eastAsiaTheme="minorEastAsia" w:hAnsi="Times New Roman" w:cs="Times New Roman"/>
          <w:kern w:val="0"/>
          <w:lang w:eastAsia="ru-RU"/>
          <w14:ligatures w14:val="none"/>
        </w:rPr>
        <w:t xml:space="preserve">ПР.1.9. </w:t>
      </w:r>
      <w:bookmarkEnd w:id="46"/>
      <w:r w:rsidRPr="000B5D9C">
        <w:rPr>
          <w:rFonts w:ascii="Times New Roman" w:eastAsiaTheme="minorEastAsia" w:hAnsi="Times New Roman" w:cs="Times New Roman"/>
          <w:kern w:val="0"/>
          <w:lang w:eastAsia="ru-RU"/>
          <w14:ligatures w14:val="none"/>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6E642E48"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47" w:name="_Hlk117336083"/>
      <w:r w:rsidRPr="000B5D9C">
        <w:rPr>
          <w:rFonts w:ascii="Times New Roman" w:eastAsiaTheme="minorEastAsia" w:hAnsi="Times New Roman" w:cs="Times New Roman"/>
          <w:kern w:val="0"/>
          <w:lang w:eastAsia="ru-RU"/>
          <w14:ligatures w14:val="none"/>
        </w:rPr>
        <w:t>ПР.</w:t>
      </w:r>
      <w:bookmarkEnd w:id="47"/>
      <w:r w:rsidRPr="000B5D9C">
        <w:rPr>
          <w:rFonts w:ascii="Times New Roman" w:eastAsiaTheme="minorEastAsia" w:hAnsi="Times New Roman" w:cs="Times New Roman"/>
          <w:kern w:val="0"/>
          <w:lang w:eastAsia="ru-RU"/>
          <w14:ligatures w14:val="none"/>
        </w:rPr>
        <w:t>1.10.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14507532"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ПР.1.11.владение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для ориентации в социальных науках и при изложении собственных суждений и построении устных и письменных высказываний</w:t>
      </w:r>
      <w:r w:rsidRPr="000B5D9C">
        <w:rPr>
          <w:rFonts w:eastAsiaTheme="minorEastAsia"/>
          <w:kern w:val="0"/>
          <w:lang w:eastAsia="ru-RU"/>
          <w14:ligatures w14:val="none"/>
        </w:rPr>
        <w:t xml:space="preserve">, </w:t>
      </w:r>
      <w:r w:rsidRPr="000B5D9C">
        <w:rPr>
          <w:rFonts w:ascii="Times New Roman" w:eastAsiaTheme="minorEastAsia" w:hAnsi="Times New Roman" w:cs="Times New Roman"/>
          <w:kern w:val="0"/>
          <w:lang w:eastAsia="ru-RU"/>
          <w14:ligatures w14:val="none"/>
        </w:rPr>
        <w:t xml:space="preserve">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w:t>
      </w:r>
      <w:r w:rsidRPr="000B5D9C">
        <w:rPr>
          <w:rFonts w:ascii="Times New Roman" w:eastAsiaTheme="minorEastAsia" w:hAnsi="Times New Roman" w:cs="Times New Roman"/>
          <w:kern w:val="0"/>
          <w:lang w:eastAsia="ru-RU"/>
          <w14:ligatures w14:val="none"/>
        </w:rPr>
        <w:lastRenderedPageBreak/>
        <w:t>подзаконный акт, законодательный процесс, правовой статус, гражданство Российской Федерации, налог; определять различные смыслы многозначных понятий, в том числе: власть, социальная справедливость, социальный институт;</w:t>
      </w:r>
    </w:p>
    <w:p w14:paraId="6DACCE83"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ПР.1.12. классифицировать и </w:t>
      </w:r>
      <w:proofErr w:type="spellStart"/>
      <w:r w:rsidRPr="000B5D9C">
        <w:rPr>
          <w:rFonts w:ascii="Times New Roman" w:eastAsiaTheme="minorEastAsia" w:hAnsi="Times New Roman" w:cs="Times New Roman"/>
          <w:kern w:val="0"/>
          <w:lang w:eastAsia="ru-RU"/>
          <w14:ligatures w14:val="none"/>
        </w:rPr>
        <w:t>типологизировать</w:t>
      </w:r>
      <w:proofErr w:type="spellEnd"/>
      <w:r w:rsidRPr="000B5D9C">
        <w:rPr>
          <w:rFonts w:ascii="Times New Roman" w:eastAsiaTheme="minorEastAsia" w:hAnsi="Times New Roman" w:cs="Times New Roman"/>
          <w:kern w:val="0"/>
          <w:lang w:eastAsia="ru-RU"/>
          <w14:ligatures w14:val="none"/>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197B5F25" w14:textId="77777777" w:rsidR="000B5D9C" w:rsidRPr="000B5D9C" w:rsidRDefault="000B5D9C" w:rsidP="000B5D9C">
      <w:pPr>
        <w:widowControl w:val="0"/>
        <w:autoSpaceDE w:val="0"/>
        <w:autoSpaceDN w:val="0"/>
        <w:adjustRightInd w:val="0"/>
        <w:spacing w:after="150" w:line="240" w:lineRule="auto"/>
        <w:jc w:val="both"/>
        <w:rPr>
          <w:rFonts w:eastAsiaTheme="minorEastAsia"/>
          <w:kern w:val="0"/>
          <w:lang w:eastAsia="ru-RU"/>
          <w14:ligatures w14:val="none"/>
        </w:rPr>
      </w:pPr>
      <w:r w:rsidRPr="000B5D9C">
        <w:rPr>
          <w:rFonts w:ascii="Times New Roman" w:eastAsiaTheme="minorEastAsia" w:hAnsi="Times New Roman" w:cs="Times New Roman"/>
          <w:kern w:val="0"/>
          <w:lang w:eastAsia="ru-RU"/>
          <w14:ligatures w14:val="none"/>
        </w:rPr>
        <w:t>ПР.2 владение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 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2CFDC31E"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ПР.3. 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 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 </w:t>
      </w:r>
    </w:p>
    <w:p w14:paraId="1E3323FA"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48" w:name="_Hlk151995895"/>
      <w:r w:rsidRPr="000B5D9C">
        <w:rPr>
          <w:rFonts w:ascii="Times New Roman" w:eastAsiaTheme="minorEastAsia" w:hAnsi="Times New Roman" w:cs="Times New Roman"/>
          <w:kern w:val="0"/>
          <w:lang w:eastAsia="ru-RU"/>
          <w14:ligatures w14:val="none"/>
        </w:rPr>
        <w:t xml:space="preserve">ПР.4. </w:t>
      </w:r>
      <w:bookmarkEnd w:id="48"/>
      <w:r w:rsidRPr="000B5D9C">
        <w:rPr>
          <w:rFonts w:ascii="Times New Roman" w:eastAsiaTheme="minorEastAsia" w:hAnsi="Times New Roman" w:cs="Times New Roman"/>
          <w:kern w:val="0"/>
          <w:lang w:eastAsia="ru-RU"/>
          <w14:ligatures w14:val="none"/>
        </w:rPr>
        <w:t>отражать связи социальных объектов и явлений с помощью различных знаковых систем, в том числе в таблицах, схемах, диаграммах, графиках.; сформированность представлений о методах изучения социальных явлений и политических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2AF7EBA3"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ПР.5.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r w:rsidRPr="000B5D9C">
        <w:rPr>
          <w:rFonts w:eastAsiaTheme="minorEastAsia"/>
          <w:kern w:val="0"/>
          <w:lang w:eastAsia="ru-RU"/>
          <w14:ligatures w14:val="none"/>
        </w:rPr>
        <w:t xml:space="preserve"> .</w:t>
      </w:r>
    </w:p>
    <w:p w14:paraId="0417A070"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ПР.6. 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w:t>
      </w:r>
      <w:r w:rsidRPr="000B5D9C">
        <w:rPr>
          <w:rFonts w:ascii="Times New Roman" w:eastAsiaTheme="minorEastAsia" w:hAnsi="Times New Roman" w:cs="Times New Roman"/>
          <w:kern w:val="0"/>
          <w:lang w:eastAsia="ru-RU"/>
          <w14:ligatures w14:val="none"/>
        </w:rPr>
        <w:lastRenderedPageBreak/>
        <w:t>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1972A276"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ПР.7. использовать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14:paraId="5DCF3E11"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ПР.8.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728CEAAA"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ПР.9. 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23136974"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bookmarkStart w:id="49" w:name="_Hlk151996330"/>
      <w:r w:rsidRPr="000B5D9C">
        <w:rPr>
          <w:rFonts w:ascii="Times New Roman" w:eastAsiaTheme="minorEastAsia" w:hAnsi="Times New Roman" w:cs="Times New Roman"/>
          <w:kern w:val="0"/>
          <w:lang w:eastAsia="ru-RU"/>
          <w14:ligatures w14:val="none"/>
        </w:rPr>
        <w:t>ПР.1</w:t>
      </w:r>
      <w:bookmarkEnd w:id="49"/>
      <w:r w:rsidRPr="000B5D9C">
        <w:rPr>
          <w:rFonts w:ascii="Times New Roman" w:eastAsiaTheme="minorEastAsia" w:hAnsi="Times New Roman" w:cs="Times New Roman"/>
          <w:kern w:val="0"/>
          <w:lang w:eastAsia="ru-RU"/>
          <w14:ligatures w14:val="none"/>
        </w:rPr>
        <w:t>0. 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3AC15DFC"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 </w:t>
      </w:r>
    </w:p>
    <w:p w14:paraId="273F5408"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ПР.11.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14:paraId="43877552" w14:textId="77777777" w:rsidR="000B5D9C" w:rsidRPr="000B5D9C" w:rsidRDefault="000B5D9C" w:rsidP="000B5D9C">
      <w:pPr>
        <w:widowControl w:val="0"/>
        <w:autoSpaceDE w:val="0"/>
        <w:autoSpaceDN w:val="0"/>
        <w:adjustRightInd w:val="0"/>
        <w:spacing w:after="150" w:line="240"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ПР.12. </w:t>
      </w:r>
      <w:r w:rsidRPr="000B5D9C">
        <w:rPr>
          <w:rFonts w:eastAsiaTheme="minorEastAsia"/>
          <w:kern w:val="0"/>
          <w:lang w:eastAsia="ru-RU"/>
          <w14:ligatures w14:val="none"/>
        </w:rPr>
        <w:t>С</w:t>
      </w:r>
      <w:r w:rsidRPr="000B5D9C">
        <w:rPr>
          <w:rFonts w:ascii="Times New Roman" w:eastAsiaTheme="minorEastAsia" w:hAnsi="Times New Roman" w:cs="Times New Roman"/>
          <w:kern w:val="0"/>
          <w:lang w:eastAsia="ru-RU"/>
          <w14:ligatures w14:val="none"/>
        </w:rPr>
        <w:t>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w:t>
      </w:r>
    </w:p>
    <w:p w14:paraId="3EACB064"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01F7D1DC"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1B3A9D1F"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kern w:val="0"/>
          <w:lang w:eastAsia="ru-RU"/>
          <w14:ligatures w14:val="none"/>
        </w:rPr>
        <w:t xml:space="preserve">1.5. Количество часов на освоение программы учебного предмета: </w:t>
      </w:r>
      <w:r w:rsidRPr="000B5D9C">
        <w:rPr>
          <w:rFonts w:ascii="Times New Roman" w:eastAsiaTheme="minorEastAsia" w:hAnsi="Times New Roman"/>
          <w:b/>
          <w:bCs/>
          <w:kern w:val="0"/>
          <w:lang w:eastAsia="ru-RU"/>
          <w14:ligatures w14:val="none"/>
        </w:rPr>
        <w:t>максимальной учебной нагрузки</w:t>
      </w:r>
      <w:r w:rsidRPr="000B5D9C">
        <w:rPr>
          <w:rFonts w:ascii="Times New Roman" w:eastAsiaTheme="minorEastAsia" w:hAnsi="Times New Roman"/>
          <w:kern w:val="0"/>
          <w:lang w:eastAsia="ru-RU"/>
          <w14:ligatures w14:val="none"/>
        </w:rPr>
        <w:t xml:space="preserve"> обучающегося _90______ часов, в том числе: </w:t>
      </w:r>
    </w:p>
    <w:p w14:paraId="32AA6A95"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b/>
          <w:bCs/>
          <w:kern w:val="0"/>
          <w:lang w:eastAsia="ru-RU"/>
          <w14:ligatures w14:val="none"/>
        </w:rPr>
        <w:t xml:space="preserve">обязательной аудиторной учебной нагрузки </w:t>
      </w:r>
      <w:r w:rsidRPr="000B5D9C">
        <w:rPr>
          <w:rFonts w:ascii="Times New Roman" w:eastAsiaTheme="minorEastAsia" w:hAnsi="Times New Roman"/>
          <w:kern w:val="0"/>
          <w:lang w:eastAsia="ru-RU"/>
          <w14:ligatures w14:val="none"/>
        </w:rPr>
        <w:t xml:space="preserve">обучающихся 88 часов; </w:t>
      </w:r>
      <w:r w:rsidRPr="000B5D9C">
        <w:rPr>
          <w:rFonts w:ascii="Times New Roman" w:eastAsiaTheme="minorEastAsia" w:hAnsi="Times New Roman"/>
          <w:b/>
          <w:bCs/>
          <w:kern w:val="0"/>
          <w:lang w:eastAsia="ru-RU"/>
          <w14:ligatures w14:val="none"/>
        </w:rPr>
        <w:t>самостоятельной работы</w:t>
      </w:r>
      <w:r w:rsidRPr="000B5D9C">
        <w:rPr>
          <w:rFonts w:ascii="Times New Roman" w:eastAsiaTheme="minorEastAsia" w:hAnsi="Times New Roman"/>
          <w:kern w:val="0"/>
          <w:lang w:eastAsia="ru-RU"/>
          <w14:ligatures w14:val="none"/>
        </w:rPr>
        <w:t xml:space="preserve"> обучающихся 2 часа.</w:t>
      </w:r>
    </w:p>
    <w:p w14:paraId="4EC7A913"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5CAE1AAA"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1E41C0A7" w14:textId="77777777" w:rsidR="000B5D9C" w:rsidRPr="000B5D9C" w:rsidRDefault="000B5D9C" w:rsidP="000B5D9C">
      <w:pPr>
        <w:spacing w:after="0" w:line="276" w:lineRule="auto"/>
        <w:jc w:val="both"/>
        <w:rPr>
          <w:rFonts w:ascii="Times New Roman" w:eastAsiaTheme="minorEastAsia" w:hAnsi="Times New Roman"/>
          <w:kern w:val="0"/>
          <w:lang w:eastAsia="ru-RU"/>
          <w14:ligatures w14:val="none"/>
        </w:rPr>
      </w:pPr>
    </w:p>
    <w:p w14:paraId="5B8898CA" w14:textId="77777777" w:rsidR="000B5D9C" w:rsidRPr="000B5D9C" w:rsidRDefault="000B5D9C" w:rsidP="000B5D9C">
      <w:pPr>
        <w:spacing w:after="0" w:line="276" w:lineRule="auto"/>
        <w:jc w:val="center"/>
        <w:rPr>
          <w:rFonts w:ascii="Times New Roman" w:eastAsiaTheme="minorEastAsia" w:hAnsi="Times New Roman"/>
          <w:b/>
          <w:bCs/>
          <w:kern w:val="0"/>
          <w:lang w:eastAsia="ru-RU"/>
          <w14:ligatures w14:val="none"/>
        </w:rPr>
      </w:pPr>
    </w:p>
    <w:p w14:paraId="225A5A39" w14:textId="77777777" w:rsidR="000B5D9C" w:rsidRPr="000B5D9C" w:rsidRDefault="000B5D9C" w:rsidP="000B5D9C">
      <w:pPr>
        <w:spacing w:after="0" w:line="276" w:lineRule="auto"/>
        <w:jc w:val="center"/>
        <w:rPr>
          <w:rFonts w:ascii="Times New Roman" w:eastAsiaTheme="minorEastAsia" w:hAnsi="Times New Roman"/>
          <w:b/>
          <w:bCs/>
          <w:kern w:val="0"/>
          <w:lang w:eastAsia="ru-RU"/>
          <w14:ligatures w14:val="none"/>
        </w:rPr>
      </w:pPr>
    </w:p>
    <w:p w14:paraId="7F43F234" w14:textId="77777777" w:rsidR="000B5D9C" w:rsidRPr="000B5D9C" w:rsidRDefault="000B5D9C" w:rsidP="000B5D9C">
      <w:pPr>
        <w:spacing w:after="0" w:line="276" w:lineRule="auto"/>
        <w:jc w:val="center"/>
        <w:rPr>
          <w:rFonts w:ascii="Times New Roman" w:eastAsiaTheme="minorEastAsia" w:hAnsi="Times New Roman"/>
          <w:b/>
          <w:bCs/>
          <w:kern w:val="0"/>
          <w:lang w:eastAsia="ru-RU"/>
          <w14:ligatures w14:val="none"/>
        </w:rPr>
      </w:pPr>
      <w:r w:rsidRPr="000B5D9C">
        <w:rPr>
          <w:rFonts w:ascii="Times New Roman" w:eastAsiaTheme="minorEastAsia" w:hAnsi="Times New Roman"/>
          <w:b/>
          <w:bCs/>
          <w:kern w:val="0"/>
          <w:lang w:eastAsia="ru-RU"/>
          <w14:ligatures w14:val="none"/>
        </w:rPr>
        <w:t>2. СТРУКТУРА И СОДЕРЖАНИЕ УЧЕБНОГО ПРЕДМЕТА</w:t>
      </w:r>
    </w:p>
    <w:p w14:paraId="6CAFA940" w14:textId="77777777" w:rsidR="000B5D9C" w:rsidRPr="000B5D9C" w:rsidRDefault="000B5D9C" w:rsidP="000B5D9C">
      <w:pPr>
        <w:spacing w:after="0" w:line="276" w:lineRule="auto"/>
        <w:rPr>
          <w:rFonts w:ascii="Times New Roman" w:eastAsiaTheme="minorEastAsia" w:hAnsi="Times New Roman"/>
          <w:b/>
          <w:bCs/>
          <w:kern w:val="0"/>
          <w:lang w:eastAsia="ru-RU"/>
          <w14:ligatures w14:val="none"/>
        </w:rPr>
      </w:pPr>
    </w:p>
    <w:p w14:paraId="29FCFFE7" w14:textId="77777777" w:rsidR="000B5D9C" w:rsidRPr="000B5D9C" w:rsidRDefault="000B5D9C" w:rsidP="000B5D9C">
      <w:pPr>
        <w:spacing w:after="0" w:line="276" w:lineRule="auto"/>
        <w:rPr>
          <w:rFonts w:ascii="Times New Roman" w:eastAsiaTheme="minorEastAsia" w:hAnsi="Times New Roman"/>
          <w:b/>
          <w:bCs/>
          <w:kern w:val="0"/>
          <w:lang w:eastAsia="ru-RU"/>
          <w14:ligatures w14:val="none"/>
        </w:rPr>
      </w:pPr>
      <w:r w:rsidRPr="000B5D9C">
        <w:rPr>
          <w:rFonts w:ascii="Times New Roman" w:eastAsiaTheme="minorEastAsia" w:hAnsi="Times New Roman"/>
          <w:b/>
          <w:bCs/>
          <w:kern w:val="0"/>
          <w:lang w:eastAsia="ru-RU"/>
          <w14:ligatures w14:val="none"/>
        </w:rPr>
        <w:t xml:space="preserve">          2.1. Объем учебного предмета и виды учебной работы</w:t>
      </w:r>
    </w:p>
    <w:p w14:paraId="69F1F9F0" w14:textId="77777777" w:rsidR="000B5D9C" w:rsidRPr="000B5D9C" w:rsidRDefault="000B5D9C" w:rsidP="000B5D9C">
      <w:pPr>
        <w:spacing w:after="0" w:line="276" w:lineRule="auto"/>
        <w:rPr>
          <w:rFonts w:ascii="Times New Roman" w:eastAsiaTheme="minorEastAsia" w:hAnsi="Times New Roman"/>
          <w:b/>
          <w:bCs/>
          <w:kern w:val="0"/>
          <w:lang w:eastAsia="ru-RU"/>
          <w14:ligatures w14:val="none"/>
        </w:rPr>
      </w:pPr>
    </w:p>
    <w:tbl>
      <w:tblPr>
        <w:tblStyle w:val="2"/>
        <w:tblW w:w="0" w:type="auto"/>
        <w:tblLook w:val="04A0" w:firstRow="1" w:lastRow="0" w:firstColumn="1" w:lastColumn="0" w:noHBand="0" w:noVBand="1"/>
      </w:tblPr>
      <w:tblGrid>
        <w:gridCol w:w="4658"/>
        <w:gridCol w:w="4687"/>
      </w:tblGrid>
      <w:tr w:rsidR="000B5D9C" w:rsidRPr="000B5D9C" w14:paraId="0E241895" w14:textId="77777777" w:rsidTr="002365AC">
        <w:tc>
          <w:tcPr>
            <w:tcW w:w="4785" w:type="dxa"/>
            <w:tcBorders>
              <w:top w:val="single" w:sz="4" w:space="0" w:color="auto"/>
              <w:left w:val="single" w:sz="4" w:space="0" w:color="auto"/>
              <w:bottom w:val="single" w:sz="4" w:space="0" w:color="auto"/>
              <w:right w:val="single" w:sz="4" w:space="0" w:color="auto"/>
            </w:tcBorders>
            <w:hideMark/>
          </w:tcPr>
          <w:p w14:paraId="030E4ECC" w14:textId="77777777" w:rsidR="000B5D9C" w:rsidRPr="000B5D9C" w:rsidRDefault="000B5D9C" w:rsidP="000B5D9C">
            <w:pPr>
              <w:spacing w:after="200" w:line="276" w:lineRule="auto"/>
              <w:jc w:val="center"/>
              <w:rPr>
                <w:rFonts w:ascii="Times New Roman" w:hAnsi="Times New Roman" w:cs="Times New Roman"/>
                <w:b/>
                <w:bCs/>
                <w:lang w:eastAsia="ru-RU"/>
              </w:rPr>
            </w:pPr>
            <w:r w:rsidRPr="000B5D9C">
              <w:rPr>
                <w:rFonts w:ascii="Times New Roman" w:eastAsiaTheme="minorEastAsia" w:hAnsi="Times New Roman"/>
                <w:b/>
                <w:bCs/>
                <w:lang w:eastAsia="ru-RU"/>
              </w:rPr>
              <w:t>Вид учебной работы</w:t>
            </w:r>
          </w:p>
        </w:tc>
        <w:tc>
          <w:tcPr>
            <w:tcW w:w="4786" w:type="dxa"/>
            <w:tcBorders>
              <w:top w:val="single" w:sz="4" w:space="0" w:color="auto"/>
              <w:left w:val="single" w:sz="4" w:space="0" w:color="auto"/>
              <w:bottom w:val="single" w:sz="4" w:space="0" w:color="auto"/>
              <w:right w:val="single" w:sz="4" w:space="0" w:color="auto"/>
            </w:tcBorders>
            <w:hideMark/>
          </w:tcPr>
          <w:p w14:paraId="56F19D15" w14:textId="77777777" w:rsidR="000B5D9C" w:rsidRPr="000B5D9C" w:rsidRDefault="000B5D9C" w:rsidP="000B5D9C">
            <w:pPr>
              <w:spacing w:after="200" w:line="276" w:lineRule="auto"/>
              <w:jc w:val="center"/>
              <w:rPr>
                <w:rFonts w:ascii="Times New Roman" w:hAnsi="Times New Roman" w:cs="Times New Roman"/>
                <w:b/>
                <w:bCs/>
                <w:lang w:eastAsia="ru-RU"/>
              </w:rPr>
            </w:pPr>
            <w:r w:rsidRPr="000B5D9C">
              <w:rPr>
                <w:rFonts w:ascii="Times New Roman" w:eastAsiaTheme="minorEastAsia" w:hAnsi="Times New Roman"/>
                <w:b/>
                <w:bCs/>
                <w:lang w:eastAsia="ru-RU"/>
              </w:rPr>
              <w:t>Объем часов</w:t>
            </w:r>
          </w:p>
        </w:tc>
      </w:tr>
      <w:tr w:rsidR="000B5D9C" w:rsidRPr="000B5D9C" w14:paraId="61EF7DF8" w14:textId="77777777" w:rsidTr="002365AC">
        <w:tc>
          <w:tcPr>
            <w:tcW w:w="4785" w:type="dxa"/>
            <w:tcBorders>
              <w:top w:val="single" w:sz="4" w:space="0" w:color="auto"/>
              <w:left w:val="single" w:sz="4" w:space="0" w:color="auto"/>
              <w:bottom w:val="single" w:sz="4" w:space="0" w:color="auto"/>
              <w:right w:val="single" w:sz="4" w:space="0" w:color="auto"/>
            </w:tcBorders>
            <w:hideMark/>
          </w:tcPr>
          <w:p w14:paraId="19CFD077" w14:textId="77777777" w:rsidR="000B5D9C" w:rsidRPr="000B5D9C" w:rsidRDefault="000B5D9C" w:rsidP="000B5D9C">
            <w:pPr>
              <w:spacing w:after="200" w:line="276" w:lineRule="auto"/>
              <w:rPr>
                <w:rFonts w:ascii="Times New Roman" w:hAnsi="Times New Roman" w:cs="Times New Roman"/>
                <w:bCs/>
                <w:lang w:eastAsia="ru-RU"/>
              </w:rPr>
            </w:pPr>
            <w:r w:rsidRPr="000B5D9C">
              <w:rPr>
                <w:rFonts w:ascii="Times New Roman" w:eastAsiaTheme="minorEastAsia" w:hAnsi="Times New Roman"/>
                <w:bCs/>
                <w:lang w:eastAsia="ru-RU"/>
              </w:rPr>
              <w:t>Максимальная учебная нагрузка (всего)</w:t>
            </w:r>
          </w:p>
        </w:tc>
        <w:tc>
          <w:tcPr>
            <w:tcW w:w="4786" w:type="dxa"/>
            <w:tcBorders>
              <w:top w:val="single" w:sz="4" w:space="0" w:color="auto"/>
              <w:left w:val="single" w:sz="4" w:space="0" w:color="auto"/>
              <w:bottom w:val="single" w:sz="4" w:space="0" w:color="auto"/>
              <w:right w:val="single" w:sz="4" w:space="0" w:color="auto"/>
            </w:tcBorders>
            <w:hideMark/>
          </w:tcPr>
          <w:p w14:paraId="547D31E2" w14:textId="77777777" w:rsidR="000B5D9C" w:rsidRPr="000B5D9C" w:rsidRDefault="000B5D9C" w:rsidP="000B5D9C">
            <w:pPr>
              <w:spacing w:after="200" w:line="276" w:lineRule="auto"/>
              <w:jc w:val="center"/>
              <w:rPr>
                <w:rFonts w:ascii="Times New Roman" w:hAnsi="Times New Roman" w:cs="Times New Roman"/>
                <w:bCs/>
                <w:lang w:eastAsia="ru-RU"/>
              </w:rPr>
            </w:pPr>
            <w:r w:rsidRPr="000B5D9C">
              <w:rPr>
                <w:rFonts w:ascii="Times New Roman" w:eastAsiaTheme="minorEastAsia" w:hAnsi="Times New Roman" w:cs="Times New Roman"/>
                <w:bCs/>
                <w:lang w:eastAsia="ru-RU"/>
              </w:rPr>
              <w:t>90</w:t>
            </w:r>
          </w:p>
        </w:tc>
      </w:tr>
      <w:tr w:rsidR="000B5D9C" w:rsidRPr="000B5D9C" w14:paraId="0BA0F974" w14:textId="77777777" w:rsidTr="002365AC">
        <w:tc>
          <w:tcPr>
            <w:tcW w:w="4785" w:type="dxa"/>
            <w:tcBorders>
              <w:top w:val="single" w:sz="4" w:space="0" w:color="auto"/>
              <w:left w:val="single" w:sz="4" w:space="0" w:color="auto"/>
              <w:bottom w:val="single" w:sz="4" w:space="0" w:color="auto"/>
              <w:right w:val="single" w:sz="4" w:space="0" w:color="auto"/>
            </w:tcBorders>
            <w:hideMark/>
          </w:tcPr>
          <w:p w14:paraId="3BC08F40" w14:textId="77777777" w:rsidR="000B5D9C" w:rsidRPr="000B5D9C" w:rsidRDefault="000B5D9C" w:rsidP="000B5D9C">
            <w:pPr>
              <w:spacing w:after="200" w:line="276" w:lineRule="auto"/>
              <w:rPr>
                <w:rFonts w:ascii="Times New Roman" w:hAnsi="Times New Roman" w:cs="Times New Roman"/>
                <w:bCs/>
                <w:lang w:eastAsia="ru-RU"/>
              </w:rPr>
            </w:pPr>
            <w:r w:rsidRPr="000B5D9C">
              <w:rPr>
                <w:rFonts w:ascii="Times New Roman" w:eastAsiaTheme="minorEastAsia" w:hAnsi="Times New Roman"/>
                <w:bCs/>
                <w:lang w:eastAsia="ru-RU"/>
              </w:rPr>
              <w:t>Обязательная аудиторная учебная нагрузка (всего)</w:t>
            </w:r>
          </w:p>
        </w:tc>
        <w:tc>
          <w:tcPr>
            <w:tcW w:w="4786" w:type="dxa"/>
            <w:tcBorders>
              <w:top w:val="single" w:sz="4" w:space="0" w:color="auto"/>
              <w:left w:val="single" w:sz="4" w:space="0" w:color="auto"/>
              <w:bottom w:val="single" w:sz="4" w:space="0" w:color="auto"/>
              <w:right w:val="single" w:sz="4" w:space="0" w:color="auto"/>
            </w:tcBorders>
            <w:hideMark/>
          </w:tcPr>
          <w:p w14:paraId="65446343" w14:textId="77777777" w:rsidR="000B5D9C" w:rsidRPr="000B5D9C" w:rsidRDefault="000B5D9C" w:rsidP="000B5D9C">
            <w:pPr>
              <w:spacing w:after="200" w:line="276" w:lineRule="auto"/>
              <w:jc w:val="center"/>
              <w:rPr>
                <w:rFonts w:ascii="Times New Roman" w:hAnsi="Times New Roman" w:cs="Times New Roman"/>
                <w:bCs/>
                <w:lang w:eastAsia="ru-RU"/>
              </w:rPr>
            </w:pPr>
            <w:r w:rsidRPr="000B5D9C">
              <w:rPr>
                <w:rFonts w:ascii="Times New Roman" w:eastAsiaTheme="minorEastAsia" w:hAnsi="Times New Roman"/>
                <w:bCs/>
                <w:lang w:eastAsia="ru-RU"/>
              </w:rPr>
              <w:t>88</w:t>
            </w:r>
          </w:p>
        </w:tc>
      </w:tr>
      <w:tr w:rsidR="000B5D9C" w:rsidRPr="000B5D9C" w14:paraId="3EE6056B" w14:textId="77777777" w:rsidTr="002365AC">
        <w:tc>
          <w:tcPr>
            <w:tcW w:w="4785" w:type="dxa"/>
            <w:tcBorders>
              <w:top w:val="single" w:sz="4" w:space="0" w:color="auto"/>
              <w:left w:val="single" w:sz="4" w:space="0" w:color="auto"/>
              <w:bottom w:val="single" w:sz="4" w:space="0" w:color="auto"/>
              <w:right w:val="single" w:sz="4" w:space="0" w:color="auto"/>
            </w:tcBorders>
            <w:hideMark/>
          </w:tcPr>
          <w:p w14:paraId="398E9123" w14:textId="77777777" w:rsidR="000B5D9C" w:rsidRPr="000B5D9C" w:rsidRDefault="000B5D9C" w:rsidP="000B5D9C">
            <w:pPr>
              <w:spacing w:after="200" w:line="276" w:lineRule="auto"/>
              <w:rPr>
                <w:rFonts w:ascii="Times New Roman" w:hAnsi="Times New Roman" w:cs="Times New Roman"/>
                <w:bCs/>
                <w:lang w:eastAsia="ru-RU"/>
              </w:rPr>
            </w:pPr>
            <w:r w:rsidRPr="000B5D9C">
              <w:rPr>
                <w:rFonts w:ascii="Times New Roman" w:eastAsiaTheme="minorEastAsia" w:hAnsi="Times New Roman"/>
                <w:bCs/>
                <w:lang w:eastAsia="ru-RU"/>
              </w:rPr>
              <w:t>в том числе:</w:t>
            </w:r>
          </w:p>
        </w:tc>
        <w:tc>
          <w:tcPr>
            <w:tcW w:w="4786" w:type="dxa"/>
            <w:tcBorders>
              <w:top w:val="single" w:sz="4" w:space="0" w:color="auto"/>
              <w:left w:val="single" w:sz="4" w:space="0" w:color="auto"/>
              <w:bottom w:val="single" w:sz="4" w:space="0" w:color="auto"/>
              <w:right w:val="single" w:sz="4" w:space="0" w:color="auto"/>
            </w:tcBorders>
          </w:tcPr>
          <w:p w14:paraId="2D62B5D2" w14:textId="77777777" w:rsidR="000B5D9C" w:rsidRPr="000B5D9C" w:rsidRDefault="000B5D9C" w:rsidP="000B5D9C">
            <w:pPr>
              <w:spacing w:after="200" w:line="276" w:lineRule="auto"/>
              <w:jc w:val="center"/>
              <w:rPr>
                <w:rFonts w:ascii="Times New Roman" w:hAnsi="Times New Roman" w:cs="Times New Roman"/>
                <w:bCs/>
                <w:lang w:eastAsia="ru-RU"/>
              </w:rPr>
            </w:pPr>
          </w:p>
        </w:tc>
      </w:tr>
      <w:tr w:rsidR="000B5D9C" w:rsidRPr="000B5D9C" w14:paraId="44430E23" w14:textId="77777777" w:rsidTr="002365AC">
        <w:tc>
          <w:tcPr>
            <w:tcW w:w="4785" w:type="dxa"/>
            <w:tcBorders>
              <w:top w:val="single" w:sz="4" w:space="0" w:color="auto"/>
              <w:left w:val="single" w:sz="4" w:space="0" w:color="auto"/>
              <w:bottom w:val="single" w:sz="4" w:space="0" w:color="auto"/>
              <w:right w:val="single" w:sz="4" w:space="0" w:color="auto"/>
            </w:tcBorders>
            <w:hideMark/>
          </w:tcPr>
          <w:p w14:paraId="196AA254" w14:textId="77777777" w:rsidR="000B5D9C" w:rsidRPr="000B5D9C" w:rsidRDefault="000B5D9C" w:rsidP="000B5D9C">
            <w:pPr>
              <w:spacing w:after="200" w:line="276" w:lineRule="auto"/>
              <w:rPr>
                <w:rFonts w:ascii="Times New Roman" w:hAnsi="Times New Roman" w:cs="Times New Roman"/>
                <w:bCs/>
                <w:lang w:eastAsia="ru-RU"/>
              </w:rPr>
            </w:pPr>
            <w:r w:rsidRPr="000B5D9C">
              <w:rPr>
                <w:rFonts w:ascii="Times New Roman" w:eastAsiaTheme="minorEastAsia" w:hAnsi="Times New Roman"/>
                <w:bCs/>
                <w:lang w:eastAsia="ru-RU"/>
              </w:rPr>
              <w:t>практические занятия</w:t>
            </w:r>
          </w:p>
        </w:tc>
        <w:tc>
          <w:tcPr>
            <w:tcW w:w="4786" w:type="dxa"/>
            <w:tcBorders>
              <w:top w:val="single" w:sz="4" w:space="0" w:color="auto"/>
              <w:left w:val="single" w:sz="4" w:space="0" w:color="auto"/>
              <w:bottom w:val="single" w:sz="4" w:space="0" w:color="auto"/>
              <w:right w:val="single" w:sz="4" w:space="0" w:color="auto"/>
            </w:tcBorders>
            <w:hideMark/>
          </w:tcPr>
          <w:p w14:paraId="2AE23CCB" w14:textId="77777777" w:rsidR="000B5D9C" w:rsidRPr="000B5D9C" w:rsidRDefault="000B5D9C" w:rsidP="000B5D9C">
            <w:pPr>
              <w:spacing w:after="200" w:line="276" w:lineRule="auto"/>
              <w:jc w:val="center"/>
              <w:rPr>
                <w:rFonts w:ascii="Times New Roman" w:hAnsi="Times New Roman" w:cs="Times New Roman"/>
                <w:bCs/>
                <w:lang w:eastAsia="ru-RU"/>
              </w:rPr>
            </w:pPr>
            <w:r w:rsidRPr="000B5D9C">
              <w:rPr>
                <w:rFonts w:ascii="Times New Roman" w:eastAsiaTheme="minorEastAsia" w:hAnsi="Times New Roman" w:cs="Times New Roman"/>
                <w:bCs/>
                <w:lang w:eastAsia="ru-RU"/>
              </w:rPr>
              <w:t>-</w:t>
            </w:r>
          </w:p>
        </w:tc>
      </w:tr>
      <w:tr w:rsidR="000B5D9C" w:rsidRPr="000B5D9C" w14:paraId="00255A35" w14:textId="77777777" w:rsidTr="002365AC">
        <w:tc>
          <w:tcPr>
            <w:tcW w:w="4785" w:type="dxa"/>
            <w:tcBorders>
              <w:top w:val="single" w:sz="4" w:space="0" w:color="auto"/>
              <w:left w:val="single" w:sz="4" w:space="0" w:color="auto"/>
              <w:bottom w:val="single" w:sz="4" w:space="0" w:color="auto"/>
              <w:right w:val="single" w:sz="4" w:space="0" w:color="auto"/>
            </w:tcBorders>
            <w:hideMark/>
          </w:tcPr>
          <w:p w14:paraId="5B823F1D" w14:textId="77777777" w:rsidR="000B5D9C" w:rsidRPr="000B5D9C" w:rsidRDefault="000B5D9C" w:rsidP="000B5D9C">
            <w:pPr>
              <w:spacing w:after="200" w:line="276" w:lineRule="auto"/>
              <w:rPr>
                <w:rFonts w:ascii="Times New Roman" w:hAnsi="Times New Roman" w:cs="Times New Roman"/>
                <w:bCs/>
                <w:lang w:eastAsia="ru-RU"/>
              </w:rPr>
            </w:pPr>
            <w:r w:rsidRPr="000B5D9C">
              <w:rPr>
                <w:rFonts w:ascii="Times New Roman" w:eastAsiaTheme="minorEastAsia" w:hAnsi="Times New Roman"/>
                <w:bCs/>
                <w:lang w:eastAsia="ru-RU"/>
              </w:rPr>
              <w:t>курсовая работа (проект) (если предусмотрено)</w:t>
            </w:r>
          </w:p>
        </w:tc>
        <w:tc>
          <w:tcPr>
            <w:tcW w:w="4786" w:type="dxa"/>
            <w:tcBorders>
              <w:top w:val="single" w:sz="4" w:space="0" w:color="auto"/>
              <w:left w:val="single" w:sz="4" w:space="0" w:color="auto"/>
              <w:bottom w:val="single" w:sz="4" w:space="0" w:color="auto"/>
              <w:right w:val="single" w:sz="4" w:space="0" w:color="auto"/>
            </w:tcBorders>
            <w:hideMark/>
          </w:tcPr>
          <w:p w14:paraId="2EBC12AE" w14:textId="77777777" w:rsidR="000B5D9C" w:rsidRPr="000B5D9C" w:rsidRDefault="000B5D9C" w:rsidP="000B5D9C">
            <w:pPr>
              <w:spacing w:after="200" w:line="276" w:lineRule="auto"/>
              <w:jc w:val="center"/>
              <w:rPr>
                <w:rFonts w:ascii="Times New Roman" w:hAnsi="Times New Roman" w:cs="Times New Roman"/>
                <w:bCs/>
                <w:lang w:eastAsia="ru-RU"/>
              </w:rPr>
            </w:pPr>
            <w:r w:rsidRPr="000B5D9C">
              <w:rPr>
                <w:rFonts w:ascii="Times New Roman" w:eastAsiaTheme="minorEastAsia" w:hAnsi="Times New Roman"/>
                <w:bCs/>
                <w:lang w:eastAsia="ru-RU"/>
              </w:rPr>
              <w:t>-</w:t>
            </w:r>
          </w:p>
        </w:tc>
      </w:tr>
      <w:tr w:rsidR="000B5D9C" w:rsidRPr="000B5D9C" w14:paraId="61DD272C" w14:textId="77777777" w:rsidTr="002365AC">
        <w:tc>
          <w:tcPr>
            <w:tcW w:w="4785" w:type="dxa"/>
            <w:tcBorders>
              <w:top w:val="single" w:sz="4" w:space="0" w:color="auto"/>
              <w:left w:val="single" w:sz="4" w:space="0" w:color="auto"/>
              <w:bottom w:val="single" w:sz="4" w:space="0" w:color="auto"/>
              <w:right w:val="single" w:sz="4" w:space="0" w:color="auto"/>
            </w:tcBorders>
            <w:hideMark/>
          </w:tcPr>
          <w:p w14:paraId="34025130" w14:textId="77777777" w:rsidR="000B5D9C" w:rsidRPr="000B5D9C" w:rsidRDefault="000B5D9C" w:rsidP="000B5D9C">
            <w:pPr>
              <w:spacing w:after="200" w:line="276" w:lineRule="auto"/>
              <w:rPr>
                <w:rFonts w:ascii="Times New Roman" w:hAnsi="Times New Roman" w:cs="Times New Roman"/>
                <w:bCs/>
                <w:lang w:eastAsia="ru-RU"/>
              </w:rPr>
            </w:pPr>
            <w:r w:rsidRPr="000B5D9C">
              <w:rPr>
                <w:rFonts w:ascii="Times New Roman" w:eastAsiaTheme="minorEastAsia" w:hAnsi="Times New Roman"/>
                <w:bCs/>
                <w:lang w:eastAsia="ru-RU"/>
              </w:rPr>
              <w:t>Самостоятельная работа (всего)</w:t>
            </w:r>
          </w:p>
        </w:tc>
        <w:tc>
          <w:tcPr>
            <w:tcW w:w="4786" w:type="dxa"/>
            <w:tcBorders>
              <w:top w:val="single" w:sz="4" w:space="0" w:color="auto"/>
              <w:left w:val="single" w:sz="4" w:space="0" w:color="auto"/>
              <w:bottom w:val="single" w:sz="4" w:space="0" w:color="auto"/>
              <w:right w:val="single" w:sz="4" w:space="0" w:color="auto"/>
            </w:tcBorders>
            <w:hideMark/>
          </w:tcPr>
          <w:p w14:paraId="57F15F2D" w14:textId="77777777" w:rsidR="000B5D9C" w:rsidRPr="000B5D9C" w:rsidRDefault="000B5D9C" w:rsidP="000B5D9C">
            <w:pPr>
              <w:spacing w:after="200" w:line="276" w:lineRule="auto"/>
              <w:jc w:val="center"/>
              <w:rPr>
                <w:rFonts w:ascii="Times New Roman" w:hAnsi="Times New Roman" w:cs="Times New Roman"/>
                <w:bCs/>
                <w:lang w:eastAsia="ru-RU"/>
              </w:rPr>
            </w:pPr>
            <w:r w:rsidRPr="000B5D9C">
              <w:rPr>
                <w:rFonts w:ascii="Times New Roman" w:eastAsiaTheme="minorEastAsia" w:hAnsi="Times New Roman" w:cs="Times New Roman"/>
                <w:bCs/>
                <w:lang w:eastAsia="ru-RU"/>
              </w:rPr>
              <w:t>2</w:t>
            </w:r>
          </w:p>
        </w:tc>
      </w:tr>
      <w:tr w:rsidR="000B5D9C" w:rsidRPr="000B5D9C" w14:paraId="34FE640E" w14:textId="77777777" w:rsidTr="002365AC">
        <w:tc>
          <w:tcPr>
            <w:tcW w:w="4785" w:type="dxa"/>
            <w:tcBorders>
              <w:top w:val="single" w:sz="4" w:space="0" w:color="auto"/>
              <w:left w:val="single" w:sz="4" w:space="0" w:color="auto"/>
              <w:bottom w:val="single" w:sz="4" w:space="0" w:color="auto"/>
              <w:right w:val="single" w:sz="4" w:space="0" w:color="auto"/>
            </w:tcBorders>
            <w:hideMark/>
          </w:tcPr>
          <w:p w14:paraId="7C34BD6A" w14:textId="77777777" w:rsidR="000B5D9C" w:rsidRPr="000B5D9C" w:rsidRDefault="000B5D9C" w:rsidP="000B5D9C">
            <w:pPr>
              <w:spacing w:after="200" w:line="276" w:lineRule="auto"/>
              <w:rPr>
                <w:rFonts w:ascii="Times New Roman" w:hAnsi="Times New Roman" w:cs="Times New Roman"/>
                <w:bCs/>
                <w:lang w:eastAsia="ru-RU"/>
              </w:rPr>
            </w:pPr>
            <w:r w:rsidRPr="000B5D9C">
              <w:rPr>
                <w:rFonts w:ascii="Times New Roman" w:eastAsiaTheme="minorEastAsia" w:hAnsi="Times New Roman"/>
                <w:bCs/>
                <w:lang w:eastAsia="ru-RU"/>
              </w:rPr>
              <w:t>в том числе:</w:t>
            </w:r>
          </w:p>
        </w:tc>
        <w:tc>
          <w:tcPr>
            <w:tcW w:w="4786" w:type="dxa"/>
            <w:tcBorders>
              <w:top w:val="single" w:sz="4" w:space="0" w:color="auto"/>
              <w:left w:val="single" w:sz="4" w:space="0" w:color="auto"/>
              <w:bottom w:val="single" w:sz="4" w:space="0" w:color="auto"/>
              <w:right w:val="single" w:sz="4" w:space="0" w:color="auto"/>
            </w:tcBorders>
          </w:tcPr>
          <w:p w14:paraId="0E538412" w14:textId="77777777" w:rsidR="000B5D9C" w:rsidRPr="000B5D9C" w:rsidRDefault="000B5D9C" w:rsidP="000B5D9C">
            <w:pPr>
              <w:spacing w:after="200" w:line="276" w:lineRule="auto"/>
              <w:jc w:val="center"/>
              <w:rPr>
                <w:rFonts w:ascii="Times New Roman" w:hAnsi="Times New Roman" w:cs="Times New Roman"/>
                <w:bCs/>
                <w:lang w:eastAsia="ru-RU"/>
              </w:rPr>
            </w:pPr>
          </w:p>
        </w:tc>
      </w:tr>
      <w:tr w:rsidR="000B5D9C" w:rsidRPr="000B5D9C" w14:paraId="30B618DA" w14:textId="77777777" w:rsidTr="002365AC">
        <w:trPr>
          <w:trHeight w:val="2029"/>
        </w:trPr>
        <w:tc>
          <w:tcPr>
            <w:tcW w:w="4785" w:type="dxa"/>
            <w:tcBorders>
              <w:top w:val="single" w:sz="4" w:space="0" w:color="auto"/>
              <w:left w:val="single" w:sz="4" w:space="0" w:color="auto"/>
              <w:bottom w:val="single" w:sz="4" w:space="0" w:color="auto"/>
              <w:right w:val="single" w:sz="4" w:space="0" w:color="auto"/>
            </w:tcBorders>
            <w:hideMark/>
          </w:tcPr>
          <w:p w14:paraId="1E514BCC" w14:textId="77777777" w:rsidR="000B5D9C" w:rsidRPr="000B5D9C" w:rsidRDefault="000B5D9C" w:rsidP="000B5D9C">
            <w:pPr>
              <w:spacing w:after="200" w:line="276" w:lineRule="auto"/>
              <w:rPr>
                <w:rFonts w:ascii="Times New Roman" w:hAnsi="Times New Roman" w:cs="Times New Roman"/>
                <w:bCs/>
                <w:lang w:eastAsia="ru-RU"/>
              </w:rPr>
            </w:pPr>
            <w:r w:rsidRPr="000B5D9C">
              <w:rPr>
                <w:rFonts w:ascii="Times New Roman" w:hAnsi="Times New Roman" w:cs="Times New Roman"/>
                <w:bCs/>
                <w:lang w:eastAsia="ru-RU"/>
              </w:rPr>
              <w:t>Индивидуальный проект</w:t>
            </w:r>
          </w:p>
        </w:tc>
        <w:tc>
          <w:tcPr>
            <w:tcW w:w="4786" w:type="dxa"/>
            <w:tcBorders>
              <w:top w:val="single" w:sz="4" w:space="0" w:color="auto"/>
              <w:left w:val="single" w:sz="4" w:space="0" w:color="auto"/>
              <w:bottom w:val="single" w:sz="4" w:space="0" w:color="auto"/>
              <w:right w:val="single" w:sz="4" w:space="0" w:color="auto"/>
            </w:tcBorders>
            <w:hideMark/>
          </w:tcPr>
          <w:p w14:paraId="2FD59B5D" w14:textId="77777777" w:rsidR="000B5D9C" w:rsidRPr="000B5D9C" w:rsidRDefault="000B5D9C" w:rsidP="000B5D9C">
            <w:pPr>
              <w:spacing w:after="200" w:line="276" w:lineRule="auto"/>
              <w:jc w:val="center"/>
              <w:rPr>
                <w:rFonts w:ascii="Times New Roman" w:hAnsi="Times New Roman" w:cs="Times New Roman"/>
                <w:bCs/>
                <w:lang w:eastAsia="ru-RU"/>
              </w:rPr>
            </w:pPr>
            <w:r w:rsidRPr="000B5D9C">
              <w:rPr>
                <w:rFonts w:ascii="Times New Roman" w:hAnsi="Times New Roman" w:cs="Times New Roman"/>
                <w:bCs/>
                <w:lang w:eastAsia="ru-RU"/>
              </w:rPr>
              <w:t>1</w:t>
            </w:r>
          </w:p>
        </w:tc>
      </w:tr>
      <w:tr w:rsidR="000B5D9C" w:rsidRPr="000B5D9C" w14:paraId="62BDA755" w14:textId="77777777" w:rsidTr="002365AC">
        <w:tc>
          <w:tcPr>
            <w:tcW w:w="4785" w:type="dxa"/>
            <w:tcBorders>
              <w:top w:val="single" w:sz="4" w:space="0" w:color="auto"/>
              <w:left w:val="single" w:sz="4" w:space="0" w:color="auto"/>
              <w:bottom w:val="single" w:sz="4" w:space="0" w:color="auto"/>
              <w:right w:val="single" w:sz="4" w:space="0" w:color="auto"/>
            </w:tcBorders>
            <w:hideMark/>
          </w:tcPr>
          <w:p w14:paraId="54E42368" w14:textId="77777777" w:rsidR="000B5D9C" w:rsidRPr="000B5D9C" w:rsidRDefault="000B5D9C" w:rsidP="000B5D9C">
            <w:pPr>
              <w:spacing w:after="200" w:line="276" w:lineRule="auto"/>
              <w:rPr>
                <w:rFonts w:ascii="Times New Roman" w:hAnsi="Times New Roman" w:cs="Times New Roman"/>
                <w:bCs/>
                <w:i/>
                <w:iCs/>
                <w:lang w:eastAsia="ru-RU"/>
              </w:rPr>
            </w:pPr>
          </w:p>
        </w:tc>
        <w:tc>
          <w:tcPr>
            <w:tcW w:w="4786" w:type="dxa"/>
            <w:tcBorders>
              <w:top w:val="single" w:sz="4" w:space="0" w:color="auto"/>
              <w:left w:val="single" w:sz="4" w:space="0" w:color="auto"/>
              <w:bottom w:val="single" w:sz="4" w:space="0" w:color="auto"/>
              <w:right w:val="single" w:sz="4" w:space="0" w:color="auto"/>
            </w:tcBorders>
            <w:hideMark/>
          </w:tcPr>
          <w:p w14:paraId="4F2F402C" w14:textId="77777777" w:rsidR="000B5D9C" w:rsidRPr="000B5D9C" w:rsidRDefault="000B5D9C" w:rsidP="000B5D9C">
            <w:pPr>
              <w:spacing w:after="200" w:line="276" w:lineRule="auto"/>
              <w:jc w:val="center"/>
              <w:rPr>
                <w:rFonts w:ascii="Times New Roman" w:hAnsi="Times New Roman" w:cs="Times New Roman"/>
                <w:bCs/>
                <w:lang w:eastAsia="ru-RU"/>
              </w:rPr>
            </w:pPr>
          </w:p>
        </w:tc>
      </w:tr>
      <w:tr w:rsidR="000B5D9C" w:rsidRPr="000B5D9C" w14:paraId="6E0DF271" w14:textId="77777777" w:rsidTr="002365AC">
        <w:tc>
          <w:tcPr>
            <w:tcW w:w="4785" w:type="dxa"/>
            <w:tcBorders>
              <w:top w:val="single" w:sz="4" w:space="0" w:color="auto"/>
              <w:left w:val="single" w:sz="4" w:space="0" w:color="auto"/>
              <w:bottom w:val="single" w:sz="4" w:space="0" w:color="auto"/>
              <w:right w:val="single" w:sz="4" w:space="0" w:color="auto"/>
            </w:tcBorders>
          </w:tcPr>
          <w:p w14:paraId="20C94F6F" w14:textId="77777777" w:rsidR="000B5D9C" w:rsidRPr="000B5D9C" w:rsidRDefault="000B5D9C" w:rsidP="000B5D9C">
            <w:pPr>
              <w:spacing w:after="200" w:line="276" w:lineRule="auto"/>
              <w:rPr>
                <w:rFonts w:ascii="Times New Roman" w:hAnsi="Times New Roman"/>
                <w:bCs/>
                <w:lang w:eastAsia="ru-RU"/>
              </w:rPr>
            </w:pPr>
            <w:r w:rsidRPr="000B5D9C">
              <w:rPr>
                <w:rFonts w:ascii="Times New Roman" w:eastAsiaTheme="minorEastAsia" w:hAnsi="Times New Roman"/>
                <w:bCs/>
                <w:lang w:eastAsia="ru-RU"/>
              </w:rPr>
              <w:t xml:space="preserve">Итоговая аттестация в форме (указать) </w:t>
            </w:r>
          </w:p>
          <w:p w14:paraId="65F909D9" w14:textId="77777777" w:rsidR="000B5D9C" w:rsidRPr="000B5D9C" w:rsidRDefault="000B5D9C" w:rsidP="000B5D9C">
            <w:pPr>
              <w:spacing w:after="200" w:line="276" w:lineRule="auto"/>
              <w:rPr>
                <w:rFonts w:ascii="Times New Roman" w:hAnsi="Times New Roman" w:cs="Times New Roman"/>
                <w:bCs/>
                <w:lang w:eastAsia="ru-RU"/>
              </w:rPr>
            </w:pPr>
          </w:p>
        </w:tc>
        <w:tc>
          <w:tcPr>
            <w:tcW w:w="4786" w:type="dxa"/>
            <w:tcBorders>
              <w:top w:val="single" w:sz="4" w:space="0" w:color="auto"/>
              <w:left w:val="single" w:sz="4" w:space="0" w:color="auto"/>
              <w:bottom w:val="single" w:sz="4" w:space="0" w:color="auto"/>
              <w:right w:val="single" w:sz="4" w:space="0" w:color="auto"/>
            </w:tcBorders>
            <w:hideMark/>
          </w:tcPr>
          <w:p w14:paraId="1DFBB056" w14:textId="77777777" w:rsidR="000B5D9C" w:rsidRPr="000B5D9C" w:rsidRDefault="000B5D9C" w:rsidP="000B5D9C">
            <w:pPr>
              <w:spacing w:after="200" w:line="276" w:lineRule="auto"/>
              <w:jc w:val="center"/>
              <w:rPr>
                <w:rFonts w:ascii="Times New Roman" w:eastAsiaTheme="minorEastAsia" w:hAnsi="Times New Roman"/>
                <w:b/>
                <w:bCs/>
                <w:iCs/>
                <w:lang w:eastAsia="ru-RU"/>
              </w:rPr>
            </w:pPr>
            <w:r w:rsidRPr="000B5D9C">
              <w:rPr>
                <w:rFonts w:ascii="Times New Roman" w:eastAsiaTheme="minorEastAsia" w:hAnsi="Times New Roman"/>
                <w:b/>
                <w:bCs/>
                <w:iCs/>
                <w:lang w:eastAsia="ru-RU"/>
              </w:rPr>
              <w:t>Контрольная работа</w:t>
            </w:r>
          </w:p>
          <w:p w14:paraId="5BA8994C" w14:textId="77777777" w:rsidR="000B5D9C" w:rsidRPr="000B5D9C" w:rsidRDefault="000B5D9C" w:rsidP="000B5D9C">
            <w:pPr>
              <w:spacing w:after="200" w:line="276" w:lineRule="auto"/>
              <w:jc w:val="center"/>
              <w:rPr>
                <w:rFonts w:ascii="Times New Roman" w:hAnsi="Times New Roman" w:cs="Times New Roman"/>
                <w:b/>
                <w:bCs/>
                <w:iCs/>
                <w:lang w:eastAsia="ru-RU"/>
              </w:rPr>
            </w:pPr>
            <w:r w:rsidRPr="000B5D9C">
              <w:rPr>
                <w:rFonts w:ascii="Times New Roman" w:eastAsiaTheme="minorEastAsia" w:hAnsi="Times New Roman"/>
                <w:b/>
                <w:bCs/>
                <w:iCs/>
                <w:lang w:eastAsia="ru-RU"/>
              </w:rPr>
              <w:t>Дифференцированный зачет</w:t>
            </w:r>
          </w:p>
        </w:tc>
      </w:tr>
    </w:tbl>
    <w:p w14:paraId="281AC03B" w14:textId="77777777" w:rsidR="000B5D9C" w:rsidRPr="000B5D9C" w:rsidRDefault="000B5D9C" w:rsidP="000B5D9C">
      <w:pPr>
        <w:spacing w:after="0" w:line="276" w:lineRule="auto"/>
        <w:rPr>
          <w:rFonts w:ascii="Times New Roman" w:eastAsiaTheme="minorEastAsia" w:hAnsi="Times New Roman"/>
          <w:i/>
          <w:iCs/>
          <w:kern w:val="0"/>
          <w:sz w:val="24"/>
          <w:lang w:eastAsia="ru-RU"/>
          <w14:ligatures w14:val="none"/>
        </w:rPr>
        <w:sectPr w:rsidR="000B5D9C" w:rsidRPr="000B5D9C" w:rsidSect="00900786">
          <w:footerReference w:type="default" r:id="rId45"/>
          <w:pgSz w:w="11906" w:h="16838"/>
          <w:pgMar w:top="1134" w:right="850" w:bottom="1134" w:left="1701" w:header="708" w:footer="708" w:gutter="0"/>
          <w:pgBorders w:offsetFrom="page">
            <w:top w:val="dashSmallGap" w:sz="4" w:space="24" w:color="1F3864" w:themeColor="accent1" w:themeShade="80"/>
            <w:left w:val="dashSmallGap" w:sz="4" w:space="24" w:color="1F3864" w:themeColor="accent1" w:themeShade="80"/>
            <w:bottom w:val="dashSmallGap" w:sz="4" w:space="24" w:color="1F3864" w:themeColor="accent1" w:themeShade="80"/>
            <w:right w:val="dashSmallGap" w:sz="4" w:space="24" w:color="1F3864" w:themeColor="accent1" w:themeShade="80"/>
          </w:pgBorders>
          <w:cols w:space="720"/>
        </w:sectPr>
      </w:pPr>
    </w:p>
    <w:p w14:paraId="254D4F8F" w14:textId="77777777" w:rsidR="000B5D9C" w:rsidRPr="000B5D9C" w:rsidRDefault="000B5D9C" w:rsidP="000B5D9C">
      <w:pPr>
        <w:spacing w:after="0" w:line="276" w:lineRule="auto"/>
        <w:rPr>
          <w:rFonts w:ascii="Times New Roman" w:eastAsiaTheme="minorEastAsia" w:hAnsi="Times New Roman"/>
          <w:b/>
          <w:bCs/>
          <w:kern w:val="0"/>
          <w:sz w:val="28"/>
          <w:szCs w:val="24"/>
          <w:lang w:eastAsia="ru-RU"/>
          <w14:ligatures w14:val="none"/>
        </w:rPr>
      </w:pPr>
      <w:r w:rsidRPr="000B5D9C">
        <w:rPr>
          <w:rFonts w:ascii="Times New Roman" w:eastAsiaTheme="minorEastAsia" w:hAnsi="Times New Roman"/>
          <w:b/>
          <w:bCs/>
          <w:kern w:val="0"/>
          <w:sz w:val="24"/>
          <w:szCs w:val="24"/>
          <w:lang w:eastAsia="ru-RU"/>
          <w14:ligatures w14:val="none"/>
        </w:rPr>
        <w:lastRenderedPageBreak/>
        <w:t xml:space="preserve">2.2. </w:t>
      </w:r>
      <w:r w:rsidRPr="000B5D9C">
        <w:rPr>
          <w:rFonts w:ascii="Times New Roman" w:eastAsiaTheme="minorEastAsia" w:hAnsi="Times New Roman"/>
          <w:b/>
          <w:bCs/>
          <w:kern w:val="0"/>
          <w:sz w:val="28"/>
          <w:szCs w:val="24"/>
          <w:lang w:eastAsia="ru-RU"/>
          <w14:ligatures w14:val="none"/>
        </w:rPr>
        <w:t xml:space="preserve">Тематический план и содержание учебного предмета БД.08 </w:t>
      </w:r>
      <w:r w:rsidRPr="000B5D9C">
        <w:rPr>
          <w:rFonts w:ascii="Times New Roman" w:eastAsiaTheme="minorEastAsia" w:hAnsi="Times New Roman"/>
          <w:b/>
          <w:bCs/>
          <w:iCs/>
          <w:kern w:val="0"/>
          <w:sz w:val="28"/>
          <w:szCs w:val="24"/>
          <w:lang w:eastAsia="ru-RU"/>
          <w14:ligatures w14:val="none"/>
        </w:rPr>
        <w:t>Обществознание</w:t>
      </w:r>
    </w:p>
    <w:p w14:paraId="21F1D64D" w14:textId="77777777" w:rsidR="000B5D9C" w:rsidRPr="000B5D9C" w:rsidRDefault="000B5D9C" w:rsidP="000B5D9C">
      <w:pPr>
        <w:spacing w:after="0" w:line="276" w:lineRule="auto"/>
        <w:rPr>
          <w:rFonts w:ascii="Times New Roman" w:eastAsiaTheme="minorEastAsia" w:hAnsi="Times New Roman"/>
          <w:i/>
          <w:iCs/>
          <w:kern w:val="0"/>
          <w:sz w:val="24"/>
          <w:szCs w:val="24"/>
          <w:lang w:eastAsia="ru-RU"/>
          <w14:ligatures w14:val="none"/>
        </w:rPr>
      </w:pPr>
    </w:p>
    <w:tbl>
      <w:tblPr>
        <w:tblStyle w:val="2"/>
        <w:tblW w:w="14992" w:type="dxa"/>
        <w:tblLook w:val="04A0" w:firstRow="1" w:lastRow="0" w:firstColumn="1" w:lastColumn="0" w:noHBand="0" w:noVBand="1"/>
      </w:tblPr>
      <w:tblGrid>
        <w:gridCol w:w="2865"/>
        <w:gridCol w:w="15"/>
        <w:gridCol w:w="30"/>
        <w:gridCol w:w="7955"/>
        <w:gridCol w:w="1126"/>
        <w:gridCol w:w="1206"/>
        <w:gridCol w:w="1795"/>
      </w:tblGrid>
      <w:tr w:rsidR="000B5D9C" w:rsidRPr="000B5D9C" w14:paraId="36B11AC1" w14:textId="77777777" w:rsidTr="002365AC">
        <w:tc>
          <w:tcPr>
            <w:tcW w:w="2910" w:type="dxa"/>
            <w:gridSpan w:val="3"/>
            <w:tcBorders>
              <w:top w:val="single" w:sz="4" w:space="0" w:color="auto"/>
              <w:left w:val="single" w:sz="4" w:space="0" w:color="auto"/>
              <w:bottom w:val="single" w:sz="4" w:space="0" w:color="auto"/>
              <w:right w:val="single" w:sz="4" w:space="0" w:color="auto"/>
            </w:tcBorders>
          </w:tcPr>
          <w:p w14:paraId="55B7080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
                <w:bCs/>
                <w:sz w:val="24"/>
                <w:szCs w:val="24"/>
                <w:lang w:eastAsia="ru-RU"/>
              </w:rPr>
              <w:t>Наименование разделов и тем</w:t>
            </w:r>
          </w:p>
        </w:tc>
        <w:tc>
          <w:tcPr>
            <w:tcW w:w="7955" w:type="dxa"/>
            <w:tcBorders>
              <w:top w:val="single" w:sz="4" w:space="0" w:color="auto"/>
              <w:left w:val="single" w:sz="4" w:space="0" w:color="auto"/>
              <w:bottom w:val="single" w:sz="4" w:space="0" w:color="auto"/>
              <w:right w:val="single" w:sz="4" w:space="0" w:color="auto"/>
            </w:tcBorders>
          </w:tcPr>
          <w:p w14:paraId="69BC26B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
                <w:bCs/>
                <w:sz w:val="24"/>
                <w:szCs w:val="24"/>
                <w:lang w:eastAsia="ru-RU"/>
              </w:rPr>
              <w:t>Содержание учебного материала, лабораторные работы и практические занятия, самостоятельная работа обучающихся, курсовая работа (проект) (если предусмотрены)</w:t>
            </w:r>
          </w:p>
        </w:tc>
        <w:tc>
          <w:tcPr>
            <w:tcW w:w="1126" w:type="dxa"/>
            <w:tcBorders>
              <w:top w:val="single" w:sz="4" w:space="0" w:color="auto"/>
              <w:left w:val="single" w:sz="4" w:space="0" w:color="auto"/>
              <w:bottom w:val="single" w:sz="4" w:space="0" w:color="auto"/>
              <w:right w:val="single" w:sz="4" w:space="0" w:color="auto"/>
            </w:tcBorders>
          </w:tcPr>
          <w:p w14:paraId="72265EC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
                <w:bCs/>
                <w:sz w:val="24"/>
                <w:szCs w:val="24"/>
                <w:lang w:eastAsia="ru-RU"/>
              </w:rPr>
              <w:t>Объем часов</w:t>
            </w:r>
          </w:p>
        </w:tc>
        <w:tc>
          <w:tcPr>
            <w:tcW w:w="1206" w:type="dxa"/>
            <w:tcBorders>
              <w:top w:val="single" w:sz="4" w:space="0" w:color="auto"/>
              <w:left w:val="single" w:sz="4" w:space="0" w:color="auto"/>
              <w:bottom w:val="single" w:sz="4" w:space="0" w:color="auto"/>
              <w:right w:val="single" w:sz="4" w:space="0" w:color="auto"/>
            </w:tcBorders>
          </w:tcPr>
          <w:p w14:paraId="450F9EE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
                <w:bCs/>
                <w:sz w:val="24"/>
                <w:szCs w:val="24"/>
                <w:lang w:eastAsia="ru-RU"/>
              </w:rPr>
              <w:t>Уровень усвоения</w:t>
            </w:r>
          </w:p>
        </w:tc>
        <w:tc>
          <w:tcPr>
            <w:tcW w:w="1795" w:type="dxa"/>
            <w:tcBorders>
              <w:top w:val="single" w:sz="4" w:space="0" w:color="auto"/>
              <w:left w:val="single" w:sz="4" w:space="0" w:color="auto"/>
              <w:bottom w:val="single" w:sz="4" w:space="0" w:color="auto"/>
              <w:right w:val="single" w:sz="4" w:space="0" w:color="auto"/>
            </w:tcBorders>
          </w:tcPr>
          <w:p w14:paraId="03503294" w14:textId="77777777" w:rsidR="000B5D9C" w:rsidRPr="000B5D9C" w:rsidRDefault="000B5D9C" w:rsidP="000B5D9C">
            <w:pPr>
              <w:spacing w:after="200" w:line="276" w:lineRule="auto"/>
              <w:rPr>
                <w:rFonts w:ascii="Times New Roman" w:eastAsiaTheme="minorEastAsia" w:hAnsi="Times New Roman" w:cs="Times New Roman"/>
                <w:b/>
                <w:bCs/>
                <w:sz w:val="24"/>
                <w:szCs w:val="24"/>
                <w:lang w:eastAsia="ru-RU"/>
              </w:rPr>
            </w:pPr>
            <w:r w:rsidRPr="000B5D9C">
              <w:rPr>
                <w:rFonts w:ascii="Times New Roman" w:eastAsiaTheme="minorEastAsia" w:hAnsi="Times New Roman" w:cs="Times New Roman"/>
                <w:b/>
                <w:bCs/>
                <w:sz w:val="24"/>
                <w:szCs w:val="24"/>
                <w:lang w:eastAsia="ru-RU"/>
              </w:rPr>
              <w:t xml:space="preserve">Формируемые результаты </w:t>
            </w:r>
          </w:p>
        </w:tc>
      </w:tr>
      <w:tr w:rsidR="000B5D9C" w:rsidRPr="000B5D9C" w14:paraId="141F278F" w14:textId="77777777" w:rsidTr="002365AC">
        <w:tc>
          <w:tcPr>
            <w:tcW w:w="2910" w:type="dxa"/>
            <w:gridSpan w:val="3"/>
          </w:tcPr>
          <w:p w14:paraId="435C206D" w14:textId="77777777" w:rsidR="000B5D9C" w:rsidRPr="000B5D9C" w:rsidRDefault="000B5D9C" w:rsidP="000B5D9C">
            <w:pPr>
              <w:spacing w:after="200" w:line="276" w:lineRule="auto"/>
              <w:jc w:val="center"/>
              <w:rPr>
                <w:rFonts w:ascii="Times New Roman" w:eastAsiaTheme="minorEastAsia" w:hAnsi="Times New Roman"/>
                <w:bCs/>
                <w:sz w:val="24"/>
                <w:szCs w:val="24"/>
                <w:lang w:eastAsia="ru-RU"/>
              </w:rPr>
            </w:pPr>
            <w:r w:rsidRPr="000B5D9C">
              <w:rPr>
                <w:rFonts w:ascii="Times New Roman" w:eastAsiaTheme="minorEastAsia" w:hAnsi="Times New Roman"/>
                <w:bCs/>
                <w:sz w:val="24"/>
                <w:szCs w:val="24"/>
                <w:lang w:eastAsia="ru-RU"/>
              </w:rPr>
              <w:t>1</w:t>
            </w:r>
          </w:p>
        </w:tc>
        <w:tc>
          <w:tcPr>
            <w:tcW w:w="7955" w:type="dxa"/>
          </w:tcPr>
          <w:p w14:paraId="4054DCED" w14:textId="77777777" w:rsidR="000B5D9C" w:rsidRPr="000B5D9C" w:rsidRDefault="000B5D9C" w:rsidP="000B5D9C">
            <w:pPr>
              <w:spacing w:after="200" w:line="276" w:lineRule="auto"/>
              <w:jc w:val="center"/>
              <w:rPr>
                <w:rFonts w:ascii="Times New Roman" w:eastAsiaTheme="minorEastAsia" w:hAnsi="Times New Roman"/>
                <w:bCs/>
                <w:sz w:val="24"/>
                <w:szCs w:val="24"/>
                <w:lang w:eastAsia="ru-RU"/>
              </w:rPr>
            </w:pPr>
            <w:r w:rsidRPr="000B5D9C">
              <w:rPr>
                <w:rFonts w:ascii="Times New Roman" w:eastAsiaTheme="minorEastAsia" w:hAnsi="Times New Roman"/>
                <w:bCs/>
                <w:sz w:val="24"/>
                <w:szCs w:val="24"/>
                <w:lang w:eastAsia="ru-RU"/>
              </w:rPr>
              <w:t>2</w:t>
            </w:r>
          </w:p>
        </w:tc>
        <w:tc>
          <w:tcPr>
            <w:tcW w:w="1126" w:type="dxa"/>
          </w:tcPr>
          <w:p w14:paraId="12AC3615" w14:textId="77777777" w:rsidR="000B5D9C" w:rsidRPr="000B5D9C" w:rsidRDefault="000B5D9C" w:rsidP="000B5D9C">
            <w:pPr>
              <w:spacing w:after="200" w:line="276" w:lineRule="auto"/>
              <w:jc w:val="center"/>
              <w:rPr>
                <w:rFonts w:ascii="Times New Roman" w:eastAsiaTheme="minorEastAsia" w:hAnsi="Times New Roman"/>
                <w:bCs/>
                <w:sz w:val="24"/>
                <w:szCs w:val="24"/>
                <w:lang w:eastAsia="ru-RU"/>
              </w:rPr>
            </w:pPr>
            <w:r w:rsidRPr="000B5D9C">
              <w:rPr>
                <w:rFonts w:ascii="Times New Roman" w:eastAsiaTheme="minorEastAsia" w:hAnsi="Times New Roman"/>
                <w:bCs/>
                <w:sz w:val="24"/>
                <w:szCs w:val="24"/>
                <w:lang w:eastAsia="ru-RU"/>
              </w:rPr>
              <w:t>3</w:t>
            </w:r>
          </w:p>
        </w:tc>
        <w:tc>
          <w:tcPr>
            <w:tcW w:w="1206" w:type="dxa"/>
          </w:tcPr>
          <w:p w14:paraId="73A39021" w14:textId="77777777" w:rsidR="000B5D9C" w:rsidRPr="000B5D9C" w:rsidRDefault="000B5D9C" w:rsidP="000B5D9C">
            <w:pPr>
              <w:spacing w:after="200" w:line="276" w:lineRule="auto"/>
              <w:jc w:val="center"/>
              <w:rPr>
                <w:rFonts w:ascii="Times New Roman" w:eastAsiaTheme="minorEastAsia" w:hAnsi="Times New Roman"/>
                <w:bCs/>
                <w:sz w:val="24"/>
                <w:szCs w:val="24"/>
                <w:lang w:eastAsia="ru-RU"/>
              </w:rPr>
            </w:pPr>
            <w:r w:rsidRPr="000B5D9C">
              <w:rPr>
                <w:rFonts w:ascii="Times New Roman" w:eastAsiaTheme="minorEastAsia" w:hAnsi="Times New Roman"/>
                <w:bCs/>
                <w:sz w:val="24"/>
                <w:szCs w:val="24"/>
                <w:lang w:eastAsia="ru-RU"/>
              </w:rPr>
              <w:t>4</w:t>
            </w:r>
          </w:p>
        </w:tc>
        <w:tc>
          <w:tcPr>
            <w:tcW w:w="1795" w:type="dxa"/>
          </w:tcPr>
          <w:p w14:paraId="64DD2D49" w14:textId="77777777" w:rsidR="000B5D9C" w:rsidRPr="000B5D9C" w:rsidRDefault="000B5D9C" w:rsidP="000B5D9C">
            <w:pPr>
              <w:spacing w:after="200" w:line="276" w:lineRule="auto"/>
              <w:jc w:val="center"/>
              <w:rPr>
                <w:rFonts w:ascii="Times New Roman" w:eastAsiaTheme="minorEastAsia" w:hAnsi="Times New Roman"/>
                <w:bCs/>
                <w:sz w:val="24"/>
                <w:szCs w:val="24"/>
                <w:lang w:eastAsia="ru-RU"/>
              </w:rPr>
            </w:pPr>
            <w:r w:rsidRPr="000B5D9C">
              <w:rPr>
                <w:rFonts w:ascii="Times New Roman" w:eastAsiaTheme="minorEastAsia" w:hAnsi="Times New Roman"/>
                <w:bCs/>
                <w:sz w:val="24"/>
                <w:szCs w:val="24"/>
                <w:lang w:eastAsia="ru-RU"/>
              </w:rPr>
              <w:t>5</w:t>
            </w:r>
          </w:p>
        </w:tc>
      </w:tr>
      <w:tr w:rsidR="000B5D9C" w:rsidRPr="000B5D9C" w14:paraId="170DE3F1" w14:textId="77777777" w:rsidTr="002365AC">
        <w:tc>
          <w:tcPr>
            <w:tcW w:w="10865" w:type="dxa"/>
            <w:gridSpan w:val="4"/>
          </w:tcPr>
          <w:p w14:paraId="0A3D4ADB" w14:textId="77777777" w:rsidR="000B5D9C" w:rsidRPr="000B5D9C" w:rsidRDefault="000B5D9C" w:rsidP="000B5D9C">
            <w:pPr>
              <w:spacing w:after="200" w:line="276" w:lineRule="auto"/>
              <w:jc w:val="center"/>
              <w:rPr>
                <w:rFonts w:ascii="Times New Roman" w:eastAsiaTheme="minorEastAsia" w:hAnsi="Times New Roman"/>
                <w:bCs/>
                <w:i/>
                <w:iCs/>
                <w:sz w:val="24"/>
                <w:szCs w:val="24"/>
                <w:lang w:eastAsia="ru-RU"/>
              </w:rPr>
            </w:pPr>
            <w:r w:rsidRPr="000B5D9C">
              <w:rPr>
                <w:rFonts w:ascii="Times New Roman" w:eastAsiaTheme="minorEastAsia" w:hAnsi="Times New Roman"/>
                <w:b/>
                <w:bCs/>
                <w:iCs/>
                <w:sz w:val="24"/>
                <w:lang w:eastAsia="ru-RU"/>
              </w:rPr>
              <w:t>Раздел 1. Человек в обществе</w:t>
            </w:r>
          </w:p>
        </w:tc>
        <w:tc>
          <w:tcPr>
            <w:tcW w:w="1126" w:type="dxa"/>
          </w:tcPr>
          <w:p w14:paraId="6C6D65FC" w14:textId="77777777" w:rsidR="000B5D9C" w:rsidRPr="000B5D9C" w:rsidRDefault="000B5D9C" w:rsidP="000B5D9C">
            <w:pPr>
              <w:spacing w:after="200" w:line="276" w:lineRule="auto"/>
              <w:jc w:val="center"/>
              <w:rPr>
                <w:rFonts w:ascii="Times New Roman" w:eastAsiaTheme="minorEastAsia" w:hAnsi="Times New Roman"/>
                <w:bCs/>
                <w:i/>
                <w:iCs/>
                <w:sz w:val="24"/>
                <w:szCs w:val="24"/>
                <w:lang w:eastAsia="ru-RU"/>
              </w:rPr>
            </w:pPr>
          </w:p>
        </w:tc>
        <w:tc>
          <w:tcPr>
            <w:tcW w:w="1206" w:type="dxa"/>
          </w:tcPr>
          <w:p w14:paraId="3BEE57C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tcPr>
          <w:p w14:paraId="41A94D7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1D0CBBA0" w14:textId="77777777" w:rsidTr="002365AC">
        <w:trPr>
          <w:trHeight w:val="1200"/>
        </w:trPr>
        <w:tc>
          <w:tcPr>
            <w:tcW w:w="2910" w:type="dxa"/>
            <w:gridSpan w:val="3"/>
            <w:vMerge w:val="restart"/>
          </w:tcPr>
          <w:p w14:paraId="0AEE44E2" w14:textId="77777777" w:rsidR="000B5D9C" w:rsidRPr="000B5D9C" w:rsidRDefault="000B5D9C" w:rsidP="000B5D9C">
            <w:pPr>
              <w:spacing w:after="200" w:line="276" w:lineRule="auto"/>
              <w:rPr>
                <w:rFonts w:ascii="Times New Roman" w:hAnsi="Times New Roman" w:cs="Times New Roman"/>
                <w:bCs/>
                <w:i/>
                <w:iCs/>
                <w:sz w:val="24"/>
                <w:lang w:eastAsia="ru-RU"/>
              </w:rPr>
            </w:pPr>
            <w:r w:rsidRPr="000B5D9C">
              <w:rPr>
                <w:rFonts w:ascii="Times New Roman" w:eastAsiaTheme="minorEastAsia" w:hAnsi="Times New Roman"/>
                <w:bCs/>
                <w:lang w:eastAsia="ru-RU"/>
              </w:rPr>
              <w:t>Тема 1.1.</w:t>
            </w:r>
          </w:p>
          <w:p w14:paraId="71D54BA5"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r w:rsidRPr="000B5D9C">
              <w:rPr>
                <w:rFonts w:ascii="Times New Roman" w:hAnsi="Times New Roman" w:cs="Times New Roman"/>
                <w:b/>
                <w:bCs/>
                <w:sz w:val="24"/>
                <w:lang w:eastAsia="ru-RU"/>
              </w:rPr>
              <w:t>Общество и общественные отношения</w:t>
            </w:r>
          </w:p>
        </w:tc>
        <w:tc>
          <w:tcPr>
            <w:tcW w:w="7955" w:type="dxa"/>
          </w:tcPr>
          <w:p w14:paraId="1EC3E5F7"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1.Общество как система. Общественные отношения. Связи между подсистемами и элементами общества.</w:t>
            </w:r>
          </w:p>
          <w:p w14:paraId="5C59F34B"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2.Общественные потребности и социальные институты. Признаки и функции социальных институтов.</w:t>
            </w:r>
          </w:p>
          <w:p w14:paraId="01D777CA"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3.Типы обществ</w:t>
            </w:r>
          </w:p>
        </w:tc>
        <w:tc>
          <w:tcPr>
            <w:tcW w:w="1126" w:type="dxa"/>
            <w:vMerge w:val="restart"/>
          </w:tcPr>
          <w:p w14:paraId="421B374E"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206" w:type="dxa"/>
            <w:vMerge w:val="restart"/>
          </w:tcPr>
          <w:p w14:paraId="29258AA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795" w:type="dxa"/>
            <w:vMerge w:val="restart"/>
          </w:tcPr>
          <w:p w14:paraId="2044CE9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ЛР1.1, ЛР1.3, ЛР1.5, ЛР1.6, ЛР3.3, ЛР6.1, ЛР6.2, ЛР7.1, ЛР8.1, ЛР8.4,</w:t>
            </w:r>
          </w:p>
          <w:p w14:paraId="0AB6008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МПР 1.1-1.3,1.7, 2.1, 2.4 3.1-3.7</w:t>
            </w:r>
          </w:p>
          <w:p w14:paraId="033ED8B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 ПР1.1, ПР1.6 ПР1.11, ПР</w:t>
            </w:r>
            <w:proofErr w:type="gramStart"/>
            <w:r w:rsidRPr="000B5D9C">
              <w:rPr>
                <w:rFonts w:ascii="Times New Roman" w:eastAsiaTheme="minorEastAsia" w:hAnsi="Times New Roman"/>
                <w:bCs/>
                <w:i/>
                <w:iCs/>
                <w:sz w:val="24"/>
                <w:szCs w:val="24"/>
                <w:lang w:eastAsia="ru-RU"/>
              </w:rPr>
              <w:t>1.12,,</w:t>
            </w:r>
            <w:proofErr w:type="gramEnd"/>
            <w:r w:rsidRPr="000B5D9C">
              <w:rPr>
                <w:rFonts w:ascii="Times New Roman" w:eastAsiaTheme="minorEastAsia" w:hAnsi="Times New Roman"/>
                <w:bCs/>
                <w:i/>
                <w:iCs/>
                <w:sz w:val="24"/>
                <w:szCs w:val="24"/>
                <w:lang w:eastAsia="ru-RU"/>
              </w:rPr>
              <w:t xml:space="preserve"> ПР3-4, ПР9, ПР 11</w:t>
            </w:r>
          </w:p>
        </w:tc>
      </w:tr>
      <w:tr w:rsidR="000B5D9C" w:rsidRPr="000B5D9C" w14:paraId="3A27E30D" w14:textId="77777777" w:rsidTr="002365AC">
        <w:trPr>
          <w:trHeight w:val="1320"/>
        </w:trPr>
        <w:tc>
          <w:tcPr>
            <w:tcW w:w="2910" w:type="dxa"/>
            <w:gridSpan w:val="3"/>
            <w:vMerge/>
          </w:tcPr>
          <w:p w14:paraId="0C86A61F" w14:textId="77777777" w:rsidR="000B5D9C" w:rsidRPr="000B5D9C" w:rsidRDefault="000B5D9C" w:rsidP="000B5D9C">
            <w:pPr>
              <w:spacing w:after="200" w:line="276" w:lineRule="auto"/>
              <w:rPr>
                <w:rFonts w:ascii="Times New Roman" w:eastAsiaTheme="minorEastAsia" w:hAnsi="Times New Roman"/>
                <w:bCs/>
                <w:lang w:eastAsia="ru-RU"/>
              </w:rPr>
            </w:pPr>
          </w:p>
        </w:tc>
        <w:tc>
          <w:tcPr>
            <w:tcW w:w="7955" w:type="dxa"/>
          </w:tcPr>
          <w:p w14:paraId="249FB833"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b/>
                <w:bCs/>
                <w:lang w:eastAsia="ru-RU"/>
              </w:rPr>
              <w:t>4. Профессионально-ориентированное содержание:</w:t>
            </w:r>
          </w:p>
          <w:p w14:paraId="1E6A3434"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cs="Times New Roman"/>
                <w:bCs/>
                <w:i/>
                <w:iCs/>
                <w:lang w:eastAsia="ru-RU"/>
              </w:rPr>
              <w:t>Выбор профессии. Профессиональное самоопределение. Учет особенностей характера в профессиональной деятельности медработника. Межличностное общение и взаимодействие в профессиональном сообществе, его особенности в сфере медицины.</w:t>
            </w:r>
          </w:p>
        </w:tc>
        <w:tc>
          <w:tcPr>
            <w:tcW w:w="1126" w:type="dxa"/>
            <w:vMerge/>
          </w:tcPr>
          <w:p w14:paraId="6B6160C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vMerge/>
          </w:tcPr>
          <w:p w14:paraId="11CB248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vMerge/>
          </w:tcPr>
          <w:p w14:paraId="39457F0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5D12595F" w14:textId="77777777" w:rsidTr="002365AC">
        <w:tc>
          <w:tcPr>
            <w:tcW w:w="2910" w:type="dxa"/>
            <w:gridSpan w:val="3"/>
            <w:vMerge/>
          </w:tcPr>
          <w:p w14:paraId="273E2E95"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tc>
        <w:tc>
          <w:tcPr>
            <w:tcW w:w="7955" w:type="dxa"/>
          </w:tcPr>
          <w:p w14:paraId="178DE133"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
                <w:bCs/>
                <w:lang w:eastAsia="ru-RU"/>
              </w:rPr>
              <w:t>Требования к знаниям студента</w:t>
            </w:r>
            <w:r w:rsidRPr="000B5D9C">
              <w:rPr>
                <w:rFonts w:ascii="Times New Roman" w:eastAsiaTheme="minorEastAsia" w:hAnsi="Times New Roman"/>
                <w:bCs/>
                <w:lang w:eastAsia="ru-RU"/>
              </w:rPr>
              <w:t>:</w:t>
            </w:r>
          </w:p>
          <w:p w14:paraId="3905178D"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w:t>
            </w:r>
          </w:p>
          <w:p w14:paraId="136554A4"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смысл, различать признаки научных понятий «общество», «социальный институт».</w:t>
            </w:r>
          </w:p>
          <w:p w14:paraId="316CD7F1"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Определять различные смыслы многозначного понятия «общество».</w:t>
            </w:r>
          </w:p>
          <w:p w14:paraId="37A51384"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понятийный аппарат для анализа и сравнения типов общества при изложении собственных суждений и построении устных и письменных высказываний.</w:t>
            </w:r>
          </w:p>
          <w:p w14:paraId="52EA760F"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Устанавливать функциональные связи сфер жизни общества; подсистем и элементов общества и представлять их в форме таблиц.</w:t>
            </w:r>
          </w:p>
          <w:p w14:paraId="07C005C1"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 xml:space="preserve">Характеризовать взаимовлияние природы и </w:t>
            </w:r>
            <w:proofErr w:type="gramStart"/>
            <w:r w:rsidRPr="000B5D9C">
              <w:rPr>
                <w:rFonts w:ascii="Times New Roman" w:eastAsiaTheme="minorEastAsia" w:hAnsi="Times New Roman"/>
                <w:bCs/>
                <w:lang w:eastAsia="ru-RU"/>
              </w:rPr>
              <w:t>общества .Приводить</w:t>
            </w:r>
            <w:proofErr w:type="gramEnd"/>
            <w:r w:rsidRPr="000B5D9C">
              <w:rPr>
                <w:rFonts w:ascii="Times New Roman" w:eastAsiaTheme="minorEastAsia" w:hAnsi="Times New Roman"/>
                <w:bCs/>
                <w:lang w:eastAsia="ru-RU"/>
              </w:rPr>
              <w:t xml:space="preserve"> примеры взаимосвязи экономической, духовной и других сфер общества, общественных потребностей, общественных отношений.</w:t>
            </w:r>
          </w:p>
          <w:p w14:paraId="6CA96A98"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Извлекать информацию из неадаптированных источников, выделять факты, выводы, оценочные суждения, мнения о связях между подсистемами и элементами общества.</w:t>
            </w:r>
          </w:p>
          <w:p w14:paraId="3A6B2CE0"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ключевые понятия, теоретические положения о типах общества для объяснения явлений социальной действительности.</w:t>
            </w:r>
          </w:p>
          <w:p w14:paraId="3CA55754"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Оценивать социальную информацию по проблемам развития современного общества</w:t>
            </w:r>
          </w:p>
        </w:tc>
        <w:tc>
          <w:tcPr>
            <w:tcW w:w="1126" w:type="dxa"/>
          </w:tcPr>
          <w:p w14:paraId="2E14161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tcPr>
          <w:p w14:paraId="539F813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tcPr>
          <w:p w14:paraId="292DCCB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64547FAA" w14:textId="77777777" w:rsidTr="002365AC">
        <w:trPr>
          <w:trHeight w:val="2521"/>
        </w:trPr>
        <w:tc>
          <w:tcPr>
            <w:tcW w:w="2910" w:type="dxa"/>
            <w:gridSpan w:val="3"/>
            <w:vMerge w:val="restart"/>
          </w:tcPr>
          <w:p w14:paraId="23FB7EC2" w14:textId="77777777" w:rsidR="000B5D9C" w:rsidRPr="000B5D9C" w:rsidRDefault="000B5D9C" w:rsidP="000B5D9C">
            <w:pPr>
              <w:spacing w:after="200" w:line="276" w:lineRule="auto"/>
              <w:rPr>
                <w:rFonts w:ascii="Times New Roman" w:hAnsi="Times New Roman" w:cs="Times New Roman"/>
                <w:bCs/>
                <w:i/>
                <w:iCs/>
                <w:sz w:val="24"/>
                <w:lang w:eastAsia="ru-RU"/>
              </w:rPr>
            </w:pPr>
            <w:r w:rsidRPr="000B5D9C">
              <w:rPr>
                <w:rFonts w:ascii="Times New Roman" w:eastAsiaTheme="minorEastAsia" w:hAnsi="Times New Roman"/>
                <w:bCs/>
                <w:lang w:eastAsia="ru-RU"/>
              </w:rPr>
              <w:t>Тема 1.2.</w:t>
            </w:r>
          </w:p>
          <w:p w14:paraId="023AABE0"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r w:rsidRPr="000B5D9C">
              <w:rPr>
                <w:rFonts w:ascii="Times New Roman" w:hAnsi="Times New Roman" w:cs="Times New Roman"/>
                <w:b/>
                <w:bCs/>
                <w:iCs/>
                <w:sz w:val="24"/>
                <w:lang w:eastAsia="ru-RU"/>
              </w:rPr>
              <w:t>Информационное общество и массовые коммуникации</w:t>
            </w:r>
          </w:p>
        </w:tc>
        <w:tc>
          <w:tcPr>
            <w:tcW w:w="7955" w:type="dxa"/>
          </w:tcPr>
          <w:p w14:paraId="1FE06A39"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1. Постиндустриальное (информационное) общество и его особенности.</w:t>
            </w:r>
          </w:p>
          <w:p w14:paraId="7F57C8E0" w14:textId="77777777" w:rsidR="000B5D9C" w:rsidRPr="000B5D9C" w:rsidRDefault="000B5D9C" w:rsidP="000B5D9C">
            <w:pPr>
              <w:spacing w:after="200" w:line="276" w:lineRule="auto"/>
              <w:rPr>
                <w:rFonts w:eastAsiaTheme="minorEastAsia"/>
                <w:bCs/>
                <w:lang w:eastAsia="ru-RU"/>
              </w:rPr>
            </w:pPr>
            <w:r w:rsidRPr="000B5D9C">
              <w:rPr>
                <w:rFonts w:ascii="Times New Roman" w:eastAsiaTheme="minorEastAsia" w:hAnsi="Times New Roman" w:cs="Times New Roman"/>
                <w:bCs/>
                <w:lang w:eastAsia="ru-RU"/>
              </w:rPr>
              <w:t>2.</w:t>
            </w:r>
            <w:r w:rsidRPr="000B5D9C">
              <w:rPr>
                <w:rFonts w:ascii="Times New Roman" w:eastAsiaTheme="minorEastAsia" w:hAnsi="Times New Roman" w:cs="Times New Roman"/>
                <w:b/>
                <w:bCs/>
                <w:i/>
                <w:iCs/>
                <w:lang w:eastAsia="ru-RU"/>
              </w:rPr>
              <w:t xml:space="preserve">Инд. проект «Роль </w:t>
            </w:r>
            <w:r w:rsidRPr="000B5D9C">
              <w:rPr>
                <w:rFonts w:ascii="Times New Roman" w:eastAsiaTheme="minorEastAsia" w:hAnsi="Times New Roman"/>
                <w:b/>
                <w:bCs/>
                <w:i/>
                <w:iCs/>
                <w:lang w:eastAsia="ru-RU"/>
              </w:rPr>
              <w:t>массовой коммуникации в современном обществе»</w:t>
            </w:r>
          </w:p>
        </w:tc>
        <w:tc>
          <w:tcPr>
            <w:tcW w:w="1126" w:type="dxa"/>
          </w:tcPr>
          <w:p w14:paraId="65C224B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p w14:paraId="6408987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206" w:type="dxa"/>
          </w:tcPr>
          <w:p w14:paraId="38CDE85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p w14:paraId="4E574D03"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3</w:t>
            </w:r>
          </w:p>
        </w:tc>
        <w:tc>
          <w:tcPr>
            <w:tcW w:w="1795" w:type="dxa"/>
          </w:tcPr>
          <w:p w14:paraId="06324C2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ЛР2.1ЛР1.5, ЛР1.6, ЛР2.1, ЛР2.3, ЛР3.1-3.4, ЛР6.1-6.4, ЛР8.1, ЛР8.3-8.4, МПР 1.1-1.12, 2.1-2.5, 3.1-3.6, 9.2-9.5.</w:t>
            </w:r>
          </w:p>
          <w:p w14:paraId="52A0226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 ПР1.1, ПР1.6, ПР1.11, ПР1.</w:t>
            </w:r>
            <w:proofErr w:type="gramStart"/>
            <w:r w:rsidRPr="000B5D9C">
              <w:rPr>
                <w:rFonts w:ascii="Times New Roman" w:eastAsiaTheme="minorEastAsia" w:hAnsi="Times New Roman"/>
                <w:bCs/>
                <w:i/>
                <w:iCs/>
                <w:sz w:val="24"/>
                <w:szCs w:val="24"/>
                <w:lang w:eastAsia="ru-RU"/>
              </w:rPr>
              <w:t>12,  ПР</w:t>
            </w:r>
            <w:proofErr w:type="gramEnd"/>
            <w:r w:rsidRPr="000B5D9C">
              <w:rPr>
                <w:rFonts w:ascii="Times New Roman" w:eastAsiaTheme="minorEastAsia" w:hAnsi="Times New Roman"/>
                <w:bCs/>
                <w:i/>
                <w:iCs/>
                <w:sz w:val="24"/>
                <w:szCs w:val="24"/>
                <w:lang w:eastAsia="ru-RU"/>
              </w:rPr>
              <w:t>3-</w:t>
            </w:r>
            <w:r w:rsidRPr="000B5D9C">
              <w:rPr>
                <w:rFonts w:ascii="Times New Roman" w:eastAsiaTheme="minorEastAsia" w:hAnsi="Times New Roman"/>
                <w:bCs/>
                <w:i/>
                <w:iCs/>
                <w:sz w:val="24"/>
                <w:szCs w:val="24"/>
                <w:lang w:eastAsia="ru-RU"/>
              </w:rPr>
              <w:lastRenderedPageBreak/>
              <w:t>4, ПР6, ПР9, ПР 11</w:t>
            </w:r>
          </w:p>
        </w:tc>
      </w:tr>
      <w:tr w:rsidR="000B5D9C" w:rsidRPr="000B5D9C" w14:paraId="5459C2D8" w14:textId="77777777" w:rsidTr="002365AC">
        <w:tc>
          <w:tcPr>
            <w:tcW w:w="2910" w:type="dxa"/>
            <w:gridSpan w:val="3"/>
            <w:vMerge/>
          </w:tcPr>
          <w:p w14:paraId="18B28A15" w14:textId="77777777" w:rsidR="000B5D9C" w:rsidRPr="000B5D9C" w:rsidRDefault="000B5D9C" w:rsidP="000B5D9C">
            <w:pPr>
              <w:spacing w:after="200" w:line="276" w:lineRule="auto"/>
              <w:rPr>
                <w:rFonts w:ascii="Times New Roman" w:eastAsiaTheme="minorEastAsia" w:hAnsi="Times New Roman"/>
                <w:bCs/>
                <w:lang w:eastAsia="ru-RU"/>
              </w:rPr>
            </w:pPr>
          </w:p>
        </w:tc>
        <w:tc>
          <w:tcPr>
            <w:tcW w:w="7955" w:type="dxa"/>
          </w:tcPr>
          <w:p w14:paraId="1467FBA2"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
                <w:bCs/>
                <w:lang w:eastAsia="ru-RU"/>
              </w:rPr>
              <w:t>Требования к знаниям студента</w:t>
            </w:r>
            <w:r w:rsidRPr="000B5D9C">
              <w:rPr>
                <w:rFonts w:ascii="Times New Roman" w:eastAsiaTheme="minorEastAsia" w:hAnsi="Times New Roman"/>
                <w:bCs/>
                <w:lang w:eastAsia="ru-RU"/>
              </w:rPr>
              <w:t xml:space="preserve">: </w:t>
            </w:r>
          </w:p>
          <w:p w14:paraId="742D2B93"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Владеть знаниями об особенностях процесса цифровизации и влияния массовых коммуникаций на все сферы жизни общества.</w:t>
            </w:r>
          </w:p>
          <w:p w14:paraId="03ED8950"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Характеризовать функции массовой коммуникации в информационном обществе.</w:t>
            </w:r>
          </w:p>
          <w:p w14:paraId="4AB96C8C"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различать отдельные компоненты в информационном сообщении, выделять факты, выводы, оценочные суждения, мнения об особенностях информационного общества.</w:t>
            </w:r>
          </w:p>
          <w:p w14:paraId="46861053"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знания о роли массовой коммуникации в современном обществе для взаимодействия с представителями других национальностей и культур.</w:t>
            </w:r>
          </w:p>
          <w:p w14:paraId="202D1559"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средства информационно-коммуникационных технологий в решении учебно-познавательных задач.</w:t>
            </w:r>
          </w:p>
          <w:p w14:paraId="7C98BEF6"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ключевые понятия, теоретические положения об особенностях информационного общества и роли массовых коммуникаций для объяснения явлений социальной действительности и по проблемам развития современного общества; соотносить различные оценки роли массовых коммуникаций в современном обществе.</w:t>
            </w:r>
          </w:p>
        </w:tc>
        <w:tc>
          <w:tcPr>
            <w:tcW w:w="1126" w:type="dxa"/>
          </w:tcPr>
          <w:p w14:paraId="0AE2D61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tcPr>
          <w:p w14:paraId="3B3BC11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tcPr>
          <w:p w14:paraId="7E6A700E"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3F305109" w14:textId="77777777" w:rsidTr="002365AC">
        <w:trPr>
          <w:trHeight w:val="418"/>
        </w:trPr>
        <w:tc>
          <w:tcPr>
            <w:tcW w:w="2910" w:type="dxa"/>
            <w:gridSpan w:val="3"/>
            <w:vMerge w:val="restart"/>
          </w:tcPr>
          <w:p w14:paraId="1294B8C1"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Cs/>
                <w:lang w:eastAsia="ru-RU"/>
              </w:rPr>
              <w:lastRenderedPageBreak/>
              <w:t>Тема 1.</w:t>
            </w:r>
            <w:proofErr w:type="gramStart"/>
            <w:r w:rsidRPr="000B5D9C">
              <w:rPr>
                <w:rFonts w:ascii="Times New Roman" w:eastAsiaTheme="minorEastAsia" w:hAnsi="Times New Roman"/>
                <w:bCs/>
                <w:lang w:eastAsia="ru-RU"/>
              </w:rPr>
              <w:t>3.</w:t>
            </w:r>
            <w:r w:rsidRPr="000B5D9C">
              <w:rPr>
                <w:rFonts w:ascii="Times New Roman" w:eastAsiaTheme="minorEastAsia" w:hAnsi="Times New Roman"/>
                <w:b/>
                <w:bCs/>
                <w:lang w:eastAsia="ru-RU"/>
              </w:rPr>
              <w:t>Деятельностьчеловека</w:t>
            </w:r>
            <w:proofErr w:type="gramEnd"/>
            <w:r w:rsidRPr="000B5D9C">
              <w:rPr>
                <w:rFonts w:ascii="Times New Roman" w:eastAsiaTheme="minorEastAsia" w:hAnsi="Times New Roman"/>
                <w:b/>
                <w:bCs/>
                <w:lang w:eastAsia="ru-RU"/>
              </w:rPr>
              <w:t xml:space="preserve">. </w:t>
            </w:r>
          </w:p>
          <w:p w14:paraId="6E80873F" w14:textId="77777777" w:rsidR="000B5D9C" w:rsidRPr="000B5D9C" w:rsidRDefault="000B5D9C" w:rsidP="000B5D9C">
            <w:pPr>
              <w:spacing w:after="200" w:line="276" w:lineRule="auto"/>
              <w:rPr>
                <w:rFonts w:ascii="Times New Roman" w:hAnsi="Times New Roman" w:cs="Times New Roman"/>
                <w:b/>
                <w:bCs/>
                <w:i/>
                <w:iCs/>
                <w:sz w:val="24"/>
                <w:lang w:eastAsia="ru-RU"/>
              </w:rPr>
            </w:pPr>
            <w:r w:rsidRPr="000B5D9C">
              <w:rPr>
                <w:rFonts w:ascii="Times New Roman" w:eastAsiaTheme="minorEastAsia" w:hAnsi="Times New Roman"/>
                <w:b/>
                <w:bCs/>
                <w:lang w:eastAsia="ru-RU"/>
              </w:rPr>
              <w:t>Познавательная деятельность человека. Научное познание.</w:t>
            </w:r>
          </w:p>
          <w:p w14:paraId="53D1727F" w14:textId="77777777" w:rsidR="000B5D9C" w:rsidRPr="000B5D9C" w:rsidRDefault="000B5D9C" w:rsidP="000B5D9C">
            <w:pPr>
              <w:spacing w:after="200" w:line="276" w:lineRule="auto"/>
              <w:rPr>
                <w:rFonts w:ascii="Times New Roman" w:eastAsiaTheme="minorEastAsia" w:hAnsi="Times New Roman"/>
                <w:b/>
                <w:bCs/>
                <w:lang w:eastAsia="ru-RU"/>
              </w:rPr>
            </w:pPr>
          </w:p>
        </w:tc>
        <w:tc>
          <w:tcPr>
            <w:tcW w:w="7955" w:type="dxa"/>
          </w:tcPr>
          <w:p w14:paraId="252260A8"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1.Деятельность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p w14:paraId="32E2E3CD"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2. Проблема познаваемости мира. Знание как результат познавательной деятельности. Виды человеческих знаний. Уровни познания, их особенности. Мышление и его формы.</w:t>
            </w:r>
          </w:p>
          <w:p w14:paraId="4549EFFC"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3.Понятие истины и ее критерии. Формы и характерные черты практики.</w:t>
            </w:r>
          </w:p>
          <w:p w14:paraId="40887F72"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 xml:space="preserve">4. Научное и ненаучное </w:t>
            </w:r>
            <w:proofErr w:type="spellStart"/>
            <w:proofErr w:type="gramStart"/>
            <w:r w:rsidRPr="000B5D9C">
              <w:rPr>
                <w:rFonts w:ascii="Times New Roman" w:eastAsiaTheme="minorEastAsia" w:hAnsi="Times New Roman"/>
                <w:bCs/>
                <w:lang w:eastAsia="ru-RU"/>
              </w:rPr>
              <w:t>познание.Естественные</w:t>
            </w:r>
            <w:proofErr w:type="spellEnd"/>
            <w:proofErr w:type="gramEnd"/>
            <w:r w:rsidRPr="000B5D9C">
              <w:rPr>
                <w:rFonts w:ascii="Times New Roman" w:eastAsiaTheme="minorEastAsia" w:hAnsi="Times New Roman"/>
                <w:bCs/>
                <w:lang w:eastAsia="ru-RU"/>
              </w:rPr>
              <w:t xml:space="preserve">, технические, точные и социально-гуманитарные </w:t>
            </w:r>
            <w:proofErr w:type="spellStart"/>
            <w:r w:rsidRPr="000B5D9C">
              <w:rPr>
                <w:rFonts w:ascii="Times New Roman" w:eastAsiaTheme="minorEastAsia" w:hAnsi="Times New Roman"/>
                <w:bCs/>
                <w:lang w:eastAsia="ru-RU"/>
              </w:rPr>
              <w:t>науки.познания</w:t>
            </w:r>
            <w:proofErr w:type="spellEnd"/>
            <w:r w:rsidRPr="000B5D9C">
              <w:rPr>
                <w:rFonts w:ascii="Times New Roman" w:eastAsiaTheme="minorEastAsia" w:hAnsi="Times New Roman"/>
                <w:bCs/>
                <w:lang w:eastAsia="ru-RU"/>
              </w:rPr>
              <w:t>. Особенности научного познания в социально-гуманитарных науках.</w:t>
            </w:r>
          </w:p>
          <w:p w14:paraId="4F8E1DA4"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5.Российское общество и человек перед лицом угроз и вызовов XXI в.</w:t>
            </w:r>
          </w:p>
        </w:tc>
        <w:tc>
          <w:tcPr>
            <w:tcW w:w="1126" w:type="dxa"/>
            <w:vMerge w:val="restart"/>
          </w:tcPr>
          <w:p w14:paraId="1A1405A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206" w:type="dxa"/>
            <w:vMerge w:val="restart"/>
          </w:tcPr>
          <w:p w14:paraId="0D28BE4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795" w:type="dxa"/>
            <w:vMerge w:val="restart"/>
          </w:tcPr>
          <w:p w14:paraId="6F18FDB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ЛР1.1- ЛР1.3, ЛР1.6, 1.7, ЛР2.3, ЛР3.1-3.4, 6.3, 7.2, ЛР8.1-8.3, МПР 1.1-1.12, 2.1-2.4, 3.1-3.11 </w:t>
            </w:r>
          </w:p>
          <w:p w14:paraId="2CC93CD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ПР1.1, ПР1.6, ПР1.11, ПР1.12, ПР3-4, ПР9, ПР 11</w:t>
            </w:r>
          </w:p>
        </w:tc>
      </w:tr>
      <w:tr w:rsidR="000B5D9C" w:rsidRPr="000B5D9C" w14:paraId="67689A24" w14:textId="77777777" w:rsidTr="002365AC">
        <w:trPr>
          <w:trHeight w:val="765"/>
        </w:trPr>
        <w:tc>
          <w:tcPr>
            <w:tcW w:w="2910" w:type="dxa"/>
            <w:gridSpan w:val="3"/>
            <w:vMerge/>
          </w:tcPr>
          <w:p w14:paraId="3BA197F1" w14:textId="77777777" w:rsidR="000B5D9C" w:rsidRPr="000B5D9C" w:rsidRDefault="000B5D9C" w:rsidP="000B5D9C">
            <w:pPr>
              <w:spacing w:after="200" w:line="276" w:lineRule="auto"/>
              <w:rPr>
                <w:rFonts w:ascii="Times New Roman" w:eastAsiaTheme="minorEastAsia" w:hAnsi="Times New Roman"/>
                <w:bCs/>
                <w:lang w:eastAsia="ru-RU"/>
              </w:rPr>
            </w:pPr>
          </w:p>
        </w:tc>
        <w:tc>
          <w:tcPr>
            <w:tcW w:w="7955" w:type="dxa"/>
          </w:tcPr>
          <w:p w14:paraId="414ED1F1"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
                <w:bCs/>
                <w:lang w:eastAsia="ru-RU"/>
              </w:rPr>
              <w:t xml:space="preserve">   Профессионально-ориентированное содержание:</w:t>
            </w:r>
          </w:p>
          <w:p w14:paraId="07D8D8C8"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6.</w:t>
            </w:r>
            <w:r w:rsidRPr="000B5D9C">
              <w:rPr>
                <w:rFonts w:ascii="Times New Roman" w:eastAsiaTheme="minorEastAsia" w:hAnsi="Times New Roman"/>
                <w:bCs/>
                <w:i/>
                <w:iCs/>
                <w:lang w:eastAsia="ru-RU"/>
              </w:rPr>
              <w:t xml:space="preserve">Обучение в сестринском деле с целью улучшения качества жизни больного </w:t>
            </w:r>
            <w:proofErr w:type="gramStart"/>
            <w:r w:rsidRPr="000B5D9C">
              <w:rPr>
                <w:rFonts w:ascii="Times New Roman" w:eastAsiaTheme="minorEastAsia" w:hAnsi="Times New Roman"/>
                <w:bCs/>
                <w:i/>
                <w:iCs/>
                <w:lang w:eastAsia="ru-RU"/>
              </w:rPr>
              <w:t>и  адаптации</w:t>
            </w:r>
            <w:proofErr w:type="gramEnd"/>
            <w:r w:rsidRPr="000B5D9C">
              <w:rPr>
                <w:rFonts w:ascii="Times New Roman" w:eastAsiaTheme="minorEastAsia" w:hAnsi="Times New Roman"/>
                <w:bCs/>
                <w:i/>
                <w:iCs/>
                <w:lang w:eastAsia="ru-RU"/>
              </w:rPr>
              <w:t xml:space="preserve"> семьи к новым условиям.</w:t>
            </w:r>
          </w:p>
        </w:tc>
        <w:tc>
          <w:tcPr>
            <w:tcW w:w="1126" w:type="dxa"/>
            <w:vMerge/>
          </w:tcPr>
          <w:p w14:paraId="2501160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vMerge/>
          </w:tcPr>
          <w:p w14:paraId="35B7965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vMerge/>
          </w:tcPr>
          <w:p w14:paraId="5F0F421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78F34ED4" w14:textId="77777777" w:rsidTr="002365AC">
        <w:trPr>
          <w:trHeight w:val="985"/>
        </w:trPr>
        <w:tc>
          <w:tcPr>
            <w:tcW w:w="2910" w:type="dxa"/>
            <w:gridSpan w:val="3"/>
            <w:vMerge/>
          </w:tcPr>
          <w:p w14:paraId="32EE5316" w14:textId="77777777" w:rsidR="000B5D9C" w:rsidRPr="000B5D9C" w:rsidRDefault="000B5D9C" w:rsidP="000B5D9C">
            <w:pPr>
              <w:spacing w:after="200" w:line="276" w:lineRule="auto"/>
              <w:rPr>
                <w:rFonts w:ascii="Times New Roman" w:eastAsiaTheme="minorEastAsia" w:hAnsi="Times New Roman"/>
                <w:b/>
                <w:bCs/>
                <w:lang w:eastAsia="ru-RU"/>
              </w:rPr>
            </w:pPr>
          </w:p>
        </w:tc>
        <w:tc>
          <w:tcPr>
            <w:tcW w:w="7955" w:type="dxa"/>
          </w:tcPr>
          <w:p w14:paraId="7BF63E11" w14:textId="77777777" w:rsidR="000B5D9C" w:rsidRPr="000B5D9C" w:rsidRDefault="000B5D9C" w:rsidP="000B5D9C">
            <w:pPr>
              <w:spacing w:after="200" w:line="256" w:lineRule="auto"/>
              <w:ind w:right="260"/>
              <w:rPr>
                <w:rFonts w:ascii="Times New Roman" w:eastAsiaTheme="minorEastAsia" w:hAnsi="Times New Roman"/>
                <w:b/>
                <w:bCs/>
                <w:lang w:eastAsia="ru-RU"/>
              </w:rPr>
            </w:pPr>
            <w:r w:rsidRPr="000B5D9C">
              <w:rPr>
                <w:rFonts w:ascii="Times New Roman" w:eastAsiaTheme="minorEastAsia" w:hAnsi="Times New Roman"/>
                <w:b/>
                <w:bCs/>
                <w:lang w:eastAsia="ru-RU"/>
              </w:rPr>
              <w:t xml:space="preserve">Требования к знаниям студента: </w:t>
            </w:r>
          </w:p>
          <w:p w14:paraId="30B81287" w14:textId="77777777" w:rsidR="000B5D9C" w:rsidRPr="000B5D9C" w:rsidRDefault="000B5D9C" w:rsidP="000B5D9C">
            <w:pPr>
              <w:spacing w:after="200" w:line="256" w:lineRule="auto"/>
              <w:ind w:right="260"/>
              <w:rPr>
                <w:rFonts w:ascii="Times New Roman" w:hAnsi="Times New Roman" w:cs="Times New Roman"/>
                <w:bCs/>
                <w:lang w:eastAsia="zh-CN"/>
              </w:rPr>
            </w:pPr>
            <w:r w:rsidRPr="000B5D9C">
              <w:rPr>
                <w:rFonts w:ascii="Times New Roman" w:hAnsi="Times New Roman" w:cs="Times New Roman"/>
                <w:bCs/>
                <w:lang w:eastAsia="zh-CN"/>
              </w:rPr>
              <w:t>Владеть знаниями о деятельности и ее структуре.</w:t>
            </w:r>
          </w:p>
          <w:p w14:paraId="20ABA4BB" w14:textId="77777777" w:rsidR="000B5D9C" w:rsidRPr="000B5D9C" w:rsidRDefault="000B5D9C" w:rsidP="000B5D9C">
            <w:pPr>
              <w:spacing w:after="200" w:line="256" w:lineRule="auto"/>
              <w:ind w:right="260"/>
              <w:rPr>
                <w:rFonts w:ascii="Times New Roman" w:hAnsi="Times New Roman" w:cs="Times New Roman"/>
                <w:bCs/>
                <w:lang w:eastAsia="zh-CN"/>
              </w:rPr>
            </w:pPr>
            <w:r w:rsidRPr="000B5D9C">
              <w:rPr>
                <w:rFonts w:ascii="Times New Roman" w:hAnsi="Times New Roman" w:cs="Times New Roman"/>
                <w:bCs/>
                <w:lang w:eastAsia="zh-CN"/>
              </w:rPr>
              <w:t>Характеризовать российские духовно-нравственные ценности, в том числе ценность созидательного труда.</w:t>
            </w:r>
          </w:p>
          <w:p w14:paraId="73DB4BAF" w14:textId="77777777" w:rsidR="000B5D9C" w:rsidRPr="000B5D9C" w:rsidRDefault="000B5D9C" w:rsidP="000B5D9C">
            <w:pPr>
              <w:spacing w:after="200" w:line="256" w:lineRule="auto"/>
              <w:ind w:right="260"/>
              <w:rPr>
                <w:rFonts w:ascii="Times New Roman" w:hAnsi="Times New Roman" w:cs="Times New Roman"/>
                <w:bCs/>
                <w:lang w:eastAsia="zh-CN"/>
              </w:rPr>
            </w:pPr>
            <w:r w:rsidRPr="000B5D9C">
              <w:rPr>
                <w:rFonts w:ascii="Times New Roman" w:hAnsi="Times New Roman" w:cs="Times New Roman"/>
                <w:bCs/>
                <w:lang w:eastAsia="zh-CN"/>
              </w:rPr>
              <w:t>Определять смысл, различать признаки понятия «деятельность».</w:t>
            </w:r>
          </w:p>
          <w:p w14:paraId="3EF369CB" w14:textId="77777777" w:rsidR="000B5D9C" w:rsidRPr="000B5D9C" w:rsidRDefault="000B5D9C" w:rsidP="000B5D9C">
            <w:pPr>
              <w:spacing w:after="200" w:line="256" w:lineRule="auto"/>
              <w:ind w:right="260"/>
              <w:rPr>
                <w:rFonts w:ascii="Times New Roman" w:hAnsi="Times New Roman" w:cs="Times New Roman"/>
                <w:bCs/>
                <w:lang w:eastAsia="zh-CN"/>
              </w:rPr>
            </w:pPr>
            <w:r w:rsidRPr="000B5D9C">
              <w:rPr>
                <w:rFonts w:ascii="Times New Roman" w:hAnsi="Times New Roman" w:cs="Times New Roman"/>
                <w:bCs/>
                <w:lang w:eastAsia="zh-CN"/>
              </w:rPr>
              <w:t>Определять различные смыслы многозначного понятия «свобода».</w:t>
            </w:r>
          </w:p>
          <w:p w14:paraId="1B2E55E8" w14:textId="77777777" w:rsidR="000B5D9C" w:rsidRPr="000B5D9C" w:rsidRDefault="000B5D9C" w:rsidP="000B5D9C">
            <w:pPr>
              <w:spacing w:after="200" w:line="256" w:lineRule="auto"/>
              <w:ind w:right="260"/>
              <w:rPr>
                <w:rFonts w:ascii="Times New Roman" w:hAnsi="Times New Roman" w:cs="Times New Roman"/>
                <w:bCs/>
                <w:lang w:eastAsia="zh-CN"/>
              </w:rPr>
            </w:pPr>
            <w:r w:rsidRPr="000B5D9C">
              <w:rPr>
                <w:rFonts w:ascii="Times New Roman" w:hAnsi="Times New Roman" w:cs="Times New Roman"/>
                <w:bCs/>
                <w:lang w:eastAsia="zh-CN"/>
              </w:rPr>
              <w:t>Классифицировать виды деятельности.</w:t>
            </w:r>
          </w:p>
          <w:p w14:paraId="5BA271DB" w14:textId="77777777" w:rsidR="000B5D9C" w:rsidRPr="000B5D9C" w:rsidRDefault="000B5D9C" w:rsidP="000B5D9C">
            <w:pPr>
              <w:spacing w:after="200" w:line="256" w:lineRule="auto"/>
              <w:ind w:right="260"/>
              <w:rPr>
                <w:rFonts w:ascii="Times New Roman" w:eastAsiaTheme="minorEastAsia" w:hAnsi="Times New Roman" w:cs="Times New Roman"/>
                <w:bCs/>
                <w:lang w:eastAsia="zh-CN"/>
              </w:rPr>
            </w:pPr>
            <w:r w:rsidRPr="000B5D9C">
              <w:rPr>
                <w:rFonts w:ascii="Times New Roman" w:hAnsi="Times New Roman" w:cs="Times New Roman"/>
                <w:bCs/>
                <w:lang w:eastAsia="zh-CN"/>
              </w:rPr>
              <w:t xml:space="preserve">Использовать понятийный аппарат для </w:t>
            </w:r>
            <w:proofErr w:type="gramStart"/>
            <w:r w:rsidRPr="000B5D9C">
              <w:rPr>
                <w:rFonts w:ascii="Times New Roman" w:hAnsi="Times New Roman" w:cs="Times New Roman"/>
                <w:bCs/>
                <w:lang w:eastAsia="zh-CN"/>
              </w:rPr>
              <w:t>анализа</w:t>
            </w:r>
            <w:proofErr w:type="gramEnd"/>
            <w:r w:rsidRPr="000B5D9C">
              <w:rPr>
                <w:rFonts w:ascii="Times New Roman" w:hAnsi="Times New Roman" w:cs="Times New Roman"/>
                <w:bCs/>
                <w:lang w:eastAsia="zh-CN"/>
              </w:rPr>
              <w:t xml:space="preserve"> Владеть знаниями о познании мира; об истине и ее критериях; о мышлении, формах и методах мышления; об особенностях профессиональной деятельности в области науки.</w:t>
            </w:r>
          </w:p>
          <w:p w14:paraId="01F6D0D4" w14:textId="77777777" w:rsidR="000B5D9C" w:rsidRPr="000B5D9C" w:rsidRDefault="000B5D9C" w:rsidP="000B5D9C">
            <w:pPr>
              <w:spacing w:after="200" w:line="256" w:lineRule="auto"/>
              <w:ind w:right="260"/>
              <w:rPr>
                <w:rFonts w:ascii="Times New Roman" w:eastAsiaTheme="minorEastAsia" w:hAnsi="Times New Roman" w:cs="Times New Roman"/>
                <w:bCs/>
                <w:lang w:eastAsia="zh-CN"/>
              </w:rPr>
            </w:pPr>
            <w:r w:rsidRPr="000B5D9C">
              <w:rPr>
                <w:rFonts w:ascii="Times New Roman" w:hAnsi="Times New Roman" w:cs="Times New Roman"/>
                <w:bCs/>
                <w:lang w:eastAsia="zh-CN"/>
              </w:rPr>
              <w:lastRenderedPageBreak/>
              <w:t>Определять смысл, различать признаки научных понятий «истина», «мышление». Классифицировать формы чувственного и рационального познания; формы мышления; виды знания.</w:t>
            </w:r>
          </w:p>
          <w:p w14:paraId="74B60890" w14:textId="77777777" w:rsidR="000B5D9C" w:rsidRPr="000B5D9C" w:rsidRDefault="000B5D9C" w:rsidP="000B5D9C">
            <w:pPr>
              <w:spacing w:line="19" w:lineRule="exact"/>
              <w:rPr>
                <w:rFonts w:ascii="Times New Roman" w:eastAsiaTheme="minorEastAsia" w:hAnsi="Times New Roman" w:cs="Times New Roman"/>
                <w:bCs/>
                <w:lang w:eastAsia="zh-CN"/>
              </w:rPr>
            </w:pPr>
          </w:p>
          <w:p w14:paraId="06737B52" w14:textId="77777777" w:rsidR="000B5D9C" w:rsidRPr="000B5D9C" w:rsidRDefault="000B5D9C" w:rsidP="000B5D9C">
            <w:pPr>
              <w:spacing w:line="264" w:lineRule="auto"/>
              <w:ind w:right="240"/>
              <w:rPr>
                <w:rFonts w:ascii="Times New Roman" w:eastAsiaTheme="minorEastAsia" w:hAnsi="Times New Roman" w:cs="Times New Roman"/>
                <w:bCs/>
                <w:lang w:eastAsia="zh-CN"/>
              </w:rPr>
            </w:pPr>
            <w:r w:rsidRPr="000B5D9C">
              <w:rPr>
                <w:rFonts w:ascii="Times New Roman" w:hAnsi="Times New Roman" w:cs="Times New Roman"/>
                <w:bCs/>
                <w:lang w:eastAsia="zh-CN"/>
              </w:rPr>
              <w:t>Устанавливать и объяснять причинно-следственные, функциональные связи уровней</w:t>
            </w:r>
            <w:r w:rsidRPr="000B5D9C">
              <w:rPr>
                <w:rFonts w:ascii="Times New Roman" w:eastAsiaTheme="minorEastAsia" w:hAnsi="Times New Roman" w:cs="Times New Roman"/>
                <w:bCs/>
                <w:lang w:eastAsia="zh-CN"/>
              </w:rPr>
              <w:t xml:space="preserve"> и </w:t>
            </w:r>
            <w:r w:rsidRPr="000B5D9C">
              <w:rPr>
                <w:rFonts w:ascii="Times New Roman" w:hAnsi="Times New Roman" w:cs="Times New Roman"/>
                <w:bCs/>
                <w:lang w:eastAsia="zh-CN"/>
              </w:rPr>
              <w:t>методов научного познания; видов истины; мышления и деятельности; путей познания и видов знаний.</w:t>
            </w:r>
          </w:p>
          <w:p w14:paraId="174EBEB3" w14:textId="77777777" w:rsidR="000B5D9C" w:rsidRPr="000B5D9C" w:rsidRDefault="000B5D9C" w:rsidP="000B5D9C">
            <w:pPr>
              <w:spacing w:line="20" w:lineRule="exact"/>
              <w:rPr>
                <w:rFonts w:ascii="Times New Roman" w:hAnsi="Times New Roman" w:cs="Times New Roman"/>
                <w:bCs/>
                <w:lang w:eastAsia="zh-CN"/>
              </w:rPr>
            </w:pPr>
          </w:p>
          <w:p w14:paraId="42F69E90" w14:textId="77777777" w:rsidR="000B5D9C" w:rsidRPr="000B5D9C" w:rsidRDefault="000B5D9C" w:rsidP="000B5D9C">
            <w:pPr>
              <w:rPr>
                <w:rFonts w:ascii="Times New Roman" w:hAnsi="Times New Roman" w:cs="Times New Roman"/>
                <w:bCs/>
                <w:lang w:eastAsia="zh-CN"/>
              </w:rPr>
            </w:pPr>
            <w:r w:rsidRPr="000B5D9C">
              <w:rPr>
                <w:rFonts w:ascii="Times New Roman" w:hAnsi="Times New Roman" w:cs="Times New Roman"/>
                <w:bCs/>
                <w:lang w:eastAsia="zh-CN"/>
              </w:rPr>
              <w:t>Приводить примеры взаимосвязи чувственного и рационального познания; естественных и социально-гуманитарных наук.</w:t>
            </w:r>
          </w:p>
          <w:p w14:paraId="0A2DC35F" w14:textId="77777777" w:rsidR="000B5D9C" w:rsidRPr="000B5D9C" w:rsidRDefault="000B5D9C" w:rsidP="000B5D9C">
            <w:pPr>
              <w:spacing w:line="28" w:lineRule="exact"/>
              <w:rPr>
                <w:rFonts w:ascii="Times New Roman" w:hAnsi="Times New Roman" w:cs="Times New Roman"/>
                <w:bCs/>
                <w:lang w:eastAsia="zh-CN"/>
              </w:rPr>
            </w:pPr>
          </w:p>
          <w:p w14:paraId="18ACCAD0" w14:textId="77777777" w:rsidR="000B5D9C" w:rsidRPr="000B5D9C" w:rsidRDefault="000B5D9C" w:rsidP="000B5D9C">
            <w:pPr>
              <w:spacing w:line="254" w:lineRule="auto"/>
              <w:ind w:right="160"/>
              <w:rPr>
                <w:rFonts w:ascii="Times New Roman" w:hAnsi="Times New Roman" w:cs="Times New Roman"/>
                <w:bCs/>
                <w:lang w:eastAsia="zh-CN"/>
              </w:rPr>
            </w:pPr>
            <w:r w:rsidRPr="000B5D9C">
              <w:rPr>
                <w:rFonts w:ascii="Times New Roman" w:hAnsi="Times New Roman" w:cs="Times New Roman"/>
                <w:bCs/>
                <w:lang w:eastAsia="zh-CN"/>
              </w:rPr>
              <w:t>Иметь представления о методах изучения и особенностях научного познания в социальных науках.</w:t>
            </w:r>
          </w:p>
          <w:p w14:paraId="37ED42FD" w14:textId="77777777" w:rsidR="000B5D9C" w:rsidRPr="000B5D9C" w:rsidRDefault="000B5D9C" w:rsidP="000B5D9C">
            <w:pPr>
              <w:spacing w:line="18" w:lineRule="exact"/>
              <w:rPr>
                <w:rFonts w:ascii="Times New Roman" w:hAnsi="Times New Roman" w:cs="Times New Roman"/>
                <w:bCs/>
                <w:lang w:eastAsia="zh-CN"/>
              </w:rPr>
            </w:pPr>
          </w:p>
          <w:p w14:paraId="242FAAF2" w14:textId="77777777" w:rsidR="000B5D9C" w:rsidRPr="000B5D9C" w:rsidRDefault="000B5D9C" w:rsidP="000B5D9C">
            <w:pPr>
              <w:spacing w:line="254" w:lineRule="auto"/>
              <w:ind w:right="220"/>
              <w:rPr>
                <w:rFonts w:ascii="Times New Roman" w:hAnsi="Times New Roman" w:cs="Times New Roman"/>
                <w:bCs/>
                <w:lang w:eastAsia="zh-CN"/>
              </w:rPr>
            </w:pPr>
            <w:r w:rsidRPr="000B5D9C">
              <w:rPr>
                <w:rFonts w:ascii="Times New Roman" w:hAnsi="Times New Roman" w:cs="Times New Roman"/>
                <w:bCs/>
                <w:lang w:eastAsia="zh-CN"/>
              </w:rPr>
              <w:t>Использовать ключевые понятия, теоретические положения об особенностях научного познания в социально-гуманитарных науках для объяснения явлений социальной действительности.</w:t>
            </w:r>
          </w:p>
        </w:tc>
        <w:tc>
          <w:tcPr>
            <w:tcW w:w="1126" w:type="dxa"/>
          </w:tcPr>
          <w:p w14:paraId="53BDC0E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tcPr>
          <w:p w14:paraId="319D761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tcPr>
          <w:p w14:paraId="00C74D7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0136A077" w14:textId="77777777" w:rsidTr="002365AC">
        <w:trPr>
          <w:trHeight w:val="735"/>
        </w:trPr>
        <w:tc>
          <w:tcPr>
            <w:tcW w:w="2910" w:type="dxa"/>
            <w:gridSpan w:val="3"/>
          </w:tcPr>
          <w:p w14:paraId="2924063E"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Cs/>
                <w:lang w:eastAsia="ru-RU"/>
              </w:rPr>
              <w:t>Тема 1.4.</w:t>
            </w:r>
            <w:r w:rsidRPr="000B5D9C">
              <w:rPr>
                <w:rFonts w:ascii="Times New Roman" w:eastAsiaTheme="minorEastAsia" w:hAnsi="Times New Roman"/>
                <w:b/>
                <w:bCs/>
                <w:lang w:eastAsia="ru-RU"/>
              </w:rPr>
              <w:t xml:space="preserve"> Развитие общества. Глобализация и ее противоречия.</w:t>
            </w:r>
          </w:p>
          <w:p w14:paraId="661034D7"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16C7FE6A"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1.Многообразие путей и форм общественного развития.</w:t>
            </w:r>
          </w:p>
          <w:p w14:paraId="1177E7FA"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2.Эволюция, социальная революция. Реформа. Общественный прогресс, его критерии.</w:t>
            </w:r>
          </w:p>
          <w:p w14:paraId="400B0F87"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3.Противоречивый характер прогресса. Глобализация и ее противоречивые последствия.</w:t>
            </w:r>
          </w:p>
          <w:p w14:paraId="035F803E"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Cs/>
                <w:i/>
                <w:iCs/>
                <w:sz w:val="24"/>
                <w:szCs w:val="24"/>
                <w:lang w:eastAsia="ru-RU"/>
              </w:rPr>
              <w:t>4.</w:t>
            </w:r>
            <w:r w:rsidRPr="000B5D9C">
              <w:rPr>
                <w:rFonts w:ascii="Times New Roman" w:eastAsiaTheme="minorEastAsia" w:hAnsi="Times New Roman"/>
                <w:b/>
                <w:bCs/>
                <w:lang w:eastAsia="ru-RU"/>
              </w:rPr>
              <w:t xml:space="preserve"> Профессионально-ориентированное содержание:</w:t>
            </w:r>
          </w:p>
          <w:p w14:paraId="01C787F8" w14:textId="77777777" w:rsidR="000B5D9C" w:rsidRPr="000B5D9C" w:rsidRDefault="000B5D9C" w:rsidP="000B5D9C">
            <w:pPr>
              <w:spacing w:after="200" w:line="276" w:lineRule="auto"/>
              <w:rPr>
                <w:rFonts w:ascii="Times New Roman" w:eastAsiaTheme="minorEastAsia" w:hAnsi="Times New Roman" w:cs="Times New Roman"/>
                <w:bCs/>
                <w:lang w:eastAsia="ru-RU"/>
              </w:rPr>
            </w:pPr>
            <w:r w:rsidRPr="000B5D9C">
              <w:rPr>
                <w:rFonts w:ascii="Times New Roman" w:eastAsiaTheme="minorEastAsia" w:hAnsi="Times New Roman" w:cs="Times New Roman"/>
                <w:bCs/>
                <w:i/>
                <w:iCs/>
                <w:lang w:eastAsia="ru-RU"/>
              </w:rPr>
              <w:t>Социальные и гуманитарные аспекты глобальных проблем. Воздействие глобальных проблем на профессиональную деятельность медработников. Направления цифровизации в профессиональной деятельности медика.</w:t>
            </w:r>
          </w:p>
          <w:p w14:paraId="5EB7E678" w14:textId="77777777" w:rsidR="000B5D9C" w:rsidRPr="000B5D9C" w:rsidRDefault="000B5D9C" w:rsidP="000B5D9C">
            <w:pPr>
              <w:spacing w:after="200" w:line="276" w:lineRule="auto"/>
              <w:rPr>
                <w:rFonts w:ascii="Times New Roman" w:eastAsiaTheme="minorEastAsia" w:hAnsi="Times New Roman" w:cs="Times New Roman"/>
                <w:b/>
                <w:bCs/>
                <w:i/>
                <w:iCs/>
                <w:lang w:eastAsia="ru-RU"/>
              </w:rPr>
            </w:pPr>
            <w:r w:rsidRPr="000B5D9C">
              <w:rPr>
                <w:rFonts w:ascii="Times New Roman" w:eastAsiaTheme="minorEastAsia" w:hAnsi="Times New Roman" w:cs="Times New Roman"/>
                <w:bCs/>
                <w:i/>
                <w:iCs/>
                <w:lang w:eastAsia="ru-RU"/>
              </w:rPr>
              <w:t>Система здравоохранения и социального обеспечения как составная часть социальной сферы.</w:t>
            </w:r>
          </w:p>
        </w:tc>
        <w:tc>
          <w:tcPr>
            <w:tcW w:w="1126" w:type="dxa"/>
          </w:tcPr>
          <w:p w14:paraId="50117E5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206" w:type="dxa"/>
          </w:tcPr>
          <w:p w14:paraId="4A28739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795" w:type="dxa"/>
          </w:tcPr>
          <w:p w14:paraId="0CE68913"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ЛР1.1-1.2, ЛР1.3, ЛР1.5-1.6, ЛР2.1,2.3 ЛР3.1-3.4,6.1-6.3, 8.1-8.4, МПР 1.1-1.12, 2.1-2.4, 3.1-3.11 </w:t>
            </w:r>
          </w:p>
          <w:p w14:paraId="03255A0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ПР1.1, ПР1.2, ПР1.6, ПР3-4, ПР9, ПР1.11, ПР1.12, ПР 11</w:t>
            </w:r>
          </w:p>
          <w:p w14:paraId="4AFA590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3E049DF6" w14:textId="77777777" w:rsidTr="002365AC">
        <w:trPr>
          <w:trHeight w:val="1560"/>
        </w:trPr>
        <w:tc>
          <w:tcPr>
            <w:tcW w:w="2910" w:type="dxa"/>
            <w:gridSpan w:val="3"/>
            <w:vMerge w:val="restart"/>
            <w:tcBorders>
              <w:top w:val="nil"/>
            </w:tcBorders>
          </w:tcPr>
          <w:p w14:paraId="27B6B8D1"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27DCFDA0"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63FA9DFB"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208B86E1"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23C23C0F"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6D86C883"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66C74B37"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069D601D"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5E7CF7EC"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7B400C32"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6320D6D8"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7DDEFFE5"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6F0BF5D1"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38E2360F"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59409CEA"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1ED09114"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425A7E76"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24B258AC" w14:textId="77777777" w:rsidR="000B5D9C" w:rsidRPr="000B5D9C" w:rsidRDefault="000B5D9C" w:rsidP="000B5D9C">
            <w:pPr>
              <w:rPr>
                <w:rFonts w:ascii="Times New Roman" w:eastAsiaTheme="minorEastAsia" w:hAnsi="Times New Roman" w:cs="Times New Roman"/>
                <w:b/>
                <w:bCs/>
                <w:i/>
                <w:iCs/>
                <w:sz w:val="24"/>
                <w:szCs w:val="24"/>
                <w:lang w:eastAsia="zh-CN"/>
              </w:rPr>
            </w:pPr>
          </w:p>
          <w:p w14:paraId="69009639" w14:textId="77777777" w:rsidR="000B5D9C" w:rsidRPr="000B5D9C" w:rsidRDefault="000B5D9C" w:rsidP="000B5D9C">
            <w:pPr>
              <w:rPr>
                <w:rFonts w:ascii="Times New Roman" w:eastAsiaTheme="minorEastAsia" w:hAnsi="Times New Roman" w:cs="Times New Roman"/>
                <w:b/>
                <w:bCs/>
                <w:i/>
                <w:iCs/>
                <w:sz w:val="24"/>
                <w:szCs w:val="24"/>
                <w:lang w:eastAsia="zh-CN"/>
              </w:rPr>
            </w:pPr>
          </w:p>
          <w:p w14:paraId="568FFD72" w14:textId="77777777" w:rsidR="000B5D9C" w:rsidRPr="000B5D9C" w:rsidRDefault="000B5D9C" w:rsidP="000B5D9C">
            <w:pPr>
              <w:rPr>
                <w:rFonts w:ascii="Times New Roman" w:eastAsiaTheme="minorEastAsia" w:hAnsi="Times New Roman" w:cs="Times New Roman"/>
                <w:b/>
                <w:bCs/>
                <w:i/>
                <w:iCs/>
                <w:sz w:val="24"/>
                <w:szCs w:val="24"/>
                <w:lang w:eastAsia="zh-CN"/>
              </w:rPr>
            </w:pPr>
          </w:p>
          <w:p w14:paraId="6CFAD81A" w14:textId="77777777" w:rsidR="000B5D9C" w:rsidRPr="000B5D9C" w:rsidRDefault="000B5D9C" w:rsidP="000B5D9C">
            <w:pPr>
              <w:rPr>
                <w:rFonts w:ascii="Times New Roman" w:eastAsiaTheme="minorEastAsia" w:hAnsi="Times New Roman" w:cs="Times New Roman"/>
                <w:b/>
                <w:bCs/>
                <w:i/>
                <w:iCs/>
                <w:sz w:val="24"/>
                <w:szCs w:val="24"/>
                <w:lang w:eastAsia="zh-CN"/>
              </w:rPr>
            </w:pPr>
          </w:p>
          <w:p w14:paraId="6E41478B" w14:textId="77777777" w:rsidR="000B5D9C" w:rsidRPr="000B5D9C" w:rsidRDefault="000B5D9C" w:rsidP="000B5D9C">
            <w:pPr>
              <w:rPr>
                <w:rFonts w:ascii="Times New Roman" w:eastAsiaTheme="minorEastAsia" w:hAnsi="Times New Roman"/>
                <w:b/>
                <w:bCs/>
                <w:i/>
                <w:iCs/>
                <w:sz w:val="24"/>
                <w:szCs w:val="24"/>
                <w:lang w:eastAsia="ru-RU"/>
              </w:rPr>
            </w:pPr>
            <w:r w:rsidRPr="000B5D9C">
              <w:rPr>
                <w:rFonts w:ascii="Times New Roman" w:eastAsiaTheme="minorEastAsia" w:hAnsi="Times New Roman" w:cs="Times New Roman"/>
                <w:b/>
                <w:bCs/>
                <w:i/>
                <w:iCs/>
                <w:sz w:val="24"/>
                <w:szCs w:val="24"/>
                <w:lang w:eastAsia="zh-CN"/>
              </w:rPr>
              <w:t>Семинар «Глобальные проблемы и вызовы России»</w:t>
            </w:r>
          </w:p>
        </w:tc>
        <w:tc>
          <w:tcPr>
            <w:tcW w:w="7955" w:type="dxa"/>
            <w:tcBorders>
              <w:top w:val="single" w:sz="4" w:space="0" w:color="auto"/>
              <w:left w:val="single" w:sz="4" w:space="0" w:color="auto"/>
              <w:bottom w:val="single" w:sz="4" w:space="0" w:color="auto"/>
              <w:right w:val="single" w:sz="4" w:space="0" w:color="auto"/>
            </w:tcBorders>
          </w:tcPr>
          <w:p w14:paraId="59628120"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
                <w:bCs/>
                <w:lang w:eastAsia="ru-RU"/>
              </w:rPr>
              <w:lastRenderedPageBreak/>
              <w:t xml:space="preserve">Требования к знаниям студента: </w:t>
            </w:r>
          </w:p>
          <w:p w14:paraId="33009C8A"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 xml:space="preserve">Владеть знаниями о социальной динамике и ее формах; перспективах развития современного общества, тенденциях развития Российской Федерации, глобальных проблемах и </w:t>
            </w:r>
            <w:proofErr w:type="spellStart"/>
            <w:proofErr w:type="gramStart"/>
            <w:r w:rsidRPr="000B5D9C">
              <w:rPr>
                <w:rFonts w:ascii="Times New Roman" w:eastAsiaTheme="minorEastAsia" w:hAnsi="Times New Roman"/>
                <w:bCs/>
                <w:lang w:eastAsia="ru-RU"/>
              </w:rPr>
              <w:t>вызовах.Характеризовать</w:t>
            </w:r>
            <w:proofErr w:type="spellEnd"/>
            <w:proofErr w:type="gramEnd"/>
            <w:r w:rsidRPr="000B5D9C">
              <w:rPr>
                <w:rFonts w:ascii="Times New Roman" w:eastAsiaTheme="minorEastAsia" w:hAnsi="Times New Roman"/>
                <w:bCs/>
                <w:lang w:eastAsia="ru-RU"/>
              </w:rPr>
              <w:t xml:space="preserve"> российские духовно -нравственные ценности, в том числе ценности человеческой жизни, патриотизма и служения Отечеству, культуры России и традиций народов России, общественной стабильности и целостности государства.</w:t>
            </w:r>
          </w:p>
          <w:p w14:paraId="398233E6"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смысл, различать признаки понятий «общественный прогресс», «глобализация». Классифицировать типы и формы социальной динамики.</w:t>
            </w:r>
          </w:p>
          <w:p w14:paraId="530DC942"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понятийный аппарат для анализа и оценки общественного прогресса и его критериев при изложении собственных суждений и построении устных и письменных высказываний.</w:t>
            </w:r>
          </w:p>
          <w:p w14:paraId="52EEC67C"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Характеризовать причины и последствия противоречивого характера общественного прогресса, глобализации.</w:t>
            </w:r>
          </w:p>
          <w:p w14:paraId="2D417743"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Применять знания о многообразии путей и форм общественного развития, российском обществе, об угрозах и вызовах XXI в. для анализа социальной информации.</w:t>
            </w:r>
          </w:p>
          <w:p w14:paraId="4389149D"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 xml:space="preserve">Формулировать на основе приобретенных знаний собственные суждения и аргументы, основываясь на социальных ценностях, о противоречивых последствиях </w:t>
            </w:r>
            <w:proofErr w:type="spellStart"/>
            <w:proofErr w:type="gramStart"/>
            <w:r w:rsidRPr="000B5D9C">
              <w:rPr>
                <w:rFonts w:ascii="Times New Roman" w:eastAsiaTheme="minorEastAsia" w:hAnsi="Times New Roman"/>
                <w:bCs/>
                <w:lang w:eastAsia="ru-RU"/>
              </w:rPr>
              <w:t>глобализации.теоретические</w:t>
            </w:r>
            <w:proofErr w:type="spellEnd"/>
            <w:proofErr w:type="gramEnd"/>
            <w:r w:rsidRPr="000B5D9C">
              <w:rPr>
                <w:rFonts w:ascii="Times New Roman" w:eastAsiaTheme="minorEastAsia" w:hAnsi="Times New Roman"/>
                <w:bCs/>
                <w:lang w:eastAsia="ru-RU"/>
              </w:rPr>
              <w:t xml:space="preserve"> положения о формах и критериях общественного прогресса; об угрозах и вызовах XXI в., о многообразии путей и форм общественного развития для объяснения явлений социальной действительности.</w:t>
            </w:r>
          </w:p>
          <w:p w14:paraId="7CE8AB9D"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Создавать типологии форм общественного развития на основе предложенных критериев.</w:t>
            </w:r>
          </w:p>
          <w:p w14:paraId="050CAB69"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Оценивать социальную информацию по проблемам развития современного общества; соотносить различные оценки глобализации.</w:t>
            </w:r>
          </w:p>
        </w:tc>
        <w:tc>
          <w:tcPr>
            <w:tcW w:w="1126" w:type="dxa"/>
          </w:tcPr>
          <w:p w14:paraId="52189AE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tcPr>
          <w:p w14:paraId="14FBA63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tcPr>
          <w:p w14:paraId="1524C0C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50AE5E47" w14:textId="77777777" w:rsidTr="002365AC">
        <w:trPr>
          <w:trHeight w:val="708"/>
        </w:trPr>
        <w:tc>
          <w:tcPr>
            <w:tcW w:w="2910" w:type="dxa"/>
            <w:gridSpan w:val="3"/>
            <w:vMerge/>
            <w:tcBorders>
              <w:top w:val="nil"/>
            </w:tcBorders>
          </w:tcPr>
          <w:p w14:paraId="522CB005" w14:textId="77777777" w:rsidR="000B5D9C" w:rsidRPr="000B5D9C" w:rsidRDefault="000B5D9C" w:rsidP="000B5D9C">
            <w:pPr>
              <w:rPr>
                <w:rFonts w:ascii="Times New Roman" w:eastAsiaTheme="minorEastAsia" w:hAnsi="Times New Roman"/>
                <w:b/>
                <w:bCs/>
                <w:i/>
                <w:iCs/>
                <w:sz w:val="24"/>
                <w:szCs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17699EDD"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
                <w:bCs/>
                <w:lang w:eastAsia="ru-RU"/>
              </w:rPr>
              <w:t>Самостоятельная работа: «</w:t>
            </w:r>
            <w:r w:rsidRPr="000B5D9C">
              <w:rPr>
                <w:rFonts w:ascii="Times New Roman" w:eastAsiaTheme="minorEastAsia" w:hAnsi="Times New Roman"/>
                <w:bCs/>
                <w:lang w:eastAsia="ru-RU"/>
              </w:rPr>
              <w:t>Многообразие путей и форм общественного развития» (опорный конспект)</w:t>
            </w:r>
          </w:p>
        </w:tc>
        <w:tc>
          <w:tcPr>
            <w:tcW w:w="1126" w:type="dxa"/>
          </w:tcPr>
          <w:p w14:paraId="4A003F1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206" w:type="dxa"/>
          </w:tcPr>
          <w:p w14:paraId="0681B8D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tcPr>
          <w:p w14:paraId="399CD54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4E1A9D7B" w14:textId="77777777" w:rsidTr="002365AC">
        <w:trPr>
          <w:trHeight w:val="936"/>
        </w:trPr>
        <w:tc>
          <w:tcPr>
            <w:tcW w:w="2910" w:type="dxa"/>
            <w:gridSpan w:val="3"/>
            <w:vMerge/>
            <w:tcBorders>
              <w:top w:val="nil"/>
            </w:tcBorders>
          </w:tcPr>
          <w:p w14:paraId="4C63BC0F" w14:textId="77777777" w:rsidR="000B5D9C" w:rsidRPr="000B5D9C" w:rsidRDefault="000B5D9C" w:rsidP="000B5D9C">
            <w:pPr>
              <w:rPr>
                <w:rFonts w:ascii="Times New Roman" w:eastAsiaTheme="minorEastAsia" w:hAnsi="Times New Roman" w:cs="Times New Roman"/>
                <w:b/>
                <w:bCs/>
                <w:i/>
                <w:iCs/>
                <w:sz w:val="24"/>
                <w:szCs w:val="24"/>
                <w:lang w:eastAsia="zh-CN"/>
              </w:rPr>
            </w:pPr>
          </w:p>
        </w:tc>
        <w:tc>
          <w:tcPr>
            <w:tcW w:w="7955" w:type="dxa"/>
            <w:tcBorders>
              <w:top w:val="single" w:sz="4" w:space="0" w:color="auto"/>
              <w:left w:val="single" w:sz="4" w:space="0" w:color="auto"/>
              <w:bottom w:val="single" w:sz="4" w:space="0" w:color="auto"/>
              <w:right w:val="single" w:sz="4" w:space="0" w:color="auto"/>
            </w:tcBorders>
          </w:tcPr>
          <w:p w14:paraId="2932655D" w14:textId="77777777" w:rsidR="000B5D9C" w:rsidRPr="000B5D9C" w:rsidRDefault="000B5D9C" w:rsidP="000B5D9C">
            <w:pPr>
              <w:spacing w:after="200" w:line="276" w:lineRule="auto"/>
              <w:rPr>
                <w:rFonts w:ascii="Times New Roman" w:eastAsiaTheme="minorEastAsia" w:hAnsi="Times New Roman"/>
                <w:b/>
                <w:bCs/>
                <w:lang w:eastAsia="ru-RU"/>
              </w:rPr>
            </w:pPr>
          </w:p>
        </w:tc>
        <w:tc>
          <w:tcPr>
            <w:tcW w:w="1126" w:type="dxa"/>
          </w:tcPr>
          <w:p w14:paraId="0D67796E"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206" w:type="dxa"/>
          </w:tcPr>
          <w:p w14:paraId="55AA1FD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795" w:type="dxa"/>
          </w:tcPr>
          <w:p w14:paraId="7A95563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56E0F51F" w14:textId="77777777" w:rsidTr="002365AC">
        <w:trPr>
          <w:trHeight w:val="3241"/>
        </w:trPr>
        <w:tc>
          <w:tcPr>
            <w:tcW w:w="2910" w:type="dxa"/>
            <w:gridSpan w:val="3"/>
            <w:vMerge w:val="restart"/>
          </w:tcPr>
          <w:p w14:paraId="6E18556B" w14:textId="77777777" w:rsidR="000B5D9C" w:rsidRPr="000B5D9C" w:rsidRDefault="000B5D9C" w:rsidP="000B5D9C">
            <w:pPr>
              <w:spacing w:after="200" w:line="276" w:lineRule="auto"/>
              <w:rPr>
                <w:rFonts w:ascii="Times New Roman" w:hAnsi="Times New Roman" w:cs="Times New Roman"/>
                <w:b/>
                <w:bCs/>
                <w:i/>
                <w:iCs/>
                <w:sz w:val="24"/>
                <w:lang w:eastAsia="ru-RU"/>
              </w:rPr>
            </w:pPr>
            <w:r w:rsidRPr="000B5D9C">
              <w:rPr>
                <w:rFonts w:ascii="Times New Roman" w:eastAsiaTheme="minorEastAsia" w:hAnsi="Times New Roman"/>
                <w:bCs/>
                <w:lang w:eastAsia="ru-RU"/>
              </w:rPr>
              <w:t>Тема 1.5.</w:t>
            </w:r>
            <w:r w:rsidRPr="000B5D9C">
              <w:rPr>
                <w:rFonts w:ascii="Times New Roman" w:eastAsiaTheme="minorEastAsia" w:hAnsi="Times New Roman"/>
                <w:b/>
                <w:bCs/>
                <w:lang w:eastAsia="ru-RU"/>
              </w:rPr>
              <w:t xml:space="preserve"> Становление личности в процессе социализации</w:t>
            </w:r>
          </w:p>
          <w:p w14:paraId="3691CCA1"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1263FF8D" w14:textId="77777777" w:rsidR="000B5D9C" w:rsidRPr="000B5D9C" w:rsidRDefault="000B5D9C" w:rsidP="000B5D9C">
            <w:pPr>
              <w:spacing w:after="200" w:line="276" w:lineRule="auto"/>
              <w:rPr>
                <w:rFonts w:ascii="Times New Roman" w:eastAsiaTheme="minorEastAsia" w:hAnsi="Times New Roman"/>
                <w:bCs/>
                <w:sz w:val="24"/>
                <w:szCs w:val="24"/>
                <w:lang w:eastAsia="ru-RU"/>
              </w:rPr>
            </w:pPr>
          </w:p>
          <w:p w14:paraId="214F8D81" w14:textId="77777777" w:rsidR="000B5D9C" w:rsidRPr="000B5D9C" w:rsidRDefault="000B5D9C" w:rsidP="000B5D9C">
            <w:pPr>
              <w:spacing w:after="200" w:line="276" w:lineRule="auto"/>
              <w:rPr>
                <w:rFonts w:ascii="Times New Roman" w:eastAsiaTheme="minorEastAsia" w:hAnsi="Times New Roman"/>
                <w:bCs/>
                <w:sz w:val="24"/>
                <w:szCs w:val="24"/>
                <w:lang w:eastAsia="ru-RU"/>
              </w:rPr>
            </w:pPr>
          </w:p>
          <w:p w14:paraId="03F45A12" w14:textId="77777777" w:rsidR="000B5D9C" w:rsidRPr="000B5D9C" w:rsidRDefault="000B5D9C" w:rsidP="000B5D9C">
            <w:pPr>
              <w:spacing w:after="200" w:line="276" w:lineRule="auto"/>
              <w:rPr>
                <w:rFonts w:ascii="Times New Roman" w:eastAsiaTheme="minorEastAsia" w:hAnsi="Times New Roman"/>
                <w:bCs/>
                <w:sz w:val="24"/>
                <w:szCs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50300D99"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 xml:space="preserve">1.Человек как результат биологической и социокультурной эволюции. </w:t>
            </w:r>
          </w:p>
          <w:p w14:paraId="5E86951A"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2.Мировоззрение, его роль в жизнедеятельности человека. Социализация личности и ее этапы. Агенты (институты) социализации.</w:t>
            </w:r>
          </w:p>
          <w:p w14:paraId="6C12DD36"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 xml:space="preserve"> 3.Влияние социокультурных факторов на формирование личности. Личность в современном обществе. Коммуникативные качества личности.</w:t>
            </w:r>
          </w:p>
          <w:p w14:paraId="2ABD477F"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4.Общественное и индивидуальное сознание. Самосознание и социальное поведение.</w:t>
            </w:r>
          </w:p>
        </w:tc>
        <w:tc>
          <w:tcPr>
            <w:tcW w:w="1126" w:type="dxa"/>
          </w:tcPr>
          <w:p w14:paraId="3A6C95C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206" w:type="dxa"/>
          </w:tcPr>
          <w:p w14:paraId="72B9AC9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795" w:type="dxa"/>
          </w:tcPr>
          <w:p w14:paraId="581EB50E"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ЛР1.1-1.7, 2.1-2.3, ЛР3.1-3.3, ЛР1.5, ЛР6.1-6.3,8.1-8.4, ЛР9.1-9.4</w:t>
            </w:r>
          </w:p>
          <w:p w14:paraId="2D14CDB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МПР 1.1-1.12, 2.1-2.4, 3.1-3.11</w:t>
            </w:r>
          </w:p>
          <w:p w14:paraId="1224304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 ПР1.1, ПР1.2, ПР1.3, ПР1.6, ПР1.11, ПР1.12, ПР3-4, ПР</w:t>
            </w:r>
            <w:proofErr w:type="gramStart"/>
            <w:r w:rsidRPr="000B5D9C">
              <w:rPr>
                <w:rFonts w:ascii="Times New Roman" w:eastAsiaTheme="minorEastAsia" w:hAnsi="Times New Roman"/>
                <w:bCs/>
                <w:i/>
                <w:iCs/>
                <w:sz w:val="24"/>
                <w:szCs w:val="24"/>
                <w:lang w:eastAsia="ru-RU"/>
              </w:rPr>
              <w:t>9,  ПР</w:t>
            </w:r>
            <w:proofErr w:type="gramEnd"/>
            <w:r w:rsidRPr="000B5D9C">
              <w:rPr>
                <w:rFonts w:ascii="Times New Roman" w:eastAsiaTheme="minorEastAsia" w:hAnsi="Times New Roman"/>
                <w:bCs/>
                <w:i/>
                <w:iCs/>
                <w:sz w:val="24"/>
                <w:szCs w:val="24"/>
                <w:lang w:eastAsia="ru-RU"/>
              </w:rPr>
              <w:t xml:space="preserve"> 11</w:t>
            </w:r>
          </w:p>
          <w:p w14:paraId="115D155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3B08ACF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3760593E" w14:textId="77777777" w:rsidTr="002365AC">
        <w:tc>
          <w:tcPr>
            <w:tcW w:w="2910" w:type="dxa"/>
            <w:gridSpan w:val="3"/>
            <w:vMerge/>
          </w:tcPr>
          <w:p w14:paraId="0F287B3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1F0C5F87"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b/>
                <w:bCs/>
                <w:lang w:eastAsia="ru-RU"/>
              </w:rPr>
              <w:t xml:space="preserve">Требования к знаниям студента: </w:t>
            </w:r>
          </w:p>
          <w:p w14:paraId="38B97065"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Владеть знаниями о человеке как субъекте общественных отношений и сознательной деятельности; об особенностях социализации личности и ее этапах в современных условиях; о сознании, самосознании и социальном поведении.</w:t>
            </w:r>
          </w:p>
          <w:p w14:paraId="3D19AEEE"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Характеризовать российские духовно-нравственные ценности, в том числе ценность человеческой жизни.</w:t>
            </w:r>
          </w:p>
          <w:p w14:paraId="1D58AAF1"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Определять смысл, различать признаки научных понятий «личность», «социализация».</w:t>
            </w:r>
          </w:p>
          <w:p w14:paraId="6DA2A827"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различные смыслы многозначного понятия «личность».</w:t>
            </w:r>
          </w:p>
          <w:p w14:paraId="1419E0BF" w14:textId="77777777" w:rsidR="000B5D9C" w:rsidRPr="000B5D9C" w:rsidRDefault="000B5D9C" w:rsidP="000B5D9C">
            <w:pPr>
              <w:spacing w:after="200"/>
              <w:rPr>
                <w:rFonts w:ascii="Times New Roman" w:eastAsiaTheme="minorEastAsia" w:hAnsi="Times New Roman" w:cs="Times New Roman"/>
                <w:bCs/>
                <w:lang w:eastAsia="ru-RU"/>
              </w:rPr>
            </w:pPr>
            <w:r w:rsidRPr="000B5D9C">
              <w:rPr>
                <w:rFonts w:ascii="Times New Roman" w:eastAsiaTheme="minorEastAsia" w:hAnsi="Times New Roman"/>
                <w:bCs/>
                <w:lang w:eastAsia="ru-RU"/>
              </w:rPr>
              <w:t xml:space="preserve">Выявлять связи социокультурных факторов и социализации, </w:t>
            </w:r>
            <w:proofErr w:type="spellStart"/>
            <w:r w:rsidRPr="000B5D9C">
              <w:rPr>
                <w:rFonts w:ascii="Times New Roman" w:eastAsiaTheme="minorEastAsia" w:hAnsi="Times New Roman"/>
                <w:bCs/>
                <w:lang w:eastAsia="ru-RU"/>
              </w:rPr>
              <w:t>общественного</w:t>
            </w:r>
            <w:r w:rsidRPr="000B5D9C">
              <w:rPr>
                <w:rFonts w:ascii="Times New Roman" w:hAnsi="Times New Roman" w:cs="Times New Roman"/>
                <w:bCs/>
                <w:lang w:eastAsia="zh-CN"/>
              </w:rPr>
              <w:t>и</w:t>
            </w:r>
            <w:proofErr w:type="spellEnd"/>
            <w:r w:rsidRPr="000B5D9C">
              <w:rPr>
                <w:rFonts w:ascii="Times New Roman" w:hAnsi="Times New Roman" w:cs="Times New Roman"/>
                <w:bCs/>
                <w:lang w:eastAsia="zh-CN"/>
              </w:rPr>
              <w:t xml:space="preserve"> индивидуального </w:t>
            </w:r>
            <w:proofErr w:type="spellStart"/>
            <w:proofErr w:type="gramStart"/>
            <w:r w:rsidRPr="000B5D9C">
              <w:rPr>
                <w:rFonts w:ascii="Times New Roman" w:hAnsi="Times New Roman" w:cs="Times New Roman"/>
                <w:bCs/>
                <w:lang w:eastAsia="zh-CN"/>
              </w:rPr>
              <w:t>сознания</w:t>
            </w:r>
            <w:r w:rsidRPr="000B5D9C">
              <w:rPr>
                <w:rFonts w:ascii="Times New Roman" w:hAnsi="Times New Roman" w:cs="Times New Roman"/>
                <w:bCs/>
                <w:sz w:val="28"/>
                <w:szCs w:val="28"/>
                <w:lang w:eastAsia="zh-CN"/>
              </w:rPr>
              <w:t>.</w:t>
            </w:r>
            <w:r w:rsidRPr="000B5D9C">
              <w:rPr>
                <w:rFonts w:ascii="Times New Roman" w:eastAsiaTheme="minorEastAsia" w:hAnsi="Times New Roman" w:cs="Times New Roman"/>
                <w:bCs/>
                <w:lang w:eastAsia="ru-RU"/>
              </w:rPr>
              <w:t>Приводить</w:t>
            </w:r>
            <w:proofErr w:type="spellEnd"/>
            <w:proofErr w:type="gramEnd"/>
            <w:r w:rsidRPr="000B5D9C">
              <w:rPr>
                <w:rFonts w:ascii="Times New Roman" w:eastAsiaTheme="minorEastAsia" w:hAnsi="Times New Roman" w:cs="Times New Roman"/>
                <w:bCs/>
                <w:lang w:eastAsia="ru-RU"/>
              </w:rPr>
              <w:t xml:space="preserve"> примеры взаимосвязи агентов(институтов) социализации; типов (видов) мировоззрения, видов деятельности.</w:t>
            </w:r>
          </w:p>
          <w:p w14:paraId="3FCFCD8A" w14:textId="77777777" w:rsidR="000B5D9C" w:rsidRPr="000B5D9C" w:rsidRDefault="000B5D9C" w:rsidP="000B5D9C">
            <w:pPr>
              <w:spacing w:after="200"/>
              <w:rPr>
                <w:rFonts w:ascii="Times New Roman" w:eastAsiaTheme="minorEastAsia" w:hAnsi="Times New Roman" w:cs="Times New Roman"/>
                <w:bCs/>
                <w:lang w:eastAsia="ru-RU"/>
              </w:rPr>
            </w:pPr>
            <w:r w:rsidRPr="000B5D9C">
              <w:rPr>
                <w:rFonts w:ascii="Times New Roman" w:eastAsiaTheme="minorEastAsia" w:hAnsi="Times New Roman" w:cs="Times New Roman"/>
                <w:bCs/>
                <w:lang w:eastAsia="ru-RU"/>
              </w:rPr>
              <w:t>Иметь представление о методах изучения личности и ее коммуникативных качеств.</w:t>
            </w:r>
          </w:p>
          <w:p w14:paraId="220CEBEB" w14:textId="77777777" w:rsidR="000B5D9C" w:rsidRPr="000B5D9C" w:rsidRDefault="000B5D9C" w:rsidP="000B5D9C">
            <w:pPr>
              <w:spacing w:after="200"/>
              <w:rPr>
                <w:rFonts w:ascii="Times New Roman" w:eastAsiaTheme="minorEastAsia" w:hAnsi="Times New Roman" w:cs="Times New Roman"/>
                <w:bCs/>
                <w:lang w:eastAsia="ru-RU"/>
              </w:rPr>
            </w:pPr>
            <w:r w:rsidRPr="000B5D9C">
              <w:rPr>
                <w:rFonts w:ascii="Times New Roman" w:eastAsiaTheme="minorEastAsia" w:hAnsi="Times New Roman" w:cs="Times New Roman"/>
                <w:bCs/>
                <w:lang w:eastAsia="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о социализации и агентах (институтах) социализации, личности и ее качествах, общественном и индивидуальном сознании.</w:t>
            </w:r>
          </w:p>
          <w:p w14:paraId="64C36678" w14:textId="77777777" w:rsidR="000B5D9C" w:rsidRPr="000B5D9C" w:rsidRDefault="000B5D9C" w:rsidP="000B5D9C">
            <w:pPr>
              <w:spacing w:after="200"/>
              <w:rPr>
                <w:rFonts w:ascii="Times New Roman" w:eastAsiaTheme="minorEastAsia" w:hAnsi="Times New Roman" w:cs="Times New Roman"/>
                <w:bCs/>
                <w:lang w:eastAsia="ru-RU"/>
              </w:rPr>
            </w:pPr>
            <w:r w:rsidRPr="000B5D9C">
              <w:rPr>
                <w:rFonts w:ascii="Times New Roman" w:eastAsiaTheme="minorEastAsia" w:hAnsi="Times New Roman" w:cs="Times New Roman"/>
                <w:bCs/>
                <w:lang w:eastAsia="ru-RU"/>
              </w:rPr>
              <w:t>Формулировать на основе приобретенных знаний о человеке в обществе собственные суждения и аргументы по проблемам влияния социокультурных факторов на формирование личности, основываясь на социальных ценностях</w:t>
            </w:r>
            <w:r w:rsidRPr="000B5D9C">
              <w:rPr>
                <w:rFonts w:eastAsiaTheme="minorEastAsia"/>
                <w:bCs/>
                <w:lang w:eastAsia="ru-RU"/>
              </w:rPr>
              <w:t xml:space="preserve">. </w:t>
            </w:r>
            <w:r w:rsidRPr="000B5D9C">
              <w:rPr>
                <w:rFonts w:ascii="Times New Roman" w:hAnsi="Times New Roman" w:cs="Times New Roman"/>
                <w:bCs/>
                <w:lang w:eastAsia="zh-CN"/>
              </w:rPr>
              <w:t>Создавать типологии мировоззрений, агентов(институтов) социализации на основе предложенных критериев.</w:t>
            </w:r>
          </w:p>
          <w:p w14:paraId="373EEA1A"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hAnsi="Times New Roman" w:cs="Times New Roman"/>
                <w:bCs/>
                <w:lang w:eastAsia="zh-CN"/>
              </w:rPr>
              <w:t>Использовать ключевые понятия, теоретические положения о человеке как</w:t>
            </w:r>
          </w:p>
          <w:p w14:paraId="03A7BF7D"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hAnsi="Times New Roman" w:cs="Times New Roman"/>
                <w:bCs/>
                <w:lang w:eastAsia="zh-CN"/>
              </w:rPr>
              <w:t>результате биологической и социокультурной эволюции; об этапах социализации для объяснения явлений социальной действительности и конкретизировать их примерами из личного опыта.</w:t>
            </w:r>
          </w:p>
          <w:p w14:paraId="5569E24B"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hAnsi="Times New Roman" w:cs="Times New Roman"/>
                <w:bCs/>
                <w:lang w:eastAsia="zh-CN"/>
              </w:rPr>
              <w:t>Оценивать социальную информацию по проблемам влияния различных</w:t>
            </w:r>
          </w:p>
          <w:p w14:paraId="5A1B46D0"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hAnsi="Times New Roman" w:cs="Times New Roman"/>
                <w:bCs/>
                <w:lang w:eastAsia="zh-CN"/>
              </w:rPr>
              <w:t>общественных институтов на социализацию личности.</w:t>
            </w:r>
          </w:p>
          <w:p w14:paraId="63788528"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hAnsi="Times New Roman" w:cs="Times New Roman"/>
                <w:bCs/>
                <w:lang w:eastAsia="zh-CN"/>
              </w:rPr>
              <w:t>Осознавать неприемлемость антиобщественного поведения.</w:t>
            </w:r>
          </w:p>
        </w:tc>
        <w:tc>
          <w:tcPr>
            <w:tcW w:w="1126" w:type="dxa"/>
          </w:tcPr>
          <w:p w14:paraId="2199497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tcPr>
          <w:p w14:paraId="10A33BD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tcPr>
          <w:p w14:paraId="613B34A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6F46CB89" w14:textId="77777777" w:rsidTr="002365AC">
        <w:trPr>
          <w:trHeight w:val="1139"/>
        </w:trPr>
        <w:tc>
          <w:tcPr>
            <w:tcW w:w="2880" w:type="dxa"/>
            <w:gridSpan w:val="2"/>
            <w:tcBorders>
              <w:right w:val="single" w:sz="4" w:space="0" w:color="auto"/>
            </w:tcBorders>
          </w:tcPr>
          <w:p w14:paraId="064C6031"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b/>
                <w:bCs/>
                <w:lang w:eastAsia="ru-RU"/>
              </w:rPr>
              <w:t>Повторительно-обобщающий урок по разделу «Человек в обществе»</w:t>
            </w:r>
          </w:p>
        </w:tc>
        <w:tc>
          <w:tcPr>
            <w:tcW w:w="7985" w:type="dxa"/>
            <w:gridSpan w:val="2"/>
            <w:tcBorders>
              <w:right w:val="single" w:sz="4" w:space="0" w:color="auto"/>
            </w:tcBorders>
          </w:tcPr>
          <w:p w14:paraId="3B12E1E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126" w:type="dxa"/>
            <w:tcBorders>
              <w:left w:val="single" w:sz="4" w:space="0" w:color="auto"/>
              <w:bottom w:val="single" w:sz="4" w:space="0" w:color="auto"/>
              <w:right w:val="single" w:sz="4" w:space="0" w:color="auto"/>
            </w:tcBorders>
          </w:tcPr>
          <w:p w14:paraId="5E7184A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206" w:type="dxa"/>
            <w:tcBorders>
              <w:left w:val="single" w:sz="4" w:space="0" w:color="auto"/>
              <w:bottom w:val="single" w:sz="4" w:space="0" w:color="auto"/>
              <w:right w:val="single" w:sz="4" w:space="0" w:color="auto"/>
            </w:tcBorders>
          </w:tcPr>
          <w:p w14:paraId="43F9FE4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3</w:t>
            </w:r>
          </w:p>
        </w:tc>
        <w:tc>
          <w:tcPr>
            <w:tcW w:w="1795" w:type="dxa"/>
          </w:tcPr>
          <w:p w14:paraId="689D22A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2353D71F" w14:textId="77777777" w:rsidTr="002365AC">
        <w:tc>
          <w:tcPr>
            <w:tcW w:w="10865" w:type="dxa"/>
            <w:gridSpan w:val="4"/>
            <w:tcBorders>
              <w:right w:val="single" w:sz="4" w:space="0" w:color="auto"/>
            </w:tcBorders>
          </w:tcPr>
          <w:p w14:paraId="09FB3E6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lang w:eastAsia="ru-RU"/>
              </w:rPr>
              <w:lastRenderedPageBreak/>
              <w:t xml:space="preserve">                                                                                     Раздел 2. </w:t>
            </w:r>
            <w:r w:rsidRPr="000B5D9C">
              <w:rPr>
                <w:rFonts w:ascii="Times New Roman" w:eastAsiaTheme="minorEastAsia" w:hAnsi="Times New Roman"/>
                <w:b/>
                <w:bCs/>
                <w:sz w:val="24"/>
                <w:lang w:eastAsia="ru-RU"/>
              </w:rPr>
              <w:t>Д</w:t>
            </w:r>
            <w:r w:rsidRPr="000B5D9C">
              <w:rPr>
                <w:rFonts w:ascii="Times New Roman" w:eastAsiaTheme="minorEastAsia" w:hAnsi="Times New Roman"/>
                <w:b/>
                <w:bCs/>
                <w:iCs/>
                <w:sz w:val="24"/>
                <w:lang w:eastAsia="ru-RU"/>
              </w:rPr>
              <w:t>уховная культура</w:t>
            </w:r>
          </w:p>
        </w:tc>
        <w:tc>
          <w:tcPr>
            <w:tcW w:w="1126" w:type="dxa"/>
            <w:tcBorders>
              <w:top w:val="single" w:sz="4" w:space="0" w:color="auto"/>
              <w:left w:val="single" w:sz="4" w:space="0" w:color="auto"/>
              <w:bottom w:val="single" w:sz="4" w:space="0" w:color="auto"/>
              <w:right w:val="single" w:sz="4" w:space="0" w:color="auto"/>
            </w:tcBorders>
          </w:tcPr>
          <w:p w14:paraId="0696DEF3"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tcBorders>
              <w:top w:val="single" w:sz="4" w:space="0" w:color="auto"/>
              <w:left w:val="single" w:sz="4" w:space="0" w:color="auto"/>
              <w:bottom w:val="single" w:sz="4" w:space="0" w:color="auto"/>
              <w:right w:val="single" w:sz="4" w:space="0" w:color="auto"/>
            </w:tcBorders>
          </w:tcPr>
          <w:p w14:paraId="64F3D3B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tcBorders>
              <w:top w:val="single" w:sz="4" w:space="0" w:color="auto"/>
              <w:left w:val="single" w:sz="4" w:space="0" w:color="auto"/>
              <w:bottom w:val="single" w:sz="4" w:space="0" w:color="auto"/>
              <w:right w:val="single" w:sz="4" w:space="0" w:color="auto"/>
            </w:tcBorders>
          </w:tcPr>
          <w:p w14:paraId="790DD93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3CC29F48" w14:textId="77777777" w:rsidTr="002365AC">
        <w:trPr>
          <w:trHeight w:val="1230"/>
        </w:trPr>
        <w:tc>
          <w:tcPr>
            <w:tcW w:w="2910" w:type="dxa"/>
            <w:gridSpan w:val="3"/>
            <w:vMerge w:val="restart"/>
          </w:tcPr>
          <w:p w14:paraId="627091B5" w14:textId="77777777" w:rsidR="000B5D9C" w:rsidRPr="000B5D9C" w:rsidRDefault="000B5D9C" w:rsidP="000B5D9C">
            <w:pPr>
              <w:spacing w:after="200" w:line="276" w:lineRule="auto"/>
              <w:rPr>
                <w:rFonts w:ascii="Times New Roman" w:eastAsiaTheme="minorEastAsia" w:hAnsi="Times New Roman"/>
                <w:b/>
                <w:bCs/>
                <w:iCs/>
                <w:sz w:val="24"/>
                <w:lang w:eastAsia="ru-RU"/>
              </w:rPr>
            </w:pPr>
            <w:r w:rsidRPr="000B5D9C">
              <w:rPr>
                <w:rFonts w:ascii="Times New Roman" w:eastAsiaTheme="minorEastAsia" w:hAnsi="Times New Roman"/>
                <w:bCs/>
                <w:i/>
                <w:iCs/>
                <w:sz w:val="24"/>
                <w:lang w:eastAsia="ru-RU"/>
              </w:rPr>
              <w:t>Тема 2.1</w:t>
            </w:r>
            <w:r w:rsidRPr="000B5D9C">
              <w:rPr>
                <w:rFonts w:ascii="Times New Roman" w:eastAsiaTheme="minorEastAsia" w:hAnsi="Times New Roman"/>
                <w:b/>
                <w:bCs/>
                <w:i/>
                <w:iCs/>
                <w:sz w:val="24"/>
                <w:lang w:eastAsia="ru-RU"/>
              </w:rPr>
              <w:t xml:space="preserve">. </w:t>
            </w:r>
            <w:r w:rsidRPr="000B5D9C">
              <w:rPr>
                <w:rFonts w:ascii="Times New Roman" w:eastAsiaTheme="minorEastAsia" w:hAnsi="Times New Roman"/>
                <w:b/>
                <w:bCs/>
                <w:iCs/>
                <w:sz w:val="24"/>
                <w:lang w:eastAsia="ru-RU"/>
              </w:rPr>
              <w:t>Культура и ее формы</w:t>
            </w:r>
          </w:p>
          <w:p w14:paraId="1392B79B"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7E9A6988"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04CF7767"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26245A99"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5BB4718D"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3475237D"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0CDF3028"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6947156B"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670D8E20"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0E123CD1"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6CB3D392"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49C88A57"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2D7000A7"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3CD5C05D"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6F418460"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3F8059DA"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3A03C727"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3DFBFD88"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073A267F"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5CE392AD"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217EEE10"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1D7F8EEB"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419A7C34"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r w:rsidRPr="000B5D9C">
              <w:rPr>
                <w:rFonts w:ascii="Times New Roman" w:eastAsiaTheme="minorEastAsia" w:hAnsi="Times New Roman"/>
                <w:b/>
                <w:bCs/>
                <w:i/>
                <w:iCs/>
                <w:sz w:val="24"/>
                <w:szCs w:val="24"/>
                <w:lang w:eastAsia="ru-RU"/>
              </w:rPr>
              <w:t xml:space="preserve">       Семинар:</w:t>
            </w:r>
          </w:p>
          <w:p w14:paraId="5E9B9E85"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r w:rsidRPr="000B5D9C">
              <w:rPr>
                <w:rFonts w:ascii="Times New Roman" w:eastAsiaTheme="minorEastAsia" w:hAnsi="Times New Roman"/>
                <w:b/>
                <w:bCs/>
                <w:i/>
                <w:iCs/>
                <w:sz w:val="24"/>
                <w:szCs w:val="24"/>
                <w:lang w:eastAsia="ru-RU"/>
              </w:rPr>
              <w:t>«Российские духовно-нравственные ценности»</w:t>
            </w:r>
          </w:p>
        </w:tc>
        <w:tc>
          <w:tcPr>
            <w:tcW w:w="7955" w:type="dxa"/>
            <w:tcBorders>
              <w:top w:val="single" w:sz="4" w:space="0" w:color="auto"/>
              <w:left w:val="single" w:sz="4" w:space="0" w:color="auto"/>
              <w:bottom w:val="single" w:sz="4" w:space="0" w:color="auto"/>
              <w:right w:val="single" w:sz="4" w:space="0" w:color="auto"/>
            </w:tcBorders>
          </w:tcPr>
          <w:p w14:paraId="131D4709"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1.Понятие о культуре. Духовные ценности российского общества.</w:t>
            </w:r>
          </w:p>
          <w:p w14:paraId="653ADB44"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2. Материальная культура. Духовная культура личности и общества, ее значение в общественной жизни.</w:t>
            </w:r>
          </w:p>
          <w:p w14:paraId="1DFAA5FC"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 xml:space="preserve"> 3.Формы, функции культуры. Культура народная, массовая и элитарная. </w:t>
            </w:r>
          </w:p>
          <w:p w14:paraId="33BE65B3"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4.Молодежная субкультура. Контркультура.</w:t>
            </w:r>
          </w:p>
          <w:p w14:paraId="2A5063DD"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5.Культурное многообразие современного общества. Диалог культур. Вклад российской культуры в формирование ценностей современного общества.</w:t>
            </w:r>
          </w:p>
        </w:tc>
        <w:tc>
          <w:tcPr>
            <w:tcW w:w="1126" w:type="dxa"/>
            <w:vMerge w:val="restart"/>
          </w:tcPr>
          <w:p w14:paraId="6913D4F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206" w:type="dxa"/>
            <w:vMerge w:val="restart"/>
          </w:tcPr>
          <w:p w14:paraId="38DE3D6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3</w:t>
            </w:r>
          </w:p>
        </w:tc>
        <w:tc>
          <w:tcPr>
            <w:tcW w:w="1795" w:type="dxa"/>
            <w:vMerge w:val="restart"/>
          </w:tcPr>
          <w:p w14:paraId="40E7912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ЛР1.1, ЛР1.3, ЛР 1.6, ЛР2.1- ЛР2.3, ЛР3.1-3.4, ЛР 4.1, ЛР4.2,4.5,  ЛР5.1, ЛР6.1-6.3, ЛР8.1-8.4, ЛР9.1-9.4, </w:t>
            </w:r>
          </w:p>
          <w:p w14:paraId="0EB8907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МПР 1.1-1.12, 2.1-2.4, 3.1-3.11 </w:t>
            </w:r>
          </w:p>
          <w:p w14:paraId="598ACC0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ПР1.4, ПР1.10, ПР1.11, ПР1.12, ПР7, ПР12 </w:t>
            </w:r>
          </w:p>
        </w:tc>
      </w:tr>
      <w:tr w:rsidR="000B5D9C" w:rsidRPr="000B5D9C" w14:paraId="5D444F72" w14:textId="77777777" w:rsidTr="002365AC">
        <w:trPr>
          <w:trHeight w:val="1527"/>
        </w:trPr>
        <w:tc>
          <w:tcPr>
            <w:tcW w:w="2910" w:type="dxa"/>
            <w:gridSpan w:val="3"/>
            <w:vMerge/>
          </w:tcPr>
          <w:p w14:paraId="11656C78" w14:textId="77777777" w:rsidR="000B5D9C" w:rsidRPr="000B5D9C" w:rsidRDefault="000B5D9C" w:rsidP="000B5D9C">
            <w:pPr>
              <w:spacing w:after="200" w:line="276" w:lineRule="auto"/>
              <w:rPr>
                <w:rFonts w:ascii="Times New Roman" w:eastAsiaTheme="minorEastAsia" w:hAnsi="Times New Roman"/>
                <w:bCs/>
                <w:i/>
                <w:iCs/>
                <w:sz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7AFEECDD"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Cs/>
                <w:lang w:eastAsia="ru-RU"/>
              </w:rPr>
              <w:t>6.</w:t>
            </w:r>
            <w:r w:rsidRPr="000B5D9C">
              <w:rPr>
                <w:rFonts w:ascii="Times New Roman" w:eastAsiaTheme="minorEastAsia" w:hAnsi="Times New Roman"/>
                <w:b/>
                <w:bCs/>
                <w:lang w:eastAsia="ru-RU"/>
              </w:rPr>
              <w:t xml:space="preserve"> Профессионально-ориентированное содержание:</w:t>
            </w:r>
          </w:p>
          <w:p w14:paraId="20D1E01C" w14:textId="77777777" w:rsidR="000B5D9C" w:rsidRPr="000B5D9C" w:rsidRDefault="000B5D9C" w:rsidP="000B5D9C">
            <w:pPr>
              <w:spacing w:after="200" w:line="276" w:lineRule="auto"/>
              <w:rPr>
                <w:rFonts w:eastAsiaTheme="minorEastAsia"/>
                <w:bCs/>
                <w:lang w:eastAsia="ru-RU"/>
              </w:rPr>
            </w:pPr>
            <w:r w:rsidRPr="000B5D9C">
              <w:rPr>
                <w:rFonts w:ascii="Times New Roman" w:eastAsiaTheme="minorEastAsia" w:hAnsi="Times New Roman"/>
                <w:bCs/>
                <w:i/>
                <w:iCs/>
                <w:lang w:eastAsia="ru-RU"/>
              </w:rPr>
              <w:t>Изобразительное искусство о врачах и медсестрах.</w:t>
            </w:r>
          </w:p>
          <w:p w14:paraId="2E8F5589"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cs="Times New Roman"/>
                <w:bCs/>
                <w:i/>
                <w:iCs/>
                <w:lang w:eastAsia="ru-RU"/>
              </w:rPr>
              <w:t>Культура общения, труда, учебы, поведения в обществе. Этикет в профессиональной деятельности медицинского работника</w:t>
            </w:r>
            <w:r w:rsidRPr="000B5D9C">
              <w:rPr>
                <w:rFonts w:eastAsiaTheme="minorEastAsia"/>
                <w:bCs/>
                <w:i/>
                <w:iCs/>
                <w:lang w:eastAsia="ru-RU"/>
              </w:rPr>
              <w:t>.</w:t>
            </w:r>
          </w:p>
        </w:tc>
        <w:tc>
          <w:tcPr>
            <w:tcW w:w="1126" w:type="dxa"/>
            <w:vMerge/>
          </w:tcPr>
          <w:p w14:paraId="4BD1278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vMerge/>
          </w:tcPr>
          <w:p w14:paraId="31E77B0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vMerge/>
          </w:tcPr>
          <w:p w14:paraId="1867B2D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077323EA" w14:textId="77777777" w:rsidTr="002365AC">
        <w:tc>
          <w:tcPr>
            <w:tcW w:w="2910" w:type="dxa"/>
            <w:gridSpan w:val="3"/>
            <w:vMerge/>
          </w:tcPr>
          <w:p w14:paraId="20A8BFDA"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04D4D635"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
                <w:bCs/>
                <w:lang w:eastAsia="ru-RU"/>
              </w:rPr>
              <w:t xml:space="preserve">Требования к знаниям студента: </w:t>
            </w:r>
          </w:p>
          <w:p w14:paraId="742A51B8"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Владеть знаниями о многообразии культур, связи духовной и материальной культуры.</w:t>
            </w:r>
          </w:p>
          <w:p w14:paraId="168DEEF7"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Характеризовать российские духовно-нравственные ценности, в том числе ценности исторического единства народов России, преемственности истории нашей Родины, культуры России и традиций народов России.</w:t>
            </w:r>
          </w:p>
          <w:p w14:paraId="5E153B97"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различные смыслы многозначного понятия «культура».</w:t>
            </w:r>
          </w:p>
          <w:p w14:paraId="6F9C0318" w14:textId="77777777" w:rsidR="000B5D9C" w:rsidRPr="000B5D9C" w:rsidRDefault="000B5D9C" w:rsidP="000B5D9C">
            <w:pPr>
              <w:spacing w:after="200" w:line="276" w:lineRule="auto"/>
              <w:rPr>
                <w:rFonts w:ascii="Times New Roman" w:eastAsiaTheme="minorEastAsia" w:hAnsi="Times New Roman"/>
                <w:bCs/>
                <w:sz w:val="24"/>
                <w:szCs w:val="24"/>
                <w:lang w:eastAsia="ru-RU"/>
              </w:rPr>
            </w:pPr>
            <w:r w:rsidRPr="000B5D9C">
              <w:rPr>
                <w:rFonts w:ascii="Times New Roman" w:eastAsiaTheme="minorEastAsia" w:hAnsi="Times New Roman"/>
                <w:bCs/>
                <w:lang w:eastAsia="ru-RU"/>
              </w:rPr>
              <w:t xml:space="preserve">Определять смысл, различать признаки научных понятий «духовная культура», «материальная культура», «субкультура», </w:t>
            </w:r>
            <w:r w:rsidRPr="000B5D9C">
              <w:rPr>
                <w:rFonts w:ascii="Times New Roman" w:hAnsi="Times New Roman" w:cs="Times New Roman"/>
                <w:bCs/>
                <w:sz w:val="24"/>
                <w:szCs w:val="24"/>
                <w:lang w:eastAsia="zh-CN"/>
              </w:rPr>
              <w:t xml:space="preserve">контркультура», «массовая </w:t>
            </w:r>
            <w:r w:rsidRPr="000B5D9C">
              <w:rPr>
                <w:rFonts w:ascii="Times New Roman" w:hAnsi="Times New Roman" w:cs="Times New Roman"/>
                <w:bCs/>
                <w:sz w:val="24"/>
                <w:szCs w:val="24"/>
                <w:lang w:eastAsia="zh-CN"/>
              </w:rPr>
              <w:lastRenderedPageBreak/>
              <w:t>культура</w:t>
            </w:r>
            <w:proofErr w:type="gramStart"/>
            <w:r w:rsidRPr="000B5D9C">
              <w:rPr>
                <w:rFonts w:ascii="Times New Roman" w:hAnsi="Times New Roman" w:cs="Times New Roman"/>
                <w:bCs/>
                <w:sz w:val="24"/>
                <w:szCs w:val="24"/>
                <w:lang w:eastAsia="zh-CN"/>
              </w:rPr>
              <w:t>» ,</w:t>
            </w:r>
            <w:proofErr w:type="gramEnd"/>
            <w:r w:rsidRPr="000B5D9C">
              <w:rPr>
                <w:rFonts w:ascii="Times New Roman" w:hAnsi="Times New Roman" w:cs="Times New Roman"/>
                <w:bCs/>
                <w:sz w:val="24"/>
                <w:szCs w:val="24"/>
                <w:lang w:eastAsia="zh-CN"/>
              </w:rPr>
              <w:t xml:space="preserve">«элитарная культура», «народная культура». </w:t>
            </w:r>
            <w:r w:rsidRPr="000B5D9C">
              <w:rPr>
                <w:rFonts w:ascii="Times New Roman" w:hAnsi="Times New Roman" w:cs="Times New Roman"/>
                <w:bCs/>
                <w:lang w:eastAsia="zh-CN"/>
              </w:rPr>
              <w:t>Классифицировать формы и виды культуры, духовные потребности.</w:t>
            </w:r>
          </w:p>
          <w:p w14:paraId="4F2F977E" w14:textId="77777777" w:rsidR="000B5D9C" w:rsidRPr="000B5D9C" w:rsidRDefault="000B5D9C" w:rsidP="000B5D9C">
            <w:pPr>
              <w:spacing w:line="29" w:lineRule="exact"/>
              <w:rPr>
                <w:rFonts w:ascii="Times New Roman" w:eastAsiaTheme="minorEastAsia" w:hAnsi="Times New Roman" w:cs="Times New Roman"/>
                <w:bCs/>
                <w:lang w:eastAsia="zh-CN"/>
              </w:rPr>
            </w:pPr>
          </w:p>
          <w:p w14:paraId="6FD3ACA4"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hAnsi="Times New Roman" w:cs="Times New Roman"/>
                <w:bCs/>
                <w:lang w:eastAsia="zh-CN"/>
              </w:rPr>
              <w:t>Использовать понятийный аппарат при анализе</w:t>
            </w:r>
            <w:r w:rsidRPr="000B5D9C">
              <w:rPr>
                <w:rFonts w:ascii="Times New Roman" w:eastAsiaTheme="minorEastAsia" w:hAnsi="Times New Roman" w:cs="Times New Roman"/>
                <w:bCs/>
                <w:lang w:eastAsia="zh-CN"/>
              </w:rPr>
              <w:t xml:space="preserve"> и </w:t>
            </w:r>
            <w:r w:rsidRPr="000B5D9C">
              <w:rPr>
                <w:rFonts w:ascii="Times New Roman" w:hAnsi="Times New Roman" w:cs="Times New Roman"/>
                <w:bCs/>
                <w:lang w:eastAsia="zh-CN"/>
              </w:rPr>
              <w:t>оценке духовной деятельности, диалога культур при изложении собственных суждений</w:t>
            </w:r>
            <w:r w:rsidRPr="000B5D9C">
              <w:rPr>
                <w:rFonts w:ascii="Times New Roman" w:eastAsiaTheme="minorEastAsia" w:hAnsi="Times New Roman" w:cs="Times New Roman"/>
                <w:bCs/>
                <w:lang w:eastAsia="zh-CN"/>
              </w:rPr>
              <w:t xml:space="preserve"> и </w:t>
            </w:r>
            <w:r w:rsidRPr="000B5D9C">
              <w:rPr>
                <w:rFonts w:ascii="Times New Roman" w:hAnsi="Times New Roman" w:cs="Times New Roman"/>
                <w:bCs/>
                <w:lang w:eastAsia="zh-CN"/>
              </w:rPr>
              <w:t>построении устных и письменных высказываний.</w:t>
            </w:r>
          </w:p>
          <w:p w14:paraId="2692F0B0" w14:textId="77777777" w:rsidR="000B5D9C" w:rsidRPr="000B5D9C" w:rsidRDefault="000B5D9C" w:rsidP="000B5D9C">
            <w:pPr>
              <w:spacing w:line="22" w:lineRule="exact"/>
              <w:rPr>
                <w:rFonts w:ascii="Times New Roman" w:hAnsi="Times New Roman" w:cs="Times New Roman"/>
                <w:bCs/>
                <w:lang w:eastAsia="zh-CN"/>
              </w:rPr>
            </w:pPr>
          </w:p>
          <w:p w14:paraId="6E2852FF" w14:textId="77777777" w:rsidR="000B5D9C" w:rsidRPr="000B5D9C" w:rsidRDefault="000B5D9C" w:rsidP="000B5D9C">
            <w:pPr>
              <w:spacing w:line="244" w:lineRule="auto"/>
              <w:ind w:right="460"/>
              <w:rPr>
                <w:rFonts w:ascii="Times New Roman" w:hAnsi="Times New Roman" w:cs="Times New Roman"/>
                <w:bCs/>
                <w:lang w:eastAsia="zh-CN"/>
              </w:rPr>
            </w:pPr>
            <w:r w:rsidRPr="000B5D9C">
              <w:rPr>
                <w:rFonts w:ascii="Times New Roman" w:hAnsi="Times New Roman" w:cs="Times New Roman"/>
                <w:bCs/>
                <w:lang w:eastAsia="zh-CN"/>
              </w:rPr>
              <w:t>Объяснять функциональные связи народной, массовой и элитарно культуры.</w:t>
            </w:r>
          </w:p>
          <w:p w14:paraId="1C04F048" w14:textId="77777777" w:rsidR="000B5D9C" w:rsidRPr="000B5D9C" w:rsidRDefault="000B5D9C" w:rsidP="000B5D9C">
            <w:pPr>
              <w:spacing w:line="29" w:lineRule="exact"/>
              <w:rPr>
                <w:rFonts w:ascii="Times New Roman" w:hAnsi="Times New Roman" w:cs="Times New Roman"/>
                <w:bCs/>
                <w:lang w:eastAsia="zh-CN"/>
              </w:rPr>
            </w:pPr>
          </w:p>
          <w:p w14:paraId="0482C683" w14:textId="77777777" w:rsidR="000B5D9C" w:rsidRPr="000B5D9C" w:rsidRDefault="000B5D9C" w:rsidP="000B5D9C">
            <w:pPr>
              <w:spacing w:line="256" w:lineRule="auto"/>
              <w:ind w:right="460"/>
              <w:rPr>
                <w:rFonts w:ascii="Times New Roman" w:hAnsi="Times New Roman" w:cs="Times New Roman"/>
                <w:bCs/>
                <w:lang w:eastAsia="zh-CN"/>
              </w:rPr>
            </w:pPr>
            <w:r w:rsidRPr="000B5D9C">
              <w:rPr>
                <w:rFonts w:ascii="Times New Roman" w:hAnsi="Times New Roman" w:cs="Times New Roman"/>
                <w:bCs/>
                <w:lang w:eastAsia="zh-CN"/>
              </w:rPr>
              <w:t>Приводить примеры взаимосвязи материальной и духовной культуры; видов духовной деятельности человека. Характеризовать причины и последствия преобразований в духовной сфере жизни российского общества; культурного многообразия современного общества. Применять знания о духовной деятельности человека и культуре современного общества для анализа социальной информации о развитии духовной культуры. Конкретизировать теоретические положения о субкультуре и контркультуре.</w:t>
            </w:r>
          </w:p>
          <w:p w14:paraId="28064697" w14:textId="77777777" w:rsidR="000B5D9C" w:rsidRPr="000B5D9C" w:rsidRDefault="000B5D9C" w:rsidP="000B5D9C">
            <w:pPr>
              <w:spacing w:line="24" w:lineRule="exact"/>
              <w:rPr>
                <w:rFonts w:ascii="Times New Roman" w:hAnsi="Times New Roman" w:cs="Times New Roman"/>
                <w:bCs/>
                <w:lang w:eastAsia="zh-CN"/>
              </w:rPr>
            </w:pPr>
          </w:p>
          <w:p w14:paraId="13CECEC6" w14:textId="77777777" w:rsidR="000B5D9C" w:rsidRPr="000B5D9C" w:rsidRDefault="000B5D9C" w:rsidP="000B5D9C">
            <w:pPr>
              <w:spacing w:line="252" w:lineRule="auto"/>
              <w:ind w:right="260"/>
              <w:rPr>
                <w:rFonts w:ascii="Times New Roman" w:hAnsi="Times New Roman" w:cs="Times New Roman"/>
                <w:bCs/>
                <w:lang w:eastAsia="zh-CN"/>
              </w:rPr>
            </w:pPr>
            <w:r w:rsidRPr="000B5D9C">
              <w:rPr>
                <w:rFonts w:ascii="Times New Roman" w:hAnsi="Times New Roman" w:cs="Times New Roman"/>
                <w:bCs/>
                <w:lang w:eastAsia="zh-CN"/>
              </w:rPr>
              <w:t>Создавать на основе предложенных критериев классификации и типологии видов и форм культуры.</w:t>
            </w:r>
          </w:p>
          <w:p w14:paraId="7FDF331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126" w:type="dxa"/>
          </w:tcPr>
          <w:p w14:paraId="30B78C7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0C9470F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35BFB03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15D8160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1DD2FC6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422951F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463AF93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5F78074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1ABB12A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15C7091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0FB4F70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2C756D1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2FE6988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3C76E523"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384144F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3B00462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148FE80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206" w:type="dxa"/>
          </w:tcPr>
          <w:p w14:paraId="6FC57F0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06A62C1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2FF76453"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40D08D6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1BCEA78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61FDB57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5D2784C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501C908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72E0FED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3C9CF3E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6C463D3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5DA80FD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1374C4C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01AE1B6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0F5E03B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24C1D11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3A7F13A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3</w:t>
            </w:r>
          </w:p>
        </w:tc>
        <w:tc>
          <w:tcPr>
            <w:tcW w:w="1795" w:type="dxa"/>
          </w:tcPr>
          <w:p w14:paraId="3821E5A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03681CB4" w14:textId="77777777" w:rsidTr="002365AC">
        <w:trPr>
          <w:trHeight w:val="915"/>
        </w:trPr>
        <w:tc>
          <w:tcPr>
            <w:tcW w:w="2910" w:type="dxa"/>
            <w:gridSpan w:val="3"/>
            <w:vMerge w:val="restart"/>
          </w:tcPr>
          <w:p w14:paraId="673573FD"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r w:rsidRPr="000B5D9C">
              <w:rPr>
                <w:rFonts w:ascii="Times New Roman" w:eastAsiaTheme="minorEastAsia" w:hAnsi="Times New Roman"/>
                <w:bCs/>
                <w:i/>
                <w:iCs/>
                <w:sz w:val="24"/>
                <w:lang w:eastAsia="ru-RU"/>
              </w:rPr>
              <w:t>Тема 2.2</w:t>
            </w:r>
            <w:r w:rsidRPr="000B5D9C">
              <w:rPr>
                <w:rFonts w:ascii="Times New Roman" w:eastAsiaTheme="minorEastAsia" w:hAnsi="Times New Roman"/>
                <w:b/>
                <w:bCs/>
                <w:i/>
                <w:iCs/>
                <w:sz w:val="24"/>
                <w:lang w:eastAsia="ru-RU"/>
              </w:rPr>
              <w:t xml:space="preserve">. </w:t>
            </w:r>
            <w:r w:rsidRPr="000B5D9C">
              <w:rPr>
                <w:rFonts w:ascii="Times New Roman" w:eastAsiaTheme="minorEastAsia" w:hAnsi="Times New Roman"/>
                <w:b/>
                <w:bCs/>
                <w:iCs/>
                <w:sz w:val="24"/>
                <w:lang w:eastAsia="ru-RU"/>
              </w:rPr>
              <w:t>Наука и образование</w:t>
            </w:r>
          </w:p>
        </w:tc>
        <w:tc>
          <w:tcPr>
            <w:tcW w:w="7955" w:type="dxa"/>
            <w:tcBorders>
              <w:top w:val="single" w:sz="4" w:space="0" w:color="auto"/>
              <w:left w:val="single" w:sz="4" w:space="0" w:color="auto"/>
              <w:bottom w:val="single" w:sz="4" w:space="0" w:color="auto"/>
              <w:right w:val="single" w:sz="4" w:space="0" w:color="auto"/>
            </w:tcBorders>
          </w:tcPr>
          <w:p w14:paraId="08AFA2A8" w14:textId="77777777" w:rsidR="000B5D9C" w:rsidRPr="000B5D9C" w:rsidRDefault="000B5D9C" w:rsidP="000B5D9C">
            <w:pPr>
              <w:spacing w:after="200"/>
              <w:rPr>
                <w:rFonts w:ascii="Times New Roman" w:hAnsi="Times New Roman" w:cs="Times New Roman"/>
                <w:bCs/>
                <w:lang w:eastAsia="ru-RU"/>
              </w:rPr>
            </w:pPr>
            <w:r w:rsidRPr="000B5D9C">
              <w:rPr>
                <w:rFonts w:ascii="Times New Roman" w:hAnsi="Times New Roman" w:cs="Times New Roman"/>
                <w:bCs/>
                <w:lang w:eastAsia="ru-RU"/>
              </w:rPr>
              <w:t xml:space="preserve">1. Наука, ее виды и функции. Естественные и гуманитарные науки. Основные особенности научного познания. </w:t>
            </w:r>
          </w:p>
          <w:p w14:paraId="54FFB02A" w14:textId="77777777" w:rsidR="000B5D9C" w:rsidRPr="000B5D9C" w:rsidRDefault="000B5D9C" w:rsidP="000B5D9C">
            <w:pPr>
              <w:spacing w:after="200"/>
              <w:rPr>
                <w:rFonts w:ascii="Times New Roman" w:hAnsi="Times New Roman" w:cs="Times New Roman"/>
                <w:bCs/>
                <w:lang w:eastAsia="ru-RU"/>
              </w:rPr>
            </w:pPr>
            <w:r w:rsidRPr="000B5D9C">
              <w:rPr>
                <w:rFonts w:ascii="Times New Roman" w:hAnsi="Times New Roman" w:cs="Times New Roman"/>
                <w:bCs/>
                <w:lang w:eastAsia="ru-RU"/>
              </w:rPr>
              <w:t xml:space="preserve">2.Уровни, формы и методы научного познания. </w:t>
            </w:r>
          </w:p>
          <w:p w14:paraId="701630BE" w14:textId="77777777" w:rsidR="000B5D9C" w:rsidRPr="000B5D9C" w:rsidRDefault="000B5D9C" w:rsidP="000B5D9C">
            <w:pPr>
              <w:spacing w:after="200"/>
              <w:rPr>
                <w:rFonts w:ascii="Times New Roman" w:hAnsi="Times New Roman" w:cs="Times New Roman"/>
                <w:bCs/>
                <w:lang w:eastAsia="ru-RU"/>
              </w:rPr>
            </w:pPr>
            <w:r w:rsidRPr="000B5D9C">
              <w:rPr>
                <w:rFonts w:ascii="Times New Roman" w:hAnsi="Times New Roman" w:cs="Times New Roman"/>
                <w:bCs/>
                <w:lang w:eastAsia="ru-RU"/>
              </w:rPr>
              <w:t>3. Свобода научного поиска. Ответственность ученого перед обществом.</w:t>
            </w:r>
          </w:p>
          <w:p w14:paraId="1E58E209" w14:textId="77777777" w:rsidR="000B5D9C" w:rsidRPr="000B5D9C" w:rsidRDefault="000B5D9C" w:rsidP="000B5D9C">
            <w:pPr>
              <w:spacing w:after="200"/>
              <w:rPr>
                <w:rFonts w:ascii="Times New Roman" w:hAnsi="Times New Roman" w:cs="Times New Roman"/>
                <w:bCs/>
                <w:lang w:eastAsia="ru-RU"/>
              </w:rPr>
            </w:pPr>
            <w:r w:rsidRPr="000B5D9C">
              <w:rPr>
                <w:rFonts w:ascii="Times New Roman" w:hAnsi="Times New Roman" w:cs="Times New Roman"/>
                <w:bCs/>
                <w:lang w:eastAsia="ru-RU"/>
              </w:rPr>
              <w:t>4.Возрастание роли науки в современном обществе. Направления научно-технологического развития и научные достижения Российской Федерации.</w:t>
            </w:r>
          </w:p>
          <w:p w14:paraId="52E4343B" w14:textId="77777777" w:rsidR="000B5D9C" w:rsidRPr="000B5D9C" w:rsidRDefault="000B5D9C" w:rsidP="000B5D9C">
            <w:pPr>
              <w:spacing w:after="200"/>
              <w:rPr>
                <w:rFonts w:ascii="Times New Roman" w:hAnsi="Times New Roman" w:cs="Times New Roman"/>
                <w:bCs/>
                <w:lang w:eastAsia="ru-RU"/>
              </w:rPr>
            </w:pPr>
            <w:r w:rsidRPr="000B5D9C">
              <w:rPr>
                <w:rFonts w:ascii="Times New Roman" w:hAnsi="Times New Roman" w:cs="Times New Roman"/>
                <w:bCs/>
                <w:lang w:eastAsia="ru-RU"/>
              </w:rPr>
              <w:t>5.Образование в современном обществе. Российская система образования.</w:t>
            </w:r>
          </w:p>
          <w:p w14:paraId="17B4A7C8" w14:textId="77777777" w:rsidR="000B5D9C" w:rsidRPr="000B5D9C" w:rsidRDefault="000B5D9C" w:rsidP="000B5D9C">
            <w:pPr>
              <w:spacing w:after="200"/>
              <w:rPr>
                <w:rFonts w:ascii="Times New Roman" w:hAnsi="Times New Roman" w:cs="Times New Roman"/>
                <w:bCs/>
                <w:lang w:eastAsia="ru-RU"/>
              </w:rPr>
            </w:pPr>
            <w:r w:rsidRPr="000B5D9C">
              <w:rPr>
                <w:rFonts w:ascii="Times New Roman" w:hAnsi="Times New Roman" w:cs="Times New Roman"/>
                <w:bCs/>
                <w:lang w:eastAsia="ru-RU"/>
              </w:rPr>
              <w:t>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c>
          <w:tcPr>
            <w:tcW w:w="1126" w:type="dxa"/>
            <w:vMerge w:val="restart"/>
            <w:tcBorders>
              <w:top w:val="single" w:sz="4" w:space="0" w:color="auto"/>
              <w:left w:val="single" w:sz="4" w:space="0" w:color="auto"/>
              <w:right w:val="single" w:sz="4" w:space="0" w:color="auto"/>
            </w:tcBorders>
          </w:tcPr>
          <w:p w14:paraId="0895702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206" w:type="dxa"/>
            <w:vMerge w:val="restart"/>
            <w:tcBorders>
              <w:top w:val="single" w:sz="4" w:space="0" w:color="auto"/>
              <w:left w:val="single" w:sz="4" w:space="0" w:color="auto"/>
              <w:right w:val="single" w:sz="4" w:space="0" w:color="auto"/>
            </w:tcBorders>
          </w:tcPr>
          <w:p w14:paraId="67FC99D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hAnsi="Times New Roman" w:cs="Times New Roman"/>
                <w:bCs/>
                <w:i/>
                <w:iCs/>
                <w:sz w:val="24"/>
                <w:lang w:eastAsia="ru-RU"/>
              </w:rPr>
              <w:t>2</w:t>
            </w:r>
          </w:p>
        </w:tc>
        <w:tc>
          <w:tcPr>
            <w:tcW w:w="1795" w:type="dxa"/>
            <w:vMerge w:val="restart"/>
          </w:tcPr>
          <w:p w14:paraId="60A6380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ЛР1.1, ЛР1.3, ЛР1.5-1.6, ЛР2.3, ЛР3.1, 3.2, ЛР3.4, ЛР4.4, ЛР6.1-6.3, ЛР7.2, ЛР8.1-8.4, ЛР 9.1-9.4, МПР1-3, МПР 1.1-1.12, 2.1-2.5, 3.1-3.11  </w:t>
            </w:r>
          </w:p>
          <w:p w14:paraId="63C122F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lastRenderedPageBreak/>
              <w:t xml:space="preserve">ПР1.4, ПР1.3, ПР1.10, ПР1.11, ПР1.12, ПР7, ПР12 </w:t>
            </w:r>
          </w:p>
        </w:tc>
      </w:tr>
      <w:tr w:rsidR="000B5D9C" w:rsidRPr="000B5D9C" w14:paraId="47CD694F" w14:textId="77777777" w:rsidTr="002365AC">
        <w:trPr>
          <w:trHeight w:val="856"/>
        </w:trPr>
        <w:tc>
          <w:tcPr>
            <w:tcW w:w="2910" w:type="dxa"/>
            <w:gridSpan w:val="3"/>
            <w:vMerge/>
          </w:tcPr>
          <w:p w14:paraId="4C21E23B" w14:textId="77777777" w:rsidR="000B5D9C" w:rsidRPr="000B5D9C" w:rsidRDefault="000B5D9C" w:rsidP="000B5D9C">
            <w:pPr>
              <w:spacing w:after="200" w:line="276" w:lineRule="auto"/>
              <w:rPr>
                <w:rFonts w:ascii="Times New Roman" w:eastAsiaTheme="minorEastAsia" w:hAnsi="Times New Roman"/>
                <w:bCs/>
                <w:i/>
                <w:iCs/>
                <w:sz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4AF0DE27"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hAnsi="Times New Roman" w:cs="Times New Roman"/>
                <w:bCs/>
                <w:lang w:eastAsia="ru-RU"/>
              </w:rPr>
              <w:t xml:space="preserve">6. </w:t>
            </w:r>
            <w:r w:rsidRPr="000B5D9C">
              <w:rPr>
                <w:rFonts w:ascii="Times New Roman" w:eastAsiaTheme="minorEastAsia" w:hAnsi="Times New Roman"/>
                <w:b/>
                <w:bCs/>
                <w:lang w:eastAsia="ru-RU"/>
              </w:rPr>
              <w:t>Профессионально-ориентированное содержание:</w:t>
            </w:r>
          </w:p>
          <w:p w14:paraId="15876D84" w14:textId="77777777" w:rsidR="000B5D9C" w:rsidRPr="000B5D9C" w:rsidRDefault="000B5D9C" w:rsidP="000B5D9C">
            <w:pPr>
              <w:spacing w:after="200" w:line="276" w:lineRule="auto"/>
              <w:rPr>
                <w:rFonts w:ascii="Times New Roman" w:hAnsi="Times New Roman" w:cs="Times New Roman"/>
                <w:bCs/>
                <w:lang w:eastAsia="ru-RU"/>
              </w:rPr>
            </w:pPr>
            <w:r w:rsidRPr="000B5D9C">
              <w:rPr>
                <w:rFonts w:ascii="Times New Roman" w:hAnsi="Times New Roman" w:cs="Times New Roman"/>
                <w:bCs/>
                <w:i/>
                <w:iCs/>
                <w:lang w:eastAsia="ru-RU"/>
              </w:rPr>
              <w:t xml:space="preserve">Основные философские проблемы в медицине и сестринском деле. </w:t>
            </w:r>
            <w:r w:rsidRPr="000B5D9C">
              <w:rPr>
                <w:rFonts w:ascii="Times New Roman" w:eastAsiaTheme="minorEastAsia" w:hAnsi="Times New Roman" w:cs="Times New Roman"/>
                <w:bCs/>
                <w:i/>
                <w:iCs/>
                <w:lang w:eastAsia="ru-RU"/>
              </w:rPr>
              <w:t>Особенности профессиональной деятельности в сфере медицинской науки, образования.</w:t>
            </w:r>
          </w:p>
        </w:tc>
        <w:tc>
          <w:tcPr>
            <w:tcW w:w="1126" w:type="dxa"/>
            <w:vMerge/>
            <w:tcBorders>
              <w:top w:val="single" w:sz="4" w:space="0" w:color="auto"/>
              <w:left w:val="single" w:sz="4" w:space="0" w:color="auto"/>
              <w:right w:val="single" w:sz="4" w:space="0" w:color="auto"/>
            </w:tcBorders>
          </w:tcPr>
          <w:p w14:paraId="07811149" w14:textId="77777777" w:rsidR="000B5D9C" w:rsidRPr="000B5D9C" w:rsidRDefault="000B5D9C" w:rsidP="000B5D9C">
            <w:pPr>
              <w:spacing w:after="200" w:line="276" w:lineRule="auto"/>
              <w:rPr>
                <w:rFonts w:ascii="Times New Roman" w:hAnsi="Times New Roman" w:cs="Times New Roman"/>
                <w:bCs/>
                <w:i/>
                <w:iCs/>
                <w:sz w:val="24"/>
                <w:lang w:eastAsia="ru-RU"/>
              </w:rPr>
            </w:pPr>
          </w:p>
        </w:tc>
        <w:tc>
          <w:tcPr>
            <w:tcW w:w="1206" w:type="dxa"/>
            <w:vMerge/>
            <w:tcBorders>
              <w:top w:val="single" w:sz="4" w:space="0" w:color="auto"/>
              <w:left w:val="single" w:sz="4" w:space="0" w:color="auto"/>
              <w:right w:val="single" w:sz="4" w:space="0" w:color="auto"/>
            </w:tcBorders>
          </w:tcPr>
          <w:p w14:paraId="7D80D710" w14:textId="77777777" w:rsidR="000B5D9C" w:rsidRPr="000B5D9C" w:rsidRDefault="000B5D9C" w:rsidP="000B5D9C">
            <w:pPr>
              <w:spacing w:after="200" w:line="276" w:lineRule="auto"/>
              <w:rPr>
                <w:rFonts w:ascii="Times New Roman" w:hAnsi="Times New Roman" w:cs="Times New Roman"/>
                <w:bCs/>
                <w:i/>
                <w:iCs/>
                <w:sz w:val="24"/>
                <w:lang w:eastAsia="ru-RU"/>
              </w:rPr>
            </w:pPr>
          </w:p>
        </w:tc>
        <w:tc>
          <w:tcPr>
            <w:tcW w:w="1795" w:type="dxa"/>
            <w:vMerge/>
          </w:tcPr>
          <w:p w14:paraId="52C76DD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297CCFA4" w14:textId="77777777" w:rsidTr="002365AC">
        <w:tc>
          <w:tcPr>
            <w:tcW w:w="2910" w:type="dxa"/>
            <w:gridSpan w:val="3"/>
            <w:vMerge/>
          </w:tcPr>
          <w:p w14:paraId="2E4DC8E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792016A8"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
                <w:bCs/>
                <w:lang w:eastAsia="ru-RU"/>
              </w:rPr>
              <w:t>Требования к знаниям студента:</w:t>
            </w:r>
          </w:p>
          <w:p w14:paraId="5F1230B4"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Владеть знаниями об особенностях профессиональной деятельности в области науки. Определять смысл, различать признаки научных понятий «образование», «наука».</w:t>
            </w:r>
          </w:p>
          <w:p w14:paraId="57E34507"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понятийный аппарат при анализе и оценке достижений российской науки при изложении собственных суждений и построении устных и письменных высказываний.</w:t>
            </w:r>
          </w:p>
          <w:p w14:paraId="44DBFD00"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Классифицировать виды наук; виды и уровни образования в Российской Федерации.</w:t>
            </w:r>
          </w:p>
          <w:p w14:paraId="4685D293"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Характеризовать причины и последствия возрастания роли науки в современном обществе, функции образования и науки как социальных институтов.</w:t>
            </w:r>
          </w:p>
          <w:p w14:paraId="16EC289F"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Представлять в виде схемы систему российского образования.</w:t>
            </w:r>
          </w:p>
          <w:p w14:paraId="7CDF1FB8"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Вести целенаправленный поиск необходимых сведений о роли науки в современном обществе, о применении научных достижений в различных сферах жизни человека.</w:t>
            </w:r>
          </w:p>
          <w:p w14:paraId="16D0CC62"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знания о системе образования в Российской Федерации, непрерывности образования в целях успешного выполнения социальной роли обучающегося.</w:t>
            </w:r>
          </w:p>
          <w:p w14:paraId="633D8CDD"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Конкретизировать теоретические положения о непрерывности образования в информационном обществе.</w:t>
            </w:r>
          </w:p>
          <w:p w14:paraId="4B51DC24"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Создавать классификацию видов наук на основе предложенных критериев.</w:t>
            </w:r>
          </w:p>
          <w:p w14:paraId="1E773376"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Формулировать на основе приобретенных знаний о науке и образовании собственные суждения и аргументы по проблемам образования и самообразования (опираясь на социальные ценности).</w:t>
            </w:r>
          </w:p>
          <w:p w14:paraId="5DFDFC4C"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Самостоятельно оценивать и принимать решения, выявлять с помощью полученных знаний наиболее эффективные способы и направления самообразования и духовного развития.</w:t>
            </w:r>
          </w:p>
        </w:tc>
        <w:tc>
          <w:tcPr>
            <w:tcW w:w="1126" w:type="dxa"/>
            <w:tcBorders>
              <w:top w:val="single" w:sz="4" w:space="0" w:color="auto"/>
              <w:left w:val="single" w:sz="4" w:space="0" w:color="auto"/>
              <w:bottom w:val="single" w:sz="4" w:space="0" w:color="auto"/>
              <w:right w:val="single" w:sz="4" w:space="0" w:color="auto"/>
            </w:tcBorders>
          </w:tcPr>
          <w:p w14:paraId="73C4E5E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tcBorders>
              <w:top w:val="single" w:sz="4" w:space="0" w:color="auto"/>
              <w:left w:val="single" w:sz="4" w:space="0" w:color="auto"/>
              <w:right w:val="single" w:sz="4" w:space="0" w:color="auto"/>
            </w:tcBorders>
          </w:tcPr>
          <w:p w14:paraId="63B5614E"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tcPr>
          <w:p w14:paraId="4062CDC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6C1BE842" w14:textId="77777777" w:rsidTr="002365AC">
        <w:trPr>
          <w:trHeight w:val="1743"/>
        </w:trPr>
        <w:tc>
          <w:tcPr>
            <w:tcW w:w="2910" w:type="dxa"/>
            <w:gridSpan w:val="3"/>
            <w:vMerge w:val="restart"/>
            <w:tcBorders>
              <w:left w:val="single" w:sz="4" w:space="0" w:color="auto"/>
              <w:right w:val="single" w:sz="4" w:space="0" w:color="auto"/>
            </w:tcBorders>
          </w:tcPr>
          <w:p w14:paraId="34368E96" w14:textId="77777777" w:rsidR="000B5D9C" w:rsidRPr="000B5D9C" w:rsidRDefault="000B5D9C" w:rsidP="000B5D9C">
            <w:pPr>
              <w:spacing w:after="200" w:line="276" w:lineRule="auto"/>
              <w:rPr>
                <w:rFonts w:ascii="Times New Roman" w:eastAsiaTheme="minorEastAsia" w:hAnsi="Times New Roman"/>
                <w:b/>
                <w:bCs/>
                <w:i/>
                <w:iCs/>
                <w:sz w:val="24"/>
                <w:lang w:eastAsia="ru-RU"/>
              </w:rPr>
            </w:pPr>
            <w:r w:rsidRPr="000B5D9C">
              <w:rPr>
                <w:rFonts w:ascii="Times New Roman" w:eastAsiaTheme="minorEastAsia" w:hAnsi="Times New Roman"/>
                <w:bCs/>
                <w:i/>
                <w:iCs/>
                <w:sz w:val="24"/>
                <w:lang w:eastAsia="ru-RU"/>
              </w:rPr>
              <w:t>Тема 2.</w:t>
            </w:r>
            <w:proofErr w:type="gramStart"/>
            <w:r w:rsidRPr="000B5D9C">
              <w:rPr>
                <w:rFonts w:ascii="Times New Roman" w:eastAsiaTheme="minorEastAsia" w:hAnsi="Times New Roman"/>
                <w:bCs/>
                <w:i/>
                <w:iCs/>
                <w:sz w:val="24"/>
                <w:lang w:eastAsia="ru-RU"/>
              </w:rPr>
              <w:t>3.</w:t>
            </w:r>
            <w:r w:rsidRPr="000B5D9C">
              <w:rPr>
                <w:rFonts w:ascii="Times New Roman" w:eastAsiaTheme="minorEastAsia" w:hAnsi="Times New Roman"/>
                <w:b/>
                <w:bCs/>
                <w:iCs/>
                <w:sz w:val="24"/>
                <w:lang w:eastAsia="ru-RU"/>
              </w:rPr>
              <w:t>Религия</w:t>
            </w:r>
            <w:proofErr w:type="gramEnd"/>
            <w:r w:rsidRPr="000B5D9C">
              <w:rPr>
                <w:rFonts w:ascii="Times New Roman" w:eastAsiaTheme="minorEastAsia" w:hAnsi="Times New Roman"/>
                <w:b/>
                <w:bCs/>
                <w:iCs/>
                <w:sz w:val="24"/>
                <w:lang w:eastAsia="ru-RU"/>
              </w:rPr>
              <w:t>.</w:t>
            </w:r>
          </w:p>
          <w:p w14:paraId="2C08D953"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6A860DE8"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33D0656F"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5CD0193B"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 xml:space="preserve">1.Религия. Значение религии для человека и общества. </w:t>
            </w:r>
          </w:p>
          <w:p w14:paraId="3664D855"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 xml:space="preserve">2.Мировые и национальные религии. </w:t>
            </w:r>
          </w:p>
          <w:p w14:paraId="55CBFDEF"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3. Значение поддержания межконфессионального мира в Российской Федерации. Свобода совести.</w:t>
            </w:r>
          </w:p>
        </w:tc>
        <w:tc>
          <w:tcPr>
            <w:tcW w:w="1126" w:type="dxa"/>
            <w:vMerge w:val="restart"/>
            <w:tcBorders>
              <w:top w:val="single" w:sz="4" w:space="0" w:color="auto"/>
              <w:left w:val="single" w:sz="4" w:space="0" w:color="auto"/>
              <w:right w:val="single" w:sz="4" w:space="0" w:color="auto"/>
            </w:tcBorders>
          </w:tcPr>
          <w:p w14:paraId="0DD9977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206" w:type="dxa"/>
            <w:vMerge w:val="restart"/>
            <w:tcBorders>
              <w:left w:val="single" w:sz="4" w:space="0" w:color="auto"/>
              <w:right w:val="single" w:sz="4" w:space="0" w:color="auto"/>
            </w:tcBorders>
          </w:tcPr>
          <w:p w14:paraId="6F954BD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3</w:t>
            </w:r>
          </w:p>
        </w:tc>
        <w:tc>
          <w:tcPr>
            <w:tcW w:w="1795" w:type="dxa"/>
            <w:vMerge w:val="restart"/>
          </w:tcPr>
          <w:p w14:paraId="4D8B17C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ЛР1.1-1.2, ЛР1.3, ЛР1.4-1.6, ЛР 2.1, ЛР2.2, ЛР3.1-3.2, ЛР4.1-4.4, ЛР7.2, ЛР8.1-8.4, МПР 1-3, ПР1.10, ПР1.11, ПР1.12 </w:t>
            </w:r>
          </w:p>
        </w:tc>
      </w:tr>
      <w:tr w:rsidR="000B5D9C" w:rsidRPr="000B5D9C" w14:paraId="2F0D59E8" w14:textId="77777777" w:rsidTr="002365AC">
        <w:trPr>
          <w:trHeight w:val="945"/>
        </w:trPr>
        <w:tc>
          <w:tcPr>
            <w:tcW w:w="2910" w:type="dxa"/>
            <w:gridSpan w:val="3"/>
            <w:vMerge/>
            <w:tcBorders>
              <w:left w:val="single" w:sz="4" w:space="0" w:color="auto"/>
              <w:right w:val="single" w:sz="4" w:space="0" w:color="auto"/>
            </w:tcBorders>
          </w:tcPr>
          <w:p w14:paraId="05AA2A4F" w14:textId="77777777" w:rsidR="000B5D9C" w:rsidRPr="000B5D9C" w:rsidRDefault="000B5D9C" w:rsidP="000B5D9C">
            <w:pPr>
              <w:spacing w:after="200" w:line="276" w:lineRule="auto"/>
              <w:rPr>
                <w:rFonts w:ascii="Times New Roman" w:eastAsiaTheme="minorEastAsia" w:hAnsi="Times New Roman"/>
                <w:bCs/>
                <w:i/>
                <w:iCs/>
                <w:sz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6C25D5C3"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Cs/>
                <w:lang w:eastAsia="ru-RU"/>
              </w:rPr>
              <w:t xml:space="preserve">4. </w:t>
            </w:r>
            <w:r w:rsidRPr="000B5D9C">
              <w:rPr>
                <w:rFonts w:ascii="Times New Roman" w:eastAsiaTheme="minorEastAsia" w:hAnsi="Times New Roman"/>
                <w:b/>
                <w:bCs/>
                <w:lang w:eastAsia="ru-RU"/>
              </w:rPr>
              <w:t>Профессионально-ориентированное содержание:</w:t>
            </w:r>
          </w:p>
          <w:p w14:paraId="02869B78"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i/>
                <w:iCs/>
                <w:lang w:eastAsia="ru-RU"/>
              </w:rPr>
              <w:t>Религия и медицина о проблемах жизни и смерти человека.</w:t>
            </w:r>
          </w:p>
        </w:tc>
        <w:tc>
          <w:tcPr>
            <w:tcW w:w="1126" w:type="dxa"/>
            <w:vMerge/>
            <w:tcBorders>
              <w:left w:val="single" w:sz="4" w:space="0" w:color="auto"/>
              <w:bottom w:val="single" w:sz="4" w:space="0" w:color="auto"/>
              <w:right w:val="single" w:sz="4" w:space="0" w:color="auto"/>
            </w:tcBorders>
          </w:tcPr>
          <w:p w14:paraId="0107075D" w14:textId="77777777" w:rsidR="000B5D9C" w:rsidRPr="000B5D9C" w:rsidRDefault="000B5D9C" w:rsidP="000B5D9C">
            <w:pPr>
              <w:spacing w:after="200" w:line="276" w:lineRule="auto"/>
              <w:rPr>
                <w:rFonts w:ascii="Times New Roman" w:hAnsi="Times New Roman" w:cs="Times New Roman"/>
                <w:bCs/>
                <w:i/>
                <w:iCs/>
                <w:sz w:val="24"/>
                <w:lang w:eastAsia="ru-RU"/>
              </w:rPr>
            </w:pPr>
          </w:p>
        </w:tc>
        <w:tc>
          <w:tcPr>
            <w:tcW w:w="1206" w:type="dxa"/>
            <w:vMerge/>
            <w:tcBorders>
              <w:left w:val="single" w:sz="4" w:space="0" w:color="auto"/>
              <w:bottom w:val="single" w:sz="4" w:space="0" w:color="auto"/>
              <w:right w:val="single" w:sz="4" w:space="0" w:color="auto"/>
            </w:tcBorders>
          </w:tcPr>
          <w:p w14:paraId="05B23A2E"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vMerge/>
          </w:tcPr>
          <w:p w14:paraId="216EB473"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14455610" w14:textId="77777777" w:rsidTr="002365AC">
        <w:tc>
          <w:tcPr>
            <w:tcW w:w="2910" w:type="dxa"/>
            <w:gridSpan w:val="3"/>
            <w:vMerge/>
            <w:tcBorders>
              <w:left w:val="single" w:sz="4" w:space="0" w:color="auto"/>
              <w:right w:val="single" w:sz="4" w:space="0" w:color="auto"/>
            </w:tcBorders>
          </w:tcPr>
          <w:p w14:paraId="2E3ED2D4"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3B2AD5AC"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
                <w:bCs/>
                <w:lang w:eastAsia="ru-RU"/>
              </w:rPr>
              <w:t>Требования к знаниям студента</w:t>
            </w:r>
            <w:r w:rsidRPr="000B5D9C">
              <w:rPr>
                <w:rFonts w:ascii="Times New Roman" w:eastAsiaTheme="minorEastAsia" w:hAnsi="Times New Roman"/>
                <w:bCs/>
                <w:lang w:eastAsia="ru-RU"/>
              </w:rPr>
              <w:t>:</w:t>
            </w:r>
          </w:p>
          <w:p w14:paraId="75540C56"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 xml:space="preserve"> Определять смысл, различать признаки понятия «религия».</w:t>
            </w:r>
          </w:p>
          <w:p w14:paraId="346A2BD0"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Классифицировать понятия и термины «виды религий», «мировые религии».</w:t>
            </w:r>
          </w:p>
          <w:p w14:paraId="681FAC0B"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Характеризовать функции религии как социального института.</w:t>
            </w:r>
          </w:p>
          <w:p w14:paraId="221807E7"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знания о свободе совести, свободе в выборе религии и вероисповедания для взаимодействия с представителями других религий и национальностей в целях поддержания межконфессионального мира в Российской Федерации.</w:t>
            </w:r>
          </w:p>
          <w:p w14:paraId="0EF3DD99"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Создавать на основе предложенных критериев типологии видов религий.</w:t>
            </w:r>
          </w:p>
        </w:tc>
        <w:tc>
          <w:tcPr>
            <w:tcW w:w="1126" w:type="dxa"/>
            <w:tcBorders>
              <w:top w:val="single" w:sz="4" w:space="0" w:color="auto"/>
              <w:left w:val="single" w:sz="4" w:space="0" w:color="auto"/>
              <w:bottom w:val="single" w:sz="4" w:space="0" w:color="auto"/>
              <w:right w:val="single" w:sz="4" w:space="0" w:color="auto"/>
            </w:tcBorders>
          </w:tcPr>
          <w:p w14:paraId="3C88DE4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tcBorders>
              <w:left w:val="single" w:sz="4" w:space="0" w:color="auto"/>
              <w:bottom w:val="single" w:sz="4" w:space="0" w:color="auto"/>
              <w:right w:val="single" w:sz="4" w:space="0" w:color="auto"/>
            </w:tcBorders>
          </w:tcPr>
          <w:p w14:paraId="69C4C76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tcPr>
          <w:p w14:paraId="3D2374D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36CFC56A" w14:textId="77777777" w:rsidTr="002365AC">
        <w:trPr>
          <w:trHeight w:val="975"/>
        </w:trPr>
        <w:tc>
          <w:tcPr>
            <w:tcW w:w="2910" w:type="dxa"/>
            <w:gridSpan w:val="3"/>
            <w:vMerge w:val="restart"/>
            <w:tcBorders>
              <w:left w:val="single" w:sz="4" w:space="0" w:color="auto"/>
              <w:right w:val="single" w:sz="4" w:space="0" w:color="auto"/>
            </w:tcBorders>
          </w:tcPr>
          <w:p w14:paraId="43035903"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r w:rsidRPr="000B5D9C">
              <w:rPr>
                <w:rFonts w:ascii="Times New Roman" w:eastAsiaTheme="minorEastAsia" w:hAnsi="Times New Roman"/>
                <w:bCs/>
                <w:i/>
                <w:iCs/>
                <w:sz w:val="24"/>
                <w:lang w:eastAsia="ru-RU"/>
              </w:rPr>
              <w:lastRenderedPageBreak/>
              <w:t>Тема 2.</w:t>
            </w:r>
            <w:proofErr w:type="gramStart"/>
            <w:r w:rsidRPr="000B5D9C">
              <w:rPr>
                <w:rFonts w:ascii="Times New Roman" w:eastAsiaTheme="minorEastAsia" w:hAnsi="Times New Roman"/>
                <w:bCs/>
                <w:i/>
                <w:iCs/>
                <w:sz w:val="24"/>
                <w:lang w:eastAsia="ru-RU"/>
              </w:rPr>
              <w:t>4.</w:t>
            </w:r>
            <w:r w:rsidRPr="000B5D9C">
              <w:rPr>
                <w:rFonts w:ascii="Times New Roman" w:eastAsiaTheme="minorEastAsia" w:hAnsi="Times New Roman"/>
                <w:b/>
                <w:bCs/>
                <w:iCs/>
                <w:sz w:val="24"/>
                <w:lang w:eastAsia="ru-RU"/>
              </w:rPr>
              <w:t>Категории</w:t>
            </w:r>
            <w:proofErr w:type="gramEnd"/>
            <w:r w:rsidRPr="000B5D9C">
              <w:rPr>
                <w:rFonts w:ascii="Times New Roman" w:eastAsiaTheme="minorEastAsia" w:hAnsi="Times New Roman"/>
                <w:b/>
                <w:bCs/>
                <w:iCs/>
                <w:sz w:val="24"/>
                <w:lang w:eastAsia="ru-RU"/>
              </w:rPr>
              <w:t xml:space="preserve"> и принципы морали в жизни человека и развитии общества</w:t>
            </w:r>
          </w:p>
        </w:tc>
        <w:tc>
          <w:tcPr>
            <w:tcW w:w="7955" w:type="dxa"/>
            <w:tcBorders>
              <w:top w:val="single" w:sz="4" w:space="0" w:color="auto"/>
              <w:left w:val="single" w:sz="4" w:space="0" w:color="auto"/>
              <w:bottom w:val="single" w:sz="4" w:space="0" w:color="auto"/>
              <w:right w:val="single" w:sz="4" w:space="0" w:color="auto"/>
            </w:tcBorders>
          </w:tcPr>
          <w:p w14:paraId="727AA094"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1.Мораль как общечеловеческая ценность и социальный регулятор.</w:t>
            </w:r>
          </w:p>
          <w:p w14:paraId="656F3B75"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2.Категории морали.</w:t>
            </w:r>
          </w:p>
          <w:p w14:paraId="7748F4B5"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3.Гражданственность. Патриотизм.</w:t>
            </w:r>
          </w:p>
          <w:p w14:paraId="44E0B199" w14:textId="77777777" w:rsidR="000B5D9C" w:rsidRPr="000B5D9C" w:rsidRDefault="000B5D9C" w:rsidP="000B5D9C">
            <w:pPr>
              <w:spacing w:after="200" w:line="276" w:lineRule="auto"/>
              <w:rPr>
                <w:rFonts w:ascii="Times New Roman" w:eastAsiaTheme="minorEastAsia" w:hAnsi="Times New Roman"/>
                <w:b/>
                <w:bCs/>
                <w:lang w:eastAsia="ru-RU"/>
              </w:rPr>
            </w:pPr>
          </w:p>
        </w:tc>
        <w:tc>
          <w:tcPr>
            <w:tcW w:w="1126" w:type="dxa"/>
            <w:vMerge w:val="restart"/>
            <w:tcBorders>
              <w:left w:val="single" w:sz="4" w:space="0" w:color="auto"/>
              <w:right w:val="single" w:sz="4" w:space="0" w:color="auto"/>
            </w:tcBorders>
          </w:tcPr>
          <w:p w14:paraId="7B0A1F8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206" w:type="dxa"/>
            <w:vMerge w:val="restart"/>
            <w:tcBorders>
              <w:left w:val="single" w:sz="4" w:space="0" w:color="auto"/>
              <w:right w:val="single" w:sz="4" w:space="0" w:color="auto"/>
            </w:tcBorders>
          </w:tcPr>
          <w:p w14:paraId="4E67B1C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hAnsi="Times New Roman" w:cs="Times New Roman"/>
                <w:bCs/>
                <w:i/>
                <w:iCs/>
                <w:sz w:val="24"/>
                <w:lang w:eastAsia="ru-RU"/>
              </w:rPr>
              <w:t>2</w:t>
            </w:r>
          </w:p>
        </w:tc>
        <w:tc>
          <w:tcPr>
            <w:tcW w:w="1795" w:type="dxa"/>
            <w:vMerge w:val="restart"/>
          </w:tcPr>
          <w:p w14:paraId="7B1B89A3"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ЛР1.1, ЛР1.2, ЛР1.3, ЛР1.4, ЛР1.5, ЛР2.3, ЛР3.1, 3.2, ЛР3.3, 3.4, ЛР 5.2, ЛР6.1-6.3, ЛР8.1-8.4, ЛР9.1-9.4, МПР 1-3, ПР1.4, ПР1.10, ПР1.11, ПР1.12, ПР2, , ПР12</w:t>
            </w:r>
          </w:p>
          <w:p w14:paraId="6A7C1F7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2F3400B7" w14:textId="77777777" w:rsidTr="002365AC">
        <w:trPr>
          <w:trHeight w:val="1230"/>
        </w:trPr>
        <w:tc>
          <w:tcPr>
            <w:tcW w:w="2910" w:type="dxa"/>
            <w:gridSpan w:val="3"/>
            <w:vMerge/>
            <w:tcBorders>
              <w:left w:val="single" w:sz="4" w:space="0" w:color="auto"/>
              <w:right w:val="single" w:sz="4" w:space="0" w:color="auto"/>
            </w:tcBorders>
          </w:tcPr>
          <w:p w14:paraId="5BD53B4A" w14:textId="77777777" w:rsidR="000B5D9C" w:rsidRPr="000B5D9C" w:rsidRDefault="000B5D9C" w:rsidP="000B5D9C">
            <w:pPr>
              <w:spacing w:after="200" w:line="276" w:lineRule="auto"/>
              <w:rPr>
                <w:rFonts w:ascii="Times New Roman" w:eastAsiaTheme="minorEastAsia" w:hAnsi="Times New Roman"/>
                <w:bCs/>
                <w:i/>
                <w:iCs/>
                <w:sz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1E50602C"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Cs/>
                <w:lang w:eastAsia="ru-RU"/>
              </w:rPr>
              <w:t>4.</w:t>
            </w:r>
            <w:r w:rsidRPr="000B5D9C">
              <w:rPr>
                <w:rFonts w:ascii="Times New Roman" w:eastAsiaTheme="minorEastAsia" w:hAnsi="Times New Roman"/>
                <w:b/>
                <w:bCs/>
                <w:lang w:eastAsia="ru-RU"/>
              </w:rPr>
              <w:t xml:space="preserve"> Профессионально-ориентированное содержание:</w:t>
            </w:r>
          </w:p>
          <w:p w14:paraId="0C864D1B"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i/>
                <w:iCs/>
                <w:lang w:eastAsia="ru-RU"/>
              </w:rPr>
              <w:t>Этический кодекс медицинской сестры России</w:t>
            </w:r>
          </w:p>
        </w:tc>
        <w:tc>
          <w:tcPr>
            <w:tcW w:w="1126" w:type="dxa"/>
            <w:vMerge/>
            <w:tcBorders>
              <w:left w:val="single" w:sz="4" w:space="0" w:color="auto"/>
              <w:bottom w:val="single" w:sz="4" w:space="0" w:color="auto"/>
              <w:right w:val="single" w:sz="4" w:space="0" w:color="auto"/>
            </w:tcBorders>
          </w:tcPr>
          <w:p w14:paraId="1748C579" w14:textId="77777777" w:rsidR="000B5D9C" w:rsidRPr="000B5D9C" w:rsidRDefault="000B5D9C" w:rsidP="000B5D9C">
            <w:pPr>
              <w:spacing w:after="200" w:line="276" w:lineRule="auto"/>
              <w:rPr>
                <w:rFonts w:ascii="Times New Roman" w:hAnsi="Times New Roman" w:cs="Times New Roman"/>
                <w:bCs/>
                <w:i/>
                <w:iCs/>
                <w:sz w:val="24"/>
                <w:lang w:eastAsia="ru-RU"/>
              </w:rPr>
            </w:pPr>
          </w:p>
        </w:tc>
        <w:tc>
          <w:tcPr>
            <w:tcW w:w="1206" w:type="dxa"/>
            <w:vMerge/>
            <w:tcBorders>
              <w:left w:val="single" w:sz="4" w:space="0" w:color="auto"/>
              <w:bottom w:val="single" w:sz="4" w:space="0" w:color="auto"/>
              <w:right w:val="single" w:sz="4" w:space="0" w:color="auto"/>
            </w:tcBorders>
          </w:tcPr>
          <w:p w14:paraId="5DCC836E" w14:textId="77777777" w:rsidR="000B5D9C" w:rsidRPr="000B5D9C" w:rsidRDefault="000B5D9C" w:rsidP="000B5D9C">
            <w:pPr>
              <w:spacing w:after="200" w:line="276" w:lineRule="auto"/>
              <w:rPr>
                <w:rFonts w:ascii="Times New Roman" w:hAnsi="Times New Roman" w:cs="Times New Roman"/>
                <w:bCs/>
                <w:i/>
                <w:iCs/>
                <w:sz w:val="24"/>
                <w:lang w:eastAsia="ru-RU"/>
              </w:rPr>
            </w:pPr>
          </w:p>
        </w:tc>
        <w:tc>
          <w:tcPr>
            <w:tcW w:w="1795" w:type="dxa"/>
            <w:vMerge/>
          </w:tcPr>
          <w:p w14:paraId="09DAEFF3"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53A985D0" w14:textId="77777777" w:rsidTr="002365AC">
        <w:tc>
          <w:tcPr>
            <w:tcW w:w="2910" w:type="dxa"/>
            <w:gridSpan w:val="3"/>
            <w:vMerge/>
            <w:tcBorders>
              <w:left w:val="single" w:sz="4" w:space="0" w:color="auto"/>
              <w:right w:val="single" w:sz="4" w:space="0" w:color="auto"/>
            </w:tcBorders>
          </w:tcPr>
          <w:p w14:paraId="790C323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63F02C1E"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
                <w:bCs/>
                <w:lang w:eastAsia="ru-RU"/>
              </w:rPr>
              <w:t>Требования к знаниям студента:</w:t>
            </w:r>
          </w:p>
          <w:p w14:paraId="0FD972B6"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 xml:space="preserve"> Характеризовать российские духовно-нравственные ценности, в том числе ценности человеческой жизни, патриотизма и служения Отечеству, норм морали и нравственности, прав и свобод человека, гуманизма, милосердия, справедливости, коллективизма.</w:t>
            </w:r>
          </w:p>
          <w:p w14:paraId="2412749B"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смысл, различать признаки научных понятий «мораль», «мировоззрение».</w:t>
            </w:r>
          </w:p>
          <w:p w14:paraId="73101288"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понятийный аппарат при анализе и оценке ценностей и идеалов при изложении собственных суждений и построении устных и письменных высказываний.</w:t>
            </w:r>
          </w:p>
          <w:p w14:paraId="4AA3DC66"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Устанавливать функциональные связи категорий морали.</w:t>
            </w:r>
          </w:p>
          <w:p w14:paraId="0B4B0B9A"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Приводить примеры взаимосвязи духовных ценностей российского общества.</w:t>
            </w:r>
          </w:p>
          <w:p w14:paraId="5908BE8D"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Представлять в виде схемы факторы, влияющие на формирование духовной культуры личности.</w:t>
            </w:r>
          </w:p>
          <w:p w14:paraId="3F831C7C"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 xml:space="preserve">Формулировать на основе приобретенных знаний о духовной культуре собственные суждения и аргументы, основываясь на социальных ценностях, по проблемам значения культурных ценностей и норм в жизни общества, в духовном развитии </w:t>
            </w:r>
            <w:proofErr w:type="spellStart"/>
            <w:proofErr w:type="gramStart"/>
            <w:r w:rsidRPr="000B5D9C">
              <w:rPr>
                <w:rFonts w:ascii="Times New Roman" w:eastAsiaTheme="minorEastAsia" w:hAnsi="Times New Roman"/>
                <w:bCs/>
                <w:lang w:eastAsia="ru-RU"/>
              </w:rPr>
              <w:t>личности.Оценивать</w:t>
            </w:r>
            <w:proofErr w:type="spellEnd"/>
            <w:proofErr w:type="gramEnd"/>
            <w:r w:rsidRPr="000B5D9C">
              <w:rPr>
                <w:rFonts w:ascii="Times New Roman" w:eastAsiaTheme="minorEastAsia" w:hAnsi="Times New Roman"/>
                <w:bCs/>
                <w:lang w:eastAsia="ru-RU"/>
              </w:rPr>
              <w:t xml:space="preserve"> поведение людей и собственное поведение с точки зрения ценностей, социальных норм, включая нормы морали.</w:t>
            </w:r>
          </w:p>
        </w:tc>
        <w:tc>
          <w:tcPr>
            <w:tcW w:w="1126" w:type="dxa"/>
            <w:tcBorders>
              <w:left w:val="single" w:sz="4" w:space="0" w:color="auto"/>
              <w:right w:val="single" w:sz="4" w:space="0" w:color="auto"/>
            </w:tcBorders>
          </w:tcPr>
          <w:p w14:paraId="23E8A52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tcBorders>
              <w:left w:val="single" w:sz="4" w:space="0" w:color="auto"/>
              <w:right w:val="single" w:sz="4" w:space="0" w:color="auto"/>
            </w:tcBorders>
          </w:tcPr>
          <w:p w14:paraId="2F14966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tcPr>
          <w:p w14:paraId="43DB6B2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1FDA9543" w14:textId="77777777" w:rsidTr="002365AC">
        <w:trPr>
          <w:trHeight w:val="2010"/>
        </w:trPr>
        <w:tc>
          <w:tcPr>
            <w:tcW w:w="2865" w:type="dxa"/>
            <w:vMerge w:val="restart"/>
            <w:tcBorders>
              <w:right w:val="single" w:sz="4" w:space="0" w:color="auto"/>
            </w:tcBorders>
          </w:tcPr>
          <w:p w14:paraId="297F5893" w14:textId="77777777" w:rsidR="000B5D9C" w:rsidRPr="000B5D9C" w:rsidRDefault="000B5D9C" w:rsidP="000B5D9C">
            <w:pPr>
              <w:spacing w:after="200" w:line="276" w:lineRule="auto"/>
              <w:rPr>
                <w:rFonts w:ascii="Times New Roman" w:eastAsiaTheme="minorEastAsia" w:hAnsi="Times New Roman"/>
                <w:bCs/>
                <w:sz w:val="24"/>
                <w:lang w:eastAsia="ru-RU"/>
              </w:rPr>
            </w:pPr>
            <w:r w:rsidRPr="000B5D9C">
              <w:rPr>
                <w:rFonts w:ascii="Times New Roman" w:eastAsiaTheme="minorEastAsia" w:hAnsi="Times New Roman"/>
                <w:bCs/>
                <w:sz w:val="24"/>
                <w:lang w:eastAsia="ru-RU"/>
              </w:rPr>
              <w:t>Тема 2.5</w:t>
            </w:r>
          </w:p>
          <w:p w14:paraId="1575DB58" w14:textId="77777777" w:rsidR="000B5D9C" w:rsidRPr="000B5D9C" w:rsidRDefault="000B5D9C" w:rsidP="000B5D9C">
            <w:pPr>
              <w:spacing w:after="200" w:line="276" w:lineRule="auto"/>
              <w:rPr>
                <w:rFonts w:ascii="Times New Roman" w:eastAsiaTheme="minorEastAsia" w:hAnsi="Times New Roman"/>
                <w:b/>
                <w:bCs/>
                <w:sz w:val="24"/>
                <w:lang w:eastAsia="ru-RU"/>
              </w:rPr>
            </w:pPr>
            <w:r w:rsidRPr="000B5D9C">
              <w:rPr>
                <w:rFonts w:ascii="Times New Roman" w:eastAsiaTheme="minorEastAsia" w:hAnsi="Times New Roman"/>
                <w:b/>
                <w:bCs/>
                <w:sz w:val="24"/>
                <w:lang w:eastAsia="ru-RU"/>
              </w:rPr>
              <w:t>Искусство.</w:t>
            </w:r>
          </w:p>
          <w:p w14:paraId="656C6D92" w14:textId="77777777" w:rsidR="000B5D9C" w:rsidRPr="000B5D9C" w:rsidRDefault="000B5D9C" w:rsidP="000B5D9C">
            <w:pPr>
              <w:spacing w:after="200" w:line="276" w:lineRule="auto"/>
              <w:rPr>
                <w:rFonts w:ascii="Times New Roman" w:eastAsiaTheme="minorEastAsia" w:hAnsi="Times New Roman"/>
                <w:bCs/>
                <w:sz w:val="24"/>
                <w:lang w:eastAsia="ru-RU"/>
              </w:rPr>
            </w:pPr>
            <w:r w:rsidRPr="000B5D9C">
              <w:rPr>
                <w:rFonts w:ascii="Times New Roman" w:eastAsiaTheme="minorEastAsia" w:hAnsi="Times New Roman"/>
                <w:b/>
                <w:bCs/>
                <w:sz w:val="24"/>
                <w:lang w:eastAsia="ru-RU"/>
              </w:rPr>
              <w:t>Повторительно-обобщающий урок по разделу «Духовная культура»</w:t>
            </w:r>
          </w:p>
        </w:tc>
        <w:tc>
          <w:tcPr>
            <w:tcW w:w="8000" w:type="dxa"/>
            <w:gridSpan w:val="3"/>
            <w:tcBorders>
              <w:right w:val="single" w:sz="4" w:space="0" w:color="auto"/>
            </w:tcBorders>
          </w:tcPr>
          <w:p w14:paraId="0BB4797F"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1.Искусство, его основные функции. Особенности искусства как формы духовной культуры.</w:t>
            </w:r>
          </w:p>
          <w:p w14:paraId="25A5AF7E"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2.Достижения современного российского искусства.</w:t>
            </w:r>
          </w:p>
          <w:p w14:paraId="604A2AA5"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3.Особенности профессиональной деятельности в сфере науки, образования, искусства.</w:t>
            </w:r>
          </w:p>
        </w:tc>
        <w:tc>
          <w:tcPr>
            <w:tcW w:w="1126" w:type="dxa"/>
          </w:tcPr>
          <w:p w14:paraId="1852ECC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206" w:type="dxa"/>
          </w:tcPr>
          <w:p w14:paraId="4052A3A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795" w:type="dxa"/>
          </w:tcPr>
          <w:p w14:paraId="3D5C0B5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ЛР1.1, ЛР1.3, ЛР1.5, ЛР2.3, ЛР3.1, 3.2, ЛР3.3, 3.4, ЛР4.1-4.4, ЛР 5.2, ЛР6.1-6.3, ЛР8.1-8.4, ЛР9.1-9.4, МПР 1-3, </w:t>
            </w:r>
          </w:p>
          <w:p w14:paraId="0F2BD6C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ПР1.4, ПР1.10, ПР1.11, ПР1.12, ПР7</w:t>
            </w:r>
          </w:p>
        </w:tc>
      </w:tr>
      <w:tr w:rsidR="000B5D9C" w:rsidRPr="000B5D9C" w14:paraId="0CBE90A5" w14:textId="77777777" w:rsidTr="002365AC">
        <w:trPr>
          <w:trHeight w:val="480"/>
        </w:trPr>
        <w:tc>
          <w:tcPr>
            <w:tcW w:w="2865" w:type="dxa"/>
            <w:vMerge/>
            <w:tcBorders>
              <w:right w:val="single" w:sz="4" w:space="0" w:color="auto"/>
            </w:tcBorders>
          </w:tcPr>
          <w:p w14:paraId="1F9CFB71" w14:textId="77777777" w:rsidR="000B5D9C" w:rsidRPr="000B5D9C" w:rsidRDefault="000B5D9C" w:rsidP="000B5D9C">
            <w:pPr>
              <w:spacing w:after="200" w:line="276" w:lineRule="auto"/>
              <w:rPr>
                <w:rFonts w:ascii="Times New Roman" w:eastAsiaTheme="minorEastAsia" w:hAnsi="Times New Roman"/>
                <w:bCs/>
                <w:sz w:val="24"/>
                <w:lang w:eastAsia="ru-RU"/>
              </w:rPr>
            </w:pPr>
          </w:p>
        </w:tc>
        <w:tc>
          <w:tcPr>
            <w:tcW w:w="8000" w:type="dxa"/>
            <w:gridSpan w:val="3"/>
            <w:tcBorders>
              <w:right w:val="single" w:sz="4" w:space="0" w:color="auto"/>
            </w:tcBorders>
          </w:tcPr>
          <w:p w14:paraId="6466D831"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
                <w:bCs/>
                <w:lang w:eastAsia="ru-RU"/>
              </w:rPr>
              <w:t>Требования к знаниям студента</w:t>
            </w:r>
            <w:r w:rsidRPr="000B5D9C">
              <w:rPr>
                <w:rFonts w:ascii="Times New Roman" w:eastAsiaTheme="minorEastAsia" w:hAnsi="Times New Roman"/>
                <w:bCs/>
                <w:lang w:eastAsia="ru-RU"/>
              </w:rPr>
              <w:t>:</w:t>
            </w:r>
          </w:p>
          <w:p w14:paraId="5880CE34"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смысл, различать признаки понятия «искусство».</w:t>
            </w:r>
          </w:p>
          <w:p w14:paraId="60738B23"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понятийный аппарат при анализе и оценке достижений российского искусства; при изложении собственных суждений и построении устных и письменных высказываний.</w:t>
            </w:r>
          </w:p>
          <w:p w14:paraId="4BADAD48"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Классифицировать виды искусства. Характеризовать функции искусства.</w:t>
            </w:r>
          </w:p>
          <w:p w14:paraId="60DD8EC0"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Конкретизировать теоретические положения о многообразии функций искусства;</w:t>
            </w:r>
          </w:p>
          <w:p w14:paraId="2EBA55A9"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достижениях современного российского искусства фактами социальной</w:t>
            </w:r>
          </w:p>
          <w:p w14:paraId="3D74FC2D"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действительности.</w:t>
            </w:r>
          </w:p>
          <w:p w14:paraId="4BFB24A3"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Создавать на основе предложенных критериев типологии видов и форм искусства.</w:t>
            </w:r>
          </w:p>
          <w:p w14:paraId="7CB95654"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Формулировать собственные суждения и аргументы по проблеме определения путей развития современного искусства и культуры в Российской Федерации</w:t>
            </w:r>
          </w:p>
        </w:tc>
        <w:tc>
          <w:tcPr>
            <w:tcW w:w="1126" w:type="dxa"/>
          </w:tcPr>
          <w:p w14:paraId="6D31E1E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tcPr>
          <w:p w14:paraId="2DB451D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tcPr>
          <w:p w14:paraId="79B4160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2A05EA32" w14:textId="77777777" w:rsidTr="002365AC">
        <w:tc>
          <w:tcPr>
            <w:tcW w:w="14992" w:type="dxa"/>
            <w:gridSpan w:val="7"/>
          </w:tcPr>
          <w:p w14:paraId="05BFCC1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hAnsi="Times New Roman" w:cs="Times New Roman"/>
                <w:bCs/>
                <w:i/>
                <w:iCs/>
                <w:sz w:val="24"/>
                <w:lang w:eastAsia="ru-RU"/>
              </w:rPr>
              <w:t xml:space="preserve">                                                                           Раздел 3. </w:t>
            </w:r>
            <w:r w:rsidRPr="000B5D9C">
              <w:rPr>
                <w:rFonts w:ascii="Times New Roman" w:hAnsi="Times New Roman" w:cs="Times New Roman"/>
                <w:b/>
                <w:bCs/>
                <w:iCs/>
                <w:sz w:val="24"/>
                <w:lang w:eastAsia="ru-RU"/>
              </w:rPr>
              <w:t>Экономика</w:t>
            </w:r>
          </w:p>
        </w:tc>
      </w:tr>
      <w:tr w:rsidR="000B5D9C" w:rsidRPr="000B5D9C" w14:paraId="5AA7CED6" w14:textId="77777777" w:rsidTr="002365AC">
        <w:trPr>
          <w:trHeight w:val="4103"/>
        </w:trPr>
        <w:tc>
          <w:tcPr>
            <w:tcW w:w="2910" w:type="dxa"/>
            <w:gridSpan w:val="3"/>
            <w:vMerge w:val="restart"/>
          </w:tcPr>
          <w:p w14:paraId="3FF65775"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Cs/>
                <w:lang w:eastAsia="ru-RU"/>
              </w:rPr>
              <w:t>Тема 3.1.</w:t>
            </w:r>
          </w:p>
          <w:p w14:paraId="6885EE6E"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b/>
                <w:bCs/>
                <w:lang w:eastAsia="ru-RU"/>
              </w:rPr>
              <w:t>Экономика –   основа жизнедеятельности общества</w:t>
            </w:r>
          </w:p>
          <w:p w14:paraId="7518E460"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56FE1EB9"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 xml:space="preserve">1. Экономика и ее роль в жизни общества. </w:t>
            </w:r>
          </w:p>
          <w:p w14:paraId="6DED961E"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2. Макроэкономические показатели и качество жизни. Предмет и методы экономической науки.</w:t>
            </w:r>
          </w:p>
          <w:p w14:paraId="4EA4E0DA"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3.Ограниченность ресурсов.</w:t>
            </w:r>
          </w:p>
          <w:p w14:paraId="2652F106"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 xml:space="preserve">4.Кривая производственных возможностей. </w:t>
            </w:r>
          </w:p>
          <w:p w14:paraId="56F54740"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5.Типы экономических систем. Экономический рост и пути его достижения. Факторы долгосрочного экономического роста.</w:t>
            </w:r>
          </w:p>
          <w:p w14:paraId="1ABB3473"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6.Понятие экономического цикла. Фазы экономического цикла. Причины экономических циклов.</w:t>
            </w:r>
          </w:p>
        </w:tc>
        <w:tc>
          <w:tcPr>
            <w:tcW w:w="1126" w:type="dxa"/>
            <w:vMerge w:val="restart"/>
          </w:tcPr>
          <w:p w14:paraId="1AD7DD3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206" w:type="dxa"/>
            <w:vMerge w:val="restart"/>
          </w:tcPr>
          <w:p w14:paraId="664E851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795" w:type="dxa"/>
            <w:vMerge w:val="restart"/>
          </w:tcPr>
          <w:p w14:paraId="6D546B5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ЛР1.1, ЛР1.6, ЛР6.1-6.3, ЛР7.1-7.3, ЛР 8.1-8.3, МПР 1-3, ПР1.5, ПР1.11, ПР1.12 </w:t>
            </w:r>
          </w:p>
        </w:tc>
      </w:tr>
      <w:tr w:rsidR="000B5D9C" w:rsidRPr="000B5D9C" w14:paraId="7B09A177" w14:textId="77777777" w:rsidTr="002365AC">
        <w:trPr>
          <w:trHeight w:val="795"/>
        </w:trPr>
        <w:tc>
          <w:tcPr>
            <w:tcW w:w="2910" w:type="dxa"/>
            <w:gridSpan w:val="3"/>
            <w:vMerge/>
          </w:tcPr>
          <w:p w14:paraId="72B6D1EA" w14:textId="77777777" w:rsidR="000B5D9C" w:rsidRPr="000B5D9C" w:rsidRDefault="000B5D9C" w:rsidP="000B5D9C">
            <w:pPr>
              <w:spacing w:after="200" w:line="276" w:lineRule="auto"/>
              <w:rPr>
                <w:rFonts w:ascii="Times New Roman" w:eastAsiaTheme="minorEastAsia" w:hAnsi="Times New Roman"/>
                <w:bCs/>
                <w:lang w:eastAsia="ru-RU"/>
              </w:rPr>
            </w:pPr>
          </w:p>
        </w:tc>
        <w:tc>
          <w:tcPr>
            <w:tcW w:w="7955" w:type="dxa"/>
            <w:tcBorders>
              <w:top w:val="single" w:sz="4" w:space="0" w:color="auto"/>
              <w:left w:val="single" w:sz="4" w:space="0" w:color="auto"/>
              <w:bottom w:val="single" w:sz="4" w:space="0" w:color="auto"/>
              <w:right w:val="single" w:sz="4" w:space="0" w:color="auto"/>
            </w:tcBorders>
          </w:tcPr>
          <w:p w14:paraId="6A9FE69B"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
                <w:bCs/>
                <w:lang w:eastAsia="ru-RU"/>
              </w:rPr>
              <w:t>7.Профессионально-ориентированные содержание:</w:t>
            </w:r>
          </w:p>
          <w:p w14:paraId="135EB808"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cs="Times New Roman"/>
                <w:bCs/>
                <w:i/>
                <w:iCs/>
                <w:lang w:eastAsia="ru-RU"/>
              </w:rPr>
              <w:t xml:space="preserve"> Особенности разделения труда и специализации в сфере медицины. </w:t>
            </w:r>
            <w:r w:rsidRPr="000B5D9C">
              <w:rPr>
                <w:rFonts w:ascii="Times New Roman" w:eastAsiaTheme="minorEastAsia" w:hAnsi="Times New Roman"/>
                <w:bCs/>
                <w:i/>
                <w:iCs/>
                <w:lang w:eastAsia="ru-RU"/>
              </w:rPr>
              <w:t>Экономические основы здравоохранения</w:t>
            </w:r>
            <w:r w:rsidRPr="000B5D9C">
              <w:rPr>
                <w:rFonts w:ascii="Times New Roman" w:eastAsiaTheme="minorEastAsia" w:hAnsi="Times New Roman"/>
                <w:b/>
                <w:bCs/>
                <w:i/>
                <w:iCs/>
                <w:lang w:eastAsia="ru-RU"/>
              </w:rPr>
              <w:t>.</w:t>
            </w:r>
          </w:p>
        </w:tc>
        <w:tc>
          <w:tcPr>
            <w:tcW w:w="1126" w:type="dxa"/>
            <w:vMerge/>
          </w:tcPr>
          <w:p w14:paraId="33C6B7B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vMerge/>
          </w:tcPr>
          <w:p w14:paraId="6982B2C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vMerge/>
          </w:tcPr>
          <w:p w14:paraId="5611918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6F95032F" w14:textId="77777777" w:rsidTr="002365AC">
        <w:tc>
          <w:tcPr>
            <w:tcW w:w="2910" w:type="dxa"/>
            <w:gridSpan w:val="3"/>
            <w:vMerge/>
          </w:tcPr>
          <w:p w14:paraId="3B844ADE"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7955" w:type="dxa"/>
            <w:tcBorders>
              <w:left w:val="single" w:sz="4" w:space="0" w:color="auto"/>
              <w:bottom w:val="single" w:sz="4" w:space="0" w:color="auto"/>
              <w:right w:val="single" w:sz="4" w:space="0" w:color="auto"/>
            </w:tcBorders>
          </w:tcPr>
          <w:p w14:paraId="5D38EB35"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b/>
                <w:bCs/>
                <w:lang w:eastAsia="ru-RU"/>
              </w:rPr>
              <w:t>Требования к знаниям студента:</w:t>
            </w:r>
          </w:p>
          <w:p w14:paraId="6BA431CF"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Владеть знаниями об экономике как науке и хозяйстве. Определять смысл, различать признаки научных понятий «экономическая система», «экономический рост», «экономический цикл», «ограниченность ресурсов», «валовой внутренний продукт».</w:t>
            </w:r>
          </w:p>
          <w:p w14:paraId="1517BF13"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различные смыслы многозначных понятий «экономика», «собственность».</w:t>
            </w:r>
          </w:p>
          <w:p w14:paraId="4B09EC88"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 xml:space="preserve">Классифицировать типы </w:t>
            </w:r>
            <w:proofErr w:type="spellStart"/>
            <w:proofErr w:type="gramStart"/>
            <w:r w:rsidRPr="000B5D9C">
              <w:rPr>
                <w:rFonts w:ascii="Times New Roman" w:eastAsiaTheme="minorEastAsia" w:hAnsi="Times New Roman"/>
                <w:bCs/>
                <w:lang w:eastAsia="ru-RU"/>
              </w:rPr>
              <w:t>экономических.систем</w:t>
            </w:r>
            <w:proofErr w:type="spellEnd"/>
            <w:proofErr w:type="gramEnd"/>
            <w:r w:rsidRPr="000B5D9C">
              <w:rPr>
                <w:rFonts w:ascii="Times New Roman" w:eastAsiaTheme="minorEastAsia" w:hAnsi="Times New Roman"/>
                <w:bCs/>
                <w:lang w:eastAsia="ru-RU"/>
              </w:rPr>
              <w:t>.</w:t>
            </w:r>
          </w:p>
          <w:p w14:paraId="56C3F2D3"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понятийный аппарат при анализе и оценке факторов долгосрочного экономического роста, причин и последствий циклического развития экономики</w:t>
            </w:r>
          </w:p>
          <w:p w14:paraId="36476531"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при изложении собственных суждений и построении устных и письменных высказываний.</w:t>
            </w:r>
          </w:p>
          <w:p w14:paraId="6C01C8CA"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Приводить примеры взаимосвязи главных вопросов экономики, основных</w:t>
            </w:r>
          </w:p>
          <w:p w14:paraId="1B80CBDF"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Представлять в виде схемы взаимосвязи различных путей достижения экономического роста, в виде графика кривую производственных возможностей.</w:t>
            </w:r>
          </w:p>
          <w:p w14:paraId="3719DF70"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Устанавливать взаимосвязь развития общества и его экономической жизни при изучении экономической жизни общества на основе анализа, социального прогнозирования, объяснять основные тенденции развития экономической сферы.</w:t>
            </w:r>
          </w:p>
          <w:p w14:paraId="769D92B7"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Формулировать собственные суждения и аргументы по проблеме определения путей достижения экономического роста (опираясь на социальные ценности</w:t>
            </w:r>
            <w:proofErr w:type="gramStart"/>
            <w:r w:rsidRPr="000B5D9C">
              <w:rPr>
                <w:rFonts w:ascii="Times New Roman" w:eastAsiaTheme="minorEastAsia" w:hAnsi="Times New Roman"/>
                <w:bCs/>
                <w:lang w:eastAsia="ru-RU"/>
              </w:rPr>
              <w:t>).систем</w:t>
            </w:r>
            <w:proofErr w:type="gramEnd"/>
            <w:r w:rsidRPr="000B5D9C">
              <w:rPr>
                <w:rFonts w:ascii="Times New Roman" w:eastAsiaTheme="minorEastAsia" w:hAnsi="Times New Roman"/>
                <w:bCs/>
                <w:lang w:eastAsia="ru-RU"/>
              </w:rPr>
              <w:t>.</w:t>
            </w:r>
          </w:p>
        </w:tc>
        <w:tc>
          <w:tcPr>
            <w:tcW w:w="1126" w:type="dxa"/>
          </w:tcPr>
          <w:p w14:paraId="16127E2E"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tcPr>
          <w:p w14:paraId="5E7F5C63"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tcPr>
          <w:p w14:paraId="57082C3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650BAA19" w14:textId="77777777" w:rsidTr="002365AC">
        <w:trPr>
          <w:trHeight w:val="3120"/>
        </w:trPr>
        <w:tc>
          <w:tcPr>
            <w:tcW w:w="2910" w:type="dxa"/>
            <w:gridSpan w:val="3"/>
            <w:vMerge w:val="restart"/>
          </w:tcPr>
          <w:p w14:paraId="42A80DAC" w14:textId="77777777" w:rsidR="000B5D9C" w:rsidRPr="000B5D9C" w:rsidRDefault="000B5D9C" w:rsidP="000B5D9C">
            <w:pPr>
              <w:spacing w:after="200" w:line="276" w:lineRule="auto"/>
              <w:rPr>
                <w:rFonts w:ascii="Times New Roman" w:eastAsiaTheme="minorEastAsia" w:hAnsi="Times New Roman"/>
                <w:b/>
                <w:bCs/>
                <w:iCs/>
                <w:sz w:val="24"/>
                <w:lang w:eastAsia="ru-RU"/>
              </w:rPr>
            </w:pPr>
            <w:r w:rsidRPr="000B5D9C">
              <w:rPr>
                <w:rFonts w:ascii="Times New Roman" w:eastAsiaTheme="minorEastAsia" w:hAnsi="Times New Roman"/>
                <w:bCs/>
                <w:iCs/>
                <w:sz w:val="24"/>
                <w:lang w:eastAsia="ru-RU"/>
              </w:rPr>
              <w:lastRenderedPageBreak/>
              <w:t>Тема 3.2</w:t>
            </w:r>
            <w:r w:rsidRPr="000B5D9C">
              <w:rPr>
                <w:rFonts w:ascii="Times New Roman" w:eastAsiaTheme="minorEastAsia" w:hAnsi="Times New Roman"/>
                <w:b/>
                <w:bCs/>
                <w:iCs/>
                <w:sz w:val="24"/>
                <w:lang w:eastAsia="ru-RU"/>
              </w:rPr>
              <w:t>. Рыночные отношения в экономике</w:t>
            </w:r>
          </w:p>
          <w:p w14:paraId="44215308"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4D7B21B0"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07C8373B"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26FB8131"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1997F577"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75B0A6B3"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14F82461"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r w:rsidRPr="000B5D9C">
              <w:rPr>
                <w:rFonts w:ascii="Times New Roman" w:eastAsiaTheme="minorEastAsia" w:hAnsi="Times New Roman"/>
                <w:b/>
                <w:bCs/>
                <w:i/>
                <w:iCs/>
                <w:sz w:val="24"/>
                <w:szCs w:val="24"/>
                <w:lang w:eastAsia="ru-RU"/>
              </w:rPr>
              <w:t>Семинар: «</w:t>
            </w:r>
            <w:r w:rsidRPr="000B5D9C">
              <w:rPr>
                <w:rFonts w:ascii="Times New Roman" w:eastAsiaTheme="minorEastAsia" w:hAnsi="Times New Roman"/>
                <w:b/>
                <w:bCs/>
                <w:i/>
                <w:iCs/>
                <w:lang w:eastAsia="ru-RU"/>
              </w:rPr>
              <w:t>Государственная политика Российской Федерации в области занятости. Особенности труда молодежи. Деятельность профсоюзов»</w:t>
            </w:r>
          </w:p>
          <w:p w14:paraId="0E9860C1"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06C4727B"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39688C29"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7AD5D290" w14:textId="77777777" w:rsidR="000B5D9C" w:rsidRPr="000B5D9C" w:rsidRDefault="000B5D9C" w:rsidP="000B5D9C">
            <w:pPr>
              <w:spacing w:after="200" w:line="276" w:lineRule="auto"/>
              <w:rPr>
                <w:rFonts w:ascii="Times New Roman" w:eastAsiaTheme="minorEastAsia" w:hAnsi="Times New Roman" w:cs="Times New Roman"/>
                <w:b/>
                <w:bCs/>
                <w:i/>
                <w:iCs/>
                <w:lang w:eastAsia="ru-RU"/>
              </w:rPr>
            </w:pPr>
          </w:p>
          <w:p w14:paraId="77FBDE10" w14:textId="77777777" w:rsidR="000B5D9C" w:rsidRPr="000B5D9C" w:rsidRDefault="000B5D9C" w:rsidP="000B5D9C">
            <w:pPr>
              <w:spacing w:after="200" w:line="276" w:lineRule="auto"/>
              <w:rPr>
                <w:rFonts w:ascii="Times New Roman" w:eastAsiaTheme="minorEastAsia" w:hAnsi="Times New Roman" w:cs="Times New Roman"/>
                <w:b/>
                <w:bCs/>
                <w:i/>
                <w:iCs/>
                <w:lang w:eastAsia="ru-RU"/>
              </w:rPr>
            </w:pPr>
          </w:p>
          <w:p w14:paraId="1483007B" w14:textId="77777777" w:rsidR="000B5D9C" w:rsidRPr="000B5D9C" w:rsidRDefault="000B5D9C" w:rsidP="000B5D9C">
            <w:pPr>
              <w:spacing w:after="200" w:line="276" w:lineRule="auto"/>
              <w:rPr>
                <w:rFonts w:ascii="Times New Roman" w:eastAsiaTheme="minorEastAsia" w:hAnsi="Times New Roman" w:cs="Times New Roman"/>
                <w:b/>
                <w:bCs/>
                <w:i/>
                <w:iCs/>
                <w:lang w:eastAsia="ru-RU"/>
              </w:rPr>
            </w:pPr>
          </w:p>
          <w:p w14:paraId="00B61B1F" w14:textId="77777777" w:rsidR="000B5D9C" w:rsidRPr="000B5D9C" w:rsidRDefault="000B5D9C" w:rsidP="000B5D9C">
            <w:pPr>
              <w:spacing w:after="200" w:line="276" w:lineRule="auto"/>
              <w:rPr>
                <w:rFonts w:ascii="Times New Roman" w:eastAsiaTheme="minorEastAsia" w:hAnsi="Times New Roman" w:cs="Times New Roman"/>
                <w:b/>
                <w:bCs/>
                <w:i/>
                <w:iCs/>
                <w:lang w:eastAsia="ru-RU"/>
              </w:rPr>
            </w:pPr>
          </w:p>
          <w:p w14:paraId="653B1CB9" w14:textId="77777777" w:rsidR="000B5D9C" w:rsidRPr="000B5D9C" w:rsidRDefault="000B5D9C" w:rsidP="000B5D9C">
            <w:pPr>
              <w:spacing w:after="200" w:line="276" w:lineRule="auto"/>
              <w:rPr>
                <w:rFonts w:ascii="Times New Roman" w:eastAsiaTheme="minorEastAsia" w:hAnsi="Times New Roman" w:cs="Times New Roman"/>
                <w:b/>
                <w:bCs/>
                <w:i/>
                <w:iCs/>
                <w:lang w:eastAsia="ru-RU"/>
              </w:rPr>
            </w:pPr>
          </w:p>
          <w:p w14:paraId="27C9C259" w14:textId="77777777" w:rsidR="000B5D9C" w:rsidRPr="000B5D9C" w:rsidRDefault="000B5D9C" w:rsidP="000B5D9C">
            <w:pPr>
              <w:spacing w:after="200" w:line="276" w:lineRule="auto"/>
              <w:rPr>
                <w:rFonts w:ascii="Times New Roman" w:eastAsiaTheme="minorEastAsia" w:hAnsi="Times New Roman" w:cs="Times New Roman"/>
                <w:b/>
                <w:bCs/>
                <w:i/>
                <w:iCs/>
                <w:lang w:eastAsia="ru-RU"/>
              </w:rPr>
            </w:pPr>
          </w:p>
          <w:p w14:paraId="023186CF" w14:textId="77777777" w:rsidR="000B5D9C" w:rsidRPr="000B5D9C" w:rsidRDefault="000B5D9C" w:rsidP="000B5D9C">
            <w:pPr>
              <w:spacing w:after="200" w:line="276" w:lineRule="auto"/>
              <w:rPr>
                <w:rFonts w:ascii="Times New Roman" w:eastAsiaTheme="minorEastAsia" w:hAnsi="Times New Roman" w:cs="Times New Roman"/>
                <w:b/>
                <w:bCs/>
                <w:i/>
                <w:iCs/>
                <w:lang w:eastAsia="ru-RU"/>
              </w:rPr>
            </w:pPr>
          </w:p>
          <w:p w14:paraId="410D68B3" w14:textId="77777777" w:rsidR="000B5D9C" w:rsidRPr="000B5D9C" w:rsidRDefault="000B5D9C" w:rsidP="000B5D9C">
            <w:pPr>
              <w:spacing w:after="200" w:line="276" w:lineRule="auto"/>
              <w:rPr>
                <w:rFonts w:ascii="Times New Roman" w:eastAsiaTheme="minorEastAsia" w:hAnsi="Times New Roman" w:cs="Times New Roman"/>
                <w:b/>
                <w:bCs/>
                <w:i/>
                <w:iCs/>
                <w:lang w:eastAsia="ru-RU"/>
              </w:rPr>
            </w:pPr>
          </w:p>
          <w:p w14:paraId="3A766908" w14:textId="77777777" w:rsidR="000B5D9C" w:rsidRPr="000B5D9C" w:rsidRDefault="000B5D9C" w:rsidP="000B5D9C">
            <w:pPr>
              <w:spacing w:after="200" w:line="276" w:lineRule="auto"/>
              <w:rPr>
                <w:rFonts w:ascii="Times New Roman" w:eastAsiaTheme="minorEastAsia" w:hAnsi="Times New Roman" w:cs="Times New Roman"/>
                <w:b/>
                <w:bCs/>
                <w:i/>
                <w:iCs/>
                <w:lang w:eastAsia="ru-RU"/>
              </w:rPr>
            </w:pPr>
          </w:p>
          <w:p w14:paraId="6BA825C1"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2CBD52C1"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1.Функционирование рынков. Рыночный спрос. Закон спроса. Эластичность спроса.</w:t>
            </w:r>
          </w:p>
          <w:p w14:paraId="761C707B"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2. Рыночное предложение. Закон предложения. Эластичность предложения.</w:t>
            </w:r>
          </w:p>
          <w:p w14:paraId="3C140BA1"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 xml:space="preserve">3. Рынки труда, </w:t>
            </w:r>
            <w:proofErr w:type="spellStart"/>
            <w:proofErr w:type="gramStart"/>
            <w:r w:rsidRPr="000B5D9C">
              <w:rPr>
                <w:rFonts w:ascii="Times New Roman" w:eastAsiaTheme="minorEastAsia" w:hAnsi="Times New Roman"/>
                <w:bCs/>
                <w:lang w:eastAsia="ru-RU"/>
              </w:rPr>
              <w:t>капитала,земли</w:t>
            </w:r>
            <w:proofErr w:type="spellEnd"/>
            <w:proofErr w:type="gramEnd"/>
            <w:r w:rsidRPr="000B5D9C">
              <w:rPr>
                <w:rFonts w:ascii="Times New Roman" w:eastAsiaTheme="minorEastAsia" w:hAnsi="Times New Roman"/>
                <w:bCs/>
                <w:lang w:eastAsia="ru-RU"/>
              </w:rPr>
              <w:t>, информации. Государственное регулирование рынков.</w:t>
            </w:r>
          </w:p>
          <w:p w14:paraId="680EFD85"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 xml:space="preserve">4. Конкуренция и монополия. Государственная политика по развитию конкуренции. Антимонопольное регулирование в Российской Федерации. </w:t>
            </w:r>
          </w:p>
          <w:p w14:paraId="2220D5F3"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 xml:space="preserve">5. Рынок труда. Заработная плата и стимулирование труда. Занятость и </w:t>
            </w:r>
            <w:proofErr w:type="gramStart"/>
            <w:r w:rsidRPr="000B5D9C">
              <w:rPr>
                <w:rFonts w:ascii="Times New Roman" w:eastAsiaTheme="minorEastAsia" w:hAnsi="Times New Roman"/>
                <w:bCs/>
                <w:lang w:eastAsia="ru-RU"/>
              </w:rPr>
              <w:t>безработица .Причины</w:t>
            </w:r>
            <w:proofErr w:type="gramEnd"/>
            <w:r w:rsidRPr="000B5D9C">
              <w:rPr>
                <w:rFonts w:ascii="Times New Roman" w:eastAsiaTheme="minorEastAsia" w:hAnsi="Times New Roman"/>
                <w:bCs/>
                <w:lang w:eastAsia="ru-RU"/>
              </w:rPr>
              <w:t xml:space="preserve"> и виды безработицы. </w:t>
            </w:r>
          </w:p>
        </w:tc>
        <w:tc>
          <w:tcPr>
            <w:tcW w:w="1126" w:type="dxa"/>
          </w:tcPr>
          <w:p w14:paraId="60BC7DB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206" w:type="dxa"/>
          </w:tcPr>
          <w:p w14:paraId="3A2F459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795" w:type="dxa"/>
          </w:tcPr>
          <w:p w14:paraId="428DC4F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ЛР1.1, ЛР1.6, ЛР6.1-6.3, ЛР7.1-7.3, ЛР 8.1-8.3, МПР 1-3,</w:t>
            </w:r>
          </w:p>
          <w:p w14:paraId="53C91A8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ПР1.5, ПР1.11, ПР1.12, ПР12  </w:t>
            </w:r>
          </w:p>
        </w:tc>
      </w:tr>
      <w:tr w:rsidR="000B5D9C" w:rsidRPr="000B5D9C" w14:paraId="244975CE" w14:textId="77777777" w:rsidTr="002365AC">
        <w:trPr>
          <w:trHeight w:val="848"/>
        </w:trPr>
        <w:tc>
          <w:tcPr>
            <w:tcW w:w="2910" w:type="dxa"/>
            <w:gridSpan w:val="3"/>
            <w:vMerge/>
          </w:tcPr>
          <w:p w14:paraId="0B8960FE" w14:textId="77777777" w:rsidR="000B5D9C" w:rsidRPr="000B5D9C" w:rsidRDefault="000B5D9C" w:rsidP="000B5D9C">
            <w:pPr>
              <w:spacing w:after="200" w:line="276" w:lineRule="auto"/>
              <w:rPr>
                <w:rFonts w:ascii="Times New Roman" w:eastAsiaTheme="minorEastAsia" w:hAnsi="Times New Roman"/>
                <w:bCs/>
                <w:iCs/>
                <w:sz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305AB6EF"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cs="Times New Roman"/>
                <w:bCs/>
                <w:lang w:eastAsia="ru-RU"/>
              </w:rPr>
              <w:t xml:space="preserve">6. </w:t>
            </w:r>
            <w:r w:rsidRPr="000B5D9C">
              <w:rPr>
                <w:rFonts w:ascii="Times New Roman" w:eastAsiaTheme="minorEastAsia" w:hAnsi="Times New Roman"/>
                <w:b/>
                <w:bCs/>
                <w:lang w:eastAsia="ru-RU"/>
              </w:rPr>
              <w:t xml:space="preserve">Профессионально-ориентированное содержание: </w:t>
            </w:r>
          </w:p>
          <w:p w14:paraId="2328AD51"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cs="Times New Roman"/>
                <w:b/>
                <w:bCs/>
                <w:i/>
                <w:iCs/>
                <w:lang w:eastAsia="ru-RU"/>
              </w:rPr>
              <w:t>Рынок услуг здравоохранения.</w:t>
            </w:r>
            <w:r w:rsidRPr="000B5D9C">
              <w:rPr>
                <w:rFonts w:ascii="Times New Roman" w:eastAsiaTheme="minorEastAsia" w:hAnsi="Times New Roman"/>
                <w:b/>
                <w:bCs/>
                <w:i/>
                <w:iCs/>
                <w:lang w:eastAsia="ru-RU"/>
              </w:rPr>
              <w:t xml:space="preserve"> Конкуренция в здравоохранении как состязательность производителей медицинских услуг.</w:t>
            </w:r>
          </w:p>
        </w:tc>
        <w:tc>
          <w:tcPr>
            <w:tcW w:w="1126" w:type="dxa"/>
          </w:tcPr>
          <w:p w14:paraId="6A8DC2A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tcPr>
          <w:p w14:paraId="5B70A24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tcPr>
          <w:p w14:paraId="0B0D9CE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1EA3B56D" w14:textId="77777777" w:rsidTr="002365AC">
        <w:trPr>
          <w:trHeight w:val="330"/>
        </w:trPr>
        <w:tc>
          <w:tcPr>
            <w:tcW w:w="2910" w:type="dxa"/>
            <w:gridSpan w:val="3"/>
            <w:vMerge/>
          </w:tcPr>
          <w:p w14:paraId="31392D8A" w14:textId="77777777" w:rsidR="000B5D9C" w:rsidRPr="000B5D9C" w:rsidRDefault="000B5D9C" w:rsidP="000B5D9C">
            <w:pPr>
              <w:spacing w:after="200" w:line="276" w:lineRule="auto"/>
              <w:rPr>
                <w:rFonts w:ascii="Times New Roman" w:eastAsiaTheme="minorEastAsia" w:hAnsi="Times New Roman"/>
                <w:bCs/>
                <w:iCs/>
                <w:sz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7994C878" w14:textId="77777777" w:rsidR="000B5D9C" w:rsidRPr="000B5D9C" w:rsidRDefault="000B5D9C" w:rsidP="000B5D9C">
            <w:pPr>
              <w:spacing w:after="200" w:line="276" w:lineRule="auto"/>
              <w:rPr>
                <w:rFonts w:ascii="Times New Roman" w:eastAsiaTheme="minorEastAsia" w:hAnsi="Times New Roman"/>
                <w:b/>
                <w:bCs/>
                <w:lang w:eastAsia="ru-RU"/>
              </w:rPr>
            </w:pPr>
          </w:p>
          <w:p w14:paraId="5BDB8C6B" w14:textId="77777777" w:rsidR="000B5D9C" w:rsidRPr="000B5D9C" w:rsidRDefault="000B5D9C" w:rsidP="000B5D9C">
            <w:pPr>
              <w:spacing w:after="200" w:line="276" w:lineRule="auto"/>
              <w:rPr>
                <w:rFonts w:ascii="Times New Roman" w:eastAsiaTheme="minorEastAsia" w:hAnsi="Times New Roman"/>
                <w:b/>
                <w:bCs/>
                <w:lang w:eastAsia="ru-RU"/>
              </w:rPr>
            </w:pPr>
          </w:p>
          <w:p w14:paraId="10A6C336" w14:textId="77777777" w:rsidR="000B5D9C" w:rsidRPr="000B5D9C" w:rsidRDefault="000B5D9C" w:rsidP="000B5D9C">
            <w:pPr>
              <w:spacing w:after="200" w:line="276" w:lineRule="auto"/>
              <w:rPr>
                <w:rFonts w:ascii="Times New Roman" w:eastAsiaTheme="minorEastAsia" w:hAnsi="Times New Roman"/>
                <w:b/>
                <w:bCs/>
                <w:lang w:eastAsia="ru-RU"/>
              </w:rPr>
            </w:pPr>
          </w:p>
        </w:tc>
        <w:tc>
          <w:tcPr>
            <w:tcW w:w="1126" w:type="dxa"/>
          </w:tcPr>
          <w:p w14:paraId="689B960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206" w:type="dxa"/>
          </w:tcPr>
          <w:p w14:paraId="33D7793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3</w:t>
            </w:r>
          </w:p>
        </w:tc>
        <w:tc>
          <w:tcPr>
            <w:tcW w:w="1795" w:type="dxa"/>
          </w:tcPr>
          <w:p w14:paraId="6C51F15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25DC0007" w14:textId="77777777" w:rsidTr="002365AC">
        <w:tc>
          <w:tcPr>
            <w:tcW w:w="2910" w:type="dxa"/>
            <w:gridSpan w:val="3"/>
            <w:vMerge/>
          </w:tcPr>
          <w:p w14:paraId="0973D9F6"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3C7D7128" w14:textId="77777777" w:rsidR="000B5D9C" w:rsidRPr="000B5D9C" w:rsidRDefault="000B5D9C" w:rsidP="000B5D9C">
            <w:pPr>
              <w:spacing w:after="200" w:line="276" w:lineRule="auto"/>
              <w:rPr>
                <w:rFonts w:ascii="Times New Roman" w:eastAsiaTheme="minorEastAsia" w:hAnsi="Times New Roman"/>
                <w:b/>
                <w:bCs/>
                <w:sz w:val="24"/>
                <w:szCs w:val="24"/>
                <w:lang w:eastAsia="ru-RU"/>
              </w:rPr>
            </w:pPr>
            <w:r w:rsidRPr="000B5D9C">
              <w:rPr>
                <w:rFonts w:ascii="Times New Roman" w:eastAsiaTheme="minorEastAsia" w:hAnsi="Times New Roman"/>
                <w:b/>
                <w:bCs/>
                <w:sz w:val="24"/>
                <w:szCs w:val="24"/>
                <w:lang w:eastAsia="ru-RU"/>
              </w:rPr>
              <w:t xml:space="preserve">Требования к знаниям студента: </w:t>
            </w:r>
          </w:p>
          <w:p w14:paraId="336AED9D" w14:textId="77777777" w:rsidR="000B5D9C" w:rsidRPr="000B5D9C" w:rsidRDefault="000B5D9C" w:rsidP="000B5D9C">
            <w:pPr>
              <w:spacing w:line="306" w:lineRule="exact"/>
              <w:rPr>
                <w:rFonts w:ascii="Times New Roman" w:hAnsi="Times New Roman" w:cs="Times New Roman"/>
                <w:bCs/>
                <w:lang w:eastAsia="zh-CN"/>
              </w:rPr>
            </w:pPr>
            <w:r w:rsidRPr="000B5D9C">
              <w:rPr>
                <w:rFonts w:ascii="Times New Roman" w:hAnsi="Times New Roman" w:cs="Times New Roman"/>
                <w:bCs/>
                <w:lang w:eastAsia="zh-CN"/>
              </w:rPr>
              <w:t>Владеть знаниями об особенностях рыночных отношений в современной экономике, о государственной политике поддержки конкуренции.</w:t>
            </w:r>
          </w:p>
          <w:p w14:paraId="282A70F6" w14:textId="77777777" w:rsidR="000B5D9C" w:rsidRPr="000B5D9C" w:rsidRDefault="000B5D9C" w:rsidP="000B5D9C">
            <w:pPr>
              <w:spacing w:line="306" w:lineRule="exact"/>
              <w:rPr>
                <w:rFonts w:ascii="Times New Roman" w:hAnsi="Times New Roman" w:cs="Times New Roman"/>
                <w:bCs/>
                <w:lang w:eastAsia="zh-CN"/>
              </w:rPr>
            </w:pPr>
            <w:r w:rsidRPr="000B5D9C">
              <w:rPr>
                <w:rFonts w:ascii="Times New Roman" w:hAnsi="Times New Roman" w:cs="Times New Roman"/>
                <w:bCs/>
                <w:lang w:eastAsia="zh-CN"/>
              </w:rPr>
              <w:t>Классифицировать типы рыночных структур, виды безработицы, рынки ресурсов производства.</w:t>
            </w:r>
          </w:p>
          <w:p w14:paraId="7F3C476F" w14:textId="77777777" w:rsidR="000B5D9C" w:rsidRPr="000B5D9C" w:rsidRDefault="000B5D9C" w:rsidP="000B5D9C">
            <w:pPr>
              <w:spacing w:line="306" w:lineRule="exact"/>
              <w:rPr>
                <w:rFonts w:ascii="Times New Roman" w:hAnsi="Times New Roman" w:cs="Times New Roman"/>
                <w:bCs/>
                <w:lang w:eastAsia="zh-CN"/>
              </w:rPr>
            </w:pPr>
            <w:r w:rsidRPr="000B5D9C">
              <w:rPr>
                <w:rFonts w:ascii="Times New Roman" w:hAnsi="Times New Roman" w:cs="Times New Roman"/>
                <w:bCs/>
                <w:lang w:eastAsia="zh-CN"/>
              </w:rPr>
              <w:t>Выявлять функциональные связи в деятельности различных видов рынков.</w:t>
            </w:r>
          </w:p>
          <w:p w14:paraId="468D64C3" w14:textId="77777777" w:rsidR="000B5D9C" w:rsidRPr="000B5D9C" w:rsidRDefault="000B5D9C" w:rsidP="000B5D9C">
            <w:pPr>
              <w:spacing w:line="306" w:lineRule="exact"/>
              <w:rPr>
                <w:rFonts w:ascii="Times New Roman" w:hAnsi="Times New Roman" w:cs="Times New Roman"/>
                <w:bCs/>
                <w:lang w:eastAsia="zh-CN"/>
              </w:rPr>
            </w:pPr>
            <w:r w:rsidRPr="000B5D9C">
              <w:rPr>
                <w:rFonts w:ascii="Times New Roman" w:hAnsi="Times New Roman" w:cs="Times New Roman"/>
                <w:bCs/>
                <w:lang w:eastAsia="zh-CN"/>
              </w:rPr>
              <w:t>Приводить примеры взаимосвязи спроса и предложения.</w:t>
            </w:r>
          </w:p>
          <w:p w14:paraId="395F54FF" w14:textId="77777777" w:rsidR="000B5D9C" w:rsidRPr="000B5D9C" w:rsidRDefault="000B5D9C" w:rsidP="000B5D9C">
            <w:pPr>
              <w:spacing w:line="306" w:lineRule="exact"/>
              <w:rPr>
                <w:rFonts w:ascii="Times New Roman" w:hAnsi="Times New Roman" w:cs="Times New Roman"/>
                <w:bCs/>
                <w:lang w:eastAsia="zh-CN"/>
              </w:rPr>
            </w:pPr>
            <w:r w:rsidRPr="000B5D9C">
              <w:rPr>
                <w:rFonts w:ascii="Times New Roman" w:hAnsi="Times New Roman" w:cs="Times New Roman"/>
                <w:bCs/>
                <w:lang w:eastAsia="zh-CN"/>
              </w:rPr>
              <w:t>Характеризовать причины и последствия безработицы.</w:t>
            </w:r>
          </w:p>
          <w:p w14:paraId="194C9168" w14:textId="77777777" w:rsidR="000B5D9C" w:rsidRPr="000B5D9C" w:rsidRDefault="000B5D9C" w:rsidP="000B5D9C">
            <w:pPr>
              <w:spacing w:line="306" w:lineRule="exact"/>
              <w:rPr>
                <w:rFonts w:ascii="Times New Roman" w:hAnsi="Times New Roman" w:cs="Times New Roman"/>
                <w:bCs/>
                <w:lang w:eastAsia="zh-CN"/>
              </w:rPr>
            </w:pPr>
            <w:r w:rsidRPr="000B5D9C">
              <w:rPr>
                <w:rFonts w:ascii="Times New Roman" w:hAnsi="Times New Roman" w:cs="Times New Roman"/>
                <w:bCs/>
                <w:lang w:eastAsia="zh-CN"/>
              </w:rPr>
              <w:t>Использовать ключевые понятия и теоретические положения о действии</w:t>
            </w:r>
          </w:p>
          <w:p w14:paraId="2973034C" w14:textId="77777777" w:rsidR="000B5D9C" w:rsidRPr="000B5D9C" w:rsidRDefault="000B5D9C" w:rsidP="000B5D9C">
            <w:pPr>
              <w:spacing w:line="306" w:lineRule="exact"/>
              <w:rPr>
                <w:rFonts w:ascii="Times New Roman" w:hAnsi="Times New Roman" w:cs="Times New Roman"/>
                <w:bCs/>
                <w:lang w:eastAsia="zh-CN"/>
              </w:rPr>
            </w:pPr>
            <w:r w:rsidRPr="000B5D9C">
              <w:rPr>
                <w:rFonts w:ascii="Times New Roman" w:hAnsi="Times New Roman" w:cs="Times New Roman"/>
                <w:bCs/>
                <w:lang w:eastAsia="zh-CN"/>
              </w:rPr>
              <w:t>экономического механизма функционирования рынка для объяснения явлений социальной действительности, конкретизировать</w:t>
            </w:r>
          </w:p>
          <w:p w14:paraId="3C523D25" w14:textId="77777777" w:rsidR="000B5D9C" w:rsidRPr="000B5D9C" w:rsidRDefault="000B5D9C" w:rsidP="000B5D9C">
            <w:pPr>
              <w:spacing w:line="306" w:lineRule="exact"/>
              <w:rPr>
                <w:rFonts w:ascii="Times New Roman" w:hAnsi="Times New Roman" w:cs="Times New Roman"/>
                <w:bCs/>
                <w:lang w:eastAsia="zh-CN"/>
              </w:rPr>
            </w:pPr>
            <w:r w:rsidRPr="000B5D9C">
              <w:rPr>
                <w:rFonts w:ascii="Times New Roman" w:hAnsi="Times New Roman" w:cs="Times New Roman"/>
                <w:bCs/>
                <w:lang w:eastAsia="zh-CN"/>
              </w:rPr>
              <w:lastRenderedPageBreak/>
              <w:t>теоретические положения фактами социальной</w:t>
            </w:r>
          </w:p>
          <w:p w14:paraId="3A0099AC" w14:textId="77777777" w:rsidR="000B5D9C" w:rsidRPr="000B5D9C" w:rsidRDefault="000B5D9C" w:rsidP="000B5D9C">
            <w:pPr>
              <w:spacing w:line="306" w:lineRule="exact"/>
              <w:rPr>
                <w:rFonts w:ascii="Times New Roman" w:hAnsi="Times New Roman" w:cs="Times New Roman"/>
                <w:bCs/>
                <w:lang w:eastAsia="zh-CN"/>
              </w:rPr>
            </w:pPr>
            <w:r w:rsidRPr="000B5D9C">
              <w:rPr>
                <w:rFonts w:ascii="Times New Roman" w:hAnsi="Times New Roman" w:cs="Times New Roman"/>
                <w:bCs/>
                <w:lang w:eastAsia="zh-CN"/>
              </w:rPr>
              <w:t>действительности, модельными ситуациями, примерами из личного социального опыта об особенностях трудоустройства молодежи в условиях конкуренции на рынке труда.</w:t>
            </w:r>
          </w:p>
          <w:p w14:paraId="44141E2C" w14:textId="77777777" w:rsidR="000B5D9C" w:rsidRPr="000B5D9C" w:rsidRDefault="000B5D9C" w:rsidP="000B5D9C">
            <w:pPr>
              <w:spacing w:line="306" w:lineRule="exact"/>
              <w:rPr>
                <w:rFonts w:ascii="Times New Roman" w:hAnsi="Times New Roman" w:cs="Times New Roman"/>
                <w:bCs/>
                <w:lang w:eastAsia="zh-CN"/>
              </w:rPr>
            </w:pPr>
            <w:r w:rsidRPr="000B5D9C">
              <w:rPr>
                <w:rFonts w:ascii="Times New Roman" w:hAnsi="Times New Roman" w:cs="Times New Roman"/>
                <w:bCs/>
                <w:lang w:eastAsia="zh-CN"/>
              </w:rPr>
              <w:t>Оценивать социальную информацию по проблемам развития экономической жизни общества, определять степень ее достоверности, соотносить различные оценки направлений и методов экономической</w:t>
            </w:r>
          </w:p>
          <w:p w14:paraId="52D64AC9" w14:textId="77777777" w:rsidR="000B5D9C" w:rsidRPr="000B5D9C" w:rsidRDefault="000B5D9C" w:rsidP="000B5D9C">
            <w:pPr>
              <w:spacing w:line="306" w:lineRule="exact"/>
              <w:rPr>
                <w:rFonts w:ascii="Times New Roman" w:hAnsi="Times New Roman" w:cs="Times New Roman"/>
                <w:bCs/>
                <w:sz w:val="24"/>
                <w:szCs w:val="24"/>
                <w:lang w:eastAsia="zh-CN"/>
              </w:rPr>
            </w:pPr>
            <w:r w:rsidRPr="000B5D9C">
              <w:rPr>
                <w:rFonts w:ascii="Times New Roman" w:hAnsi="Times New Roman" w:cs="Times New Roman"/>
                <w:bCs/>
                <w:lang w:eastAsia="zh-CN"/>
              </w:rPr>
              <w:t>политики государства, текущих экономических событий в России и в мире, давать оценку действиям участников экономики и их способностям в типичных ситуациях сознательно выполнять морально-правовые требования общества и нести ответственность за свою деятельность.</w:t>
            </w:r>
          </w:p>
        </w:tc>
        <w:tc>
          <w:tcPr>
            <w:tcW w:w="1126" w:type="dxa"/>
          </w:tcPr>
          <w:p w14:paraId="01FFE1D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50874F9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7204477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29359BC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08A535E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45126D6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6EFC245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5A0B1D9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777AC04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3B2E89B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0366983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11E9275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38969CB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tcPr>
          <w:p w14:paraId="0506816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tcPr>
          <w:p w14:paraId="659F285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327E42D4" w14:textId="77777777" w:rsidTr="002365AC">
        <w:tc>
          <w:tcPr>
            <w:tcW w:w="2910" w:type="dxa"/>
            <w:gridSpan w:val="3"/>
            <w:vMerge w:val="restart"/>
            <w:tcBorders>
              <w:top w:val="single" w:sz="4" w:space="0" w:color="auto"/>
              <w:left w:val="single" w:sz="4" w:space="0" w:color="auto"/>
              <w:right w:val="single" w:sz="4" w:space="0" w:color="auto"/>
            </w:tcBorders>
          </w:tcPr>
          <w:p w14:paraId="03F9E5A3" w14:textId="77777777" w:rsidR="000B5D9C" w:rsidRPr="000B5D9C" w:rsidRDefault="000B5D9C" w:rsidP="000B5D9C">
            <w:pPr>
              <w:spacing w:after="200" w:line="276" w:lineRule="auto"/>
              <w:rPr>
                <w:rFonts w:ascii="Times New Roman" w:eastAsiaTheme="minorEastAsia" w:hAnsi="Times New Roman"/>
                <w:b/>
                <w:bCs/>
                <w:sz w:val="24"/>
                <w:szCs w:val="24"/>
                <w:lang w:eastAsia="ru-RU"/>
              </w:rPr>
            </w:pPr>
            <w:r w:rsidRPr="000B5D9C">
              <w:rPr>
                <w:rFonts w:ascii="Times New Roman" w:eastAsiaTheme="minorEastAsia" w:hAnsi="Times New Roman"/>
                <w:bCs/>
                <w:lang w:eastAsia="ru-RU"/>
              </w:rPr>
              <w:t>Т</w:t>
            </w:r>
            <w:r w:rsidRPr="000B5D9C">
              <w:rPr>
                <w:rFonts w:ascii="Times New Roman" w:eastAsiaTheme="minorEastAsia" w:hAnsi="Times New Roman"/>
                <w:bCs/>
                <w:sz w:val="24"/>
                <w:szCs w:val="24"/>
                <w:lang w:eastAsia="ru-RU"/>
              </w:rPr>
              <w:t>ема 3.3.</w:t>
            </w:r>
            <w:r w:rsidRPr="000B5D9C">
              <w:rPr>
                <w:rFonts w:ascii="Times New Roman" w:eastAsiaTheme="minorEastAsia" w:hAnsi="Times New Roman"/>
                <w:b/>
                <w:bCs/>
                <w:sz w:val="24"/>
                <w:szCs w:val="24"/>
                <w:lang w:eastAsia="ru-RU"/>
              </w:rPr>
              <w:t xml:space="preserve"> Экономическая деятельность</w:t>
            </w:r>
          </w:p>
          <w:p w14:paraId="24EB5092"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727EA6E9"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1.Рациональное экономическое поведение. Экономическая свобода и социальная ответственность.</w:t>
            </w:r>
          </w:p>
          <w:p w14:paraId="7FD6297C"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 xml:space="preserve">2.Экономическая деятельность и проблемы устойчивого развития общества. </w:t>
            </w:r>
          </w:p>
          <w:p w14:paraId="5602692A"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3.Особенности профессиональной деятельности в экономической и финансовой сферах.</w:t>
            </w:r>
          </w:p>
        </w:tc>
        <w:tc>
          <w:tcPr>
            <w:tcW w:w="1126" w:type="dxa"/>
          </w:tcPr>
          <w:p w14:paraId="3589587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206" w:type="dxa"/>
          </w:tcPr>
          <w:p w14:paraId="711459E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795" w:type="dxa"/>
          </w:tcPr>
          <w:p w14:paraId="34CA9A83"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ЛР1.1, ЛР1.6, ЛР6.1-6.3, ЛР7.1-7.3, ЛР 8.1-8.3, МПР 1-3, ПР1.5, ПР1.11, ПР1.12, ПР12</w:t>
            </w:r>
          </w:p>
          <w:p w14:paraId="5B965D1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59D10BBD" w14:textId="77777777" w:rsidTr="002365AC">
        <w:tc>
          <w:tcPr>
            <w:tcW w:w="2910" w:type="dxa"/>
            <w:gridSpan w:val="3"/>
            <w:vMerge/>
            <w:tcBorders>
              <w:left w:val="single" w:sz="4" w:space="0" w:color="auto"/>
              <w:right w:val="single" w:sz="4" w:space="0" w:color="auto"/>
            </w:tcBorders>
          </w:tcPr>
          <w:p w14:paraId="30D68214"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3049028C" w14:textId="77777777" w:rsidR="000B5D9C" w:rsidRPr="000B5D9C" w:rsidRDefault="000B5D9C" w:rsidP="000B5D9C">
            <w:pPr>
              <w:spacing w:after="200" w:line="306" w:lineRule="exact"/>
              <w:rPr>
                <w:rFonts w:ascii="Times New Roman" w:eastAsiaTheme="minorEastAsia" w:hAnsi="Times New Roman"/>
                <w:b/>
                <w:bCs/>
                <w:lang w:eastAsia="ru-RU"/>
              </w:rPr>
            </w:pPr>
            <w:r w:rsidRPr="000B5D9C">
              <w:rPr>
                <w:rFonts w:ascii="Times New Roman" w:eastAsiaTheme="minorEastAsia" w:hAnsi="Times New Roman"/>
                <w:b/>
                <w:bCs/>
                <w:lang w:eastAsia="ru-RU"/>
              </w:rPr>
              <w:t xml:space="preserve">Требования к знаниям студента: </w:t>
            </w:r>
          </w:p>
          <w:p w14:paraId="7BF3810F" w14:textId="77777777" w:rsidR="000B5D9C" w:rsidRPr="000B5D9C" w:rsidRDefault="000B5D9C" w:rsidP="000B5D9C">
            <w:pPr>
              <w:spacing w:after="200"/>
              <w:rPr>
                <w:rFonts w:ascii="Times New Roman" w:eastAsiaTheme="minorEastAsia" w:hAnsi="Times New Roman" w:cs="Times New Roman"/>
                <w:bCs/>
                <w:sz w:val="24"/>
                <w:szCs w:val="24"/>
                <w:lang w:eastAsia="zh-CN"/>
              </w:rPr>
            </w:pPr>
            <w:r w:rsidRPr="000B5D9C">
              <w:rPr>
                <w:rFonts w:ascii="Times New Roman" w:hAnsi="Times New Roman" w:cs="Times New Roman"/>
                <w:bCs/>
                <w:sz w:val="24"/>
                <w:szCs w:val="24"/>
                <w:lang w:eastAsia="zh-CN"/>
              </w:rPr>
              <w:t xml:space="preserve">Владеть знаниями об особенностях профессиональной </w:t>
            </w:r>
            <w:proofErr w:type="spellStart"/>
            <w:r w:rsidRPr="000B5D9C">
              <w:rPr>
                <w:rFonts w:ascii="Times New Roman" w:hAnsi="Times New Roman" w:cs="Times New Roman"/>
                <w:bCs/>
                <w:sz w:val="24"/>
                <w:szCs w:val="24"/>
                <w:lang w:eastAsia="zh-CN"/>
              </w:rPr>
              <w:t>деятельностив</w:t>
            </w:r>
            <w:proofErr w:type="spellEnd"/>
            <w:r w:rsidRPr="000B5D9C">
              <w:rPr>
                <w:rFonts w:ascii="Times New Roman" w:hAnsi="Times New Roman" w:cs="Times New Roman"/>
                <w:bCs/>
                <w:sz w:val="24"/>
                <w:szCs w:val="24"/>
                <w:lang w:eastAsia="zh-CN"/>
              </w:rPr>
              <w:t xml:space="preserve"> экономической и финансовой сферах.</w:t>
            </w:r>
          </w:p>
          <w:p w14:paraId="47AB123D" w14:textId="77777777" w:rsidR="000B5D9C" w:rsidRPr="000B5D9C" w:rsidRDefault="000B5D9C" w:rsidP="000B5D9C">
            <w:pPr>
              <w:spacing w:after="200"/>
              <w:rPr>
                <w:rFonts w:ascii="Times New Roman" w:eastAsiaTheme="minorEastAsia" w:hAnsi="Times New Roman" w:cs="Times New Roman"/>
                <w:bCs/>
                <w:sz w:val="24"/>
                <w:szCs w:val="24"/>
                <w:lang w:eastAsia="zh-CN"/>
              </w:rPr>
            </w:pPr>
            <w:r w:rsidRPr="000B5D9C">
              <w:rPr>
                <w:rFonts w:ascii="Times New Roman" w:hAnsi="Times New Roman" w:cs="Times New Roman"/>
                <w:bCs/>
                <w:sz w:val="24"/>
                <w:szCs w:val="24"/>
                <w:lang w:eastAsia="zh-CN"/>
              </w:rPr>
              <w:t xml:space="preserve">Характеризовать российские духовно -нравственные ценности, в том числе ценности патриотизма и служения </w:t>
            </w:r>
            <w:proofErr w:type="gramStart"/>
            <w:r w:rsidRPr="000B5D9C">
              <w:rPr>
                <w:rFonts w:ascii="Times New Roman" w:hAnsi="Times New Roman" w:cs="Times New Roman"/>
                <w:bCs/>
                <w:sz w:val="24"/>
                <w:szCs w:val="24"/>
                <w:lang w:eastAsia="zh-CN"/>
              </w:rPr>
              <w:t>Отечеству  ,</w:t>
            </w:r>
            <w:proofErr w:type="gramEnd"/>
            <w:r w:rsidRPr="000B5D9C">
              <w:rPr>
                <w:rFonts w:ascii="Times New Roman" w:hAnsi="Times New Roman" w:cs="Times New Roman"/>
                <w:bCs/>
                <w:sz w:val="24"/>
                <w:szCs w:val="24"/>
                <w:lang w:eastAsia="zh-CN"/>
              </w:rPr>
              <w:t xml:space="preserve">созидательного труда, норм морали и нравственности, прав и свобод </w:t>
            </w:r>
            <w:proofErr w:type="spellStart"/>
            <w:r w:rsidRPr="000B5D9C">
              <w:rPr>
                <w:rFonts w:ascii="Times New Roman" w:hAnsi="Times New Roman" w:cs="Times New Roman"/>
                <w:bCs/>
                <w:sz w:val="24"/>
                <w:szCs w:val="24"/>
                <w:lang w:eastAsia="zh-CN"/>
              </w:rPr>
              <w:t>человека,коллективизма</w:t>
            </w:r>
            <w:proofErr w:type="spellEnd"/>
            <w:r w:rsidRPr="000B5D9C">
              <w:rPr>
                <w:rFonts w:ascii="Times New Roman" w:hAnsi="Times New Roman" w:cs="Times New Roman"/>
                <w:bCs/>
                <w:sz w:val="24"/>
                <w:szCs w:val="24"/>
                <w:lang w:eastAsia="zh-CN"/>
              </w:rPr>
              <w:t>.</w:t>
            </w:r>
          </w:p>
          <w:p w14:paraId="08E77652" w14:textId="77777777" w:rsidR="000B5D9C" w:rsidRPr="000B5D9C" w:rsidRDefault="000B5D9C" w:rsidP="000B5D9C">
            <w:pPr>
              <w:rPr>
                <w:rFonts w:ascii="Times New Roman" w:eastAsiaTheme="minorEastAsia" w:hAnsi="Times New Roman"/>
                <w:bCs/>
                <w:sz w:val="24"/>
                <w:szCs w:val="24"/>
                <w:lang w:eastAsia="ru-RU"/>
              </w:rPr>
            </w:pPr>
            <w:r w:rsidRPr="000B5D9C">
              <w:rPr>
                <w:rFonts w:ascii="Times New Roman" w:hAnsi="Times New Roman" w:cs="Times New Roman"/>
                <w:bCs/>
                <w:sz w:val="24"/>
                <w:szCs w:val="24"/>
                <w:lang w:eastAsia="zh-CN"/>
              </w:rPr>
              <w:t>Устанавливать причинно-следственные связи между экономической деятельностью и проблемами устойчивого развития</w:t>
            </w:r>
            <w:r w:rsidRPr="000B5D9C">
              <w:rPr>
                <w:rFonts w:ascii="Times New Roman" w:eastAsiaTheme="minorEastAsia" w:hAnsi="Times New Roman"/>
                <w:bCs/>
                <w:sz w:val="24"/>
                <w:szCs w:val="24"/>
                <w:lang w:eastAsia="ru-RU"/>
              </w:rPr>
              <w:t xml:space="preserve">. </w:t>
            </w:r>
          </w:p>
          <w:p w14:paraId="32B2D832" w14:textId="77777777" w:rsidR="000B5D9C" w:rsidRPr="000B5D9C" w:rsidRDefault="000B5D9C" w:rsidP="000B5D9C">
            <w:pPr>
              <w:rPr>
                <w:rFonts w:ascii="Times New Roman" w:eastAsiaTheme="minorEastAsia" w:hAnsi="Times New Roman"/>
                <w:bCs/>
                <w:sz w:val="24"/>
                <w:szCs w:val="24"/>
                <w:lang w:eastAsia="ru-RU"/>
              </w:rPr>
            </w:pPr>
          </w:p>
          <w:p w14:paraId="121CB6AE" w14:textId="77777777" w:rsidR="000B5D9C" w:rsidRPr="000B5D9C" w:rsidRDefault="000B5D9C" w:rsidP="000B5D9C">
            <w:pPr>
              <w:rPr>
                <w:rFonts w:ascii="Times New Roman" w:eastAsiaTheme="minorEastAsia" w:hAnsi="Times New Roman" w:cs="Times New Roman"/>
                <w:bCs/>
                <w:sz w:val="24"/>
                <w:szCs w:val="24"/>
                <w:lang w:eastAsia="zh-CN"/>
              </w:rPr>
            </w:pPr>
            <w:r w:rsidRPr="000B5D9C">
              <w:rPr>
                <w:rFonts w:ascii="Times New Roman" w:eastAsiaTheme="minorEastAsia" w:hAnsi="Times New Roman"/>
                <w:bCs/>
                <w:sz w:val="24"/>
                <w:szCs w:val="24"/>
                <w:lang w:eastAsia="ru-RU"/>
              </w:rPr>
              <w:t xml:space="preserve">Формулировать собственные суждения и </w:t>
            </w:r>
            <w:r w:rsidRPr="000B5D9C">
              <w:rPr>
                <w:rFonts w:ascii="Times New Roman" w:eastAsiaTheme="minorEastAsia" w:hAnsi="Times New Roman"/>
                <w:bCs/>
                <w:lang w:eastAsia="ru-RU"/>
              </w:rPr>
              <w:t>аргументы по проблемам взаимосвязи экономической свободы и социальной ответственности (опираясь на социальные ценности)</w:t>
            </w:r>
          </w:p>
        </w:tc>
        <w:tc>
          <w:tcPr>
            <w:tcW w:w="1126" w:type="dxa"/>
          </w:tcPr>
          <w:p w14:paraId="7298F3B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tcPr>
          <w:p w14:paraId="70CBCB9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tcPr>
          <w:p w14:paraId="554F2F2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52CD3474" w14:textId="77777777" w:rsidTr="002365AC">
        <w:trPr>
          <w:trHeight w:val="465"/>
        </w:trPr>
        <w:tc>
          <w:tcPr>
            <w:tcW w:w="2910" w:type="dxa"/>
            <w:gridSpan w:val="3"/>
            <w:vMerge w:val="restart"/>
            <w:tcBorders>
              <w:left w:val="single" w:sz="4" w:space="0" w:color="auto"/>
              <w:right w:val="single" w:sz="4" w:space="0" w:color="auto"/>
            </w:tcBorders>
          </w:tcPr>
          <w:p w14:paraId="43BC3551" w14:textId="77777777" w:rsidR="000B5D9C" w:rsidRPr="000B5D9C" w:rsidRDefault="000B5D9C" w:rsidP="000B5D9C">
            <w:pPr>
              <w:spacing w:after="200" w:line="276" w:lineRule="auto"/>
              <w:rPr>
                <w:rFonts w:ascii="Times New Roman" w:eastAsiaTheme="minorEastAsia" w:hAnsi="Times New Roman"/>
                <w:b/>
                <w:bCs/>
                <w:sz w:val="24"/>
                <w:szCs w:val="24"/>
                <w:lang w:eastAsia="ru-RU"/>
              </w:rPr>
            </w:pPr>
            <w:r w:rsidRPr="000B5D9C">
              <w:rPr>
                <w:rFonts w:ascii="Times New Roman" w:eastAsiaTheme="minorEastAsia" w:hAnsi="Times New Roman"/>
                <w:bCs/>
                <w:sz w:val="24"/>
                <w:szCs w:val="24"/>
                <w:lang w:eastAsia="ru-RU"/>
              </w:rPr>
              <w:t>Тема 3.4.</w:t>
            </w:r>
          </w:p>
          <w:p w14:paraId="26562E3B" w14:textId="77777777" w:rsidR="000B5D9C" w:rsidRPr="000B5D9C" w:rsidRDefault="000B5D9C" w:rsidP="000B5D9C">
            <w:pPr>
              <w:spacing w:after="200" w:line="276" w:lineRule="auto"/>
              <w:rPr>
                <w:rFonts w:ascii="Times New Roman" w:eastAsiaTheme="minorEastAsia" w:hAnsi="Times New Roman"/>
                <w:b/>
                <w:bCs/>
                <w:sz w:val="24"/>
                <w:szCs w:val="24"/>
                <w:lang w:eastAsia="ru-RU"/>
              </w:rPr>
            </w:pPr>
            <w:r w:rsidRPr="000B5D9C">
              <w:rPr>
                <w:rFonts w:ascii="Times New Roman" w:eastAsiaTheme="minorEastAsia" w:hAnsi="Times New Roman"/>
                <w:b/>
                <w:bCs/>
                <w:sz w:val="24"/>
                <w:szCs w:val="24"/>
                <w:lang w:eastAsia="ru-RU"/>
              </w:rPr>
              <w:t>Экономика предприятия</w:t>
            </w:r>
          </w:p>
        </w:tc>
        <w:tc>
          <w:tcPr>
            <w:tcW w:w="7955" w:type="dxa"/>
            <w:tcBorders>
              <w:top w:val="single" w:sz="4" w:space="0" w:color="auto"/>
              <w:left w:val="single" w:sz="4" w:space="0" w:color="auto"/>
              <w:bottom w:val="single" w:sz="4" w:space="0" w:color="auto"/>
              <w:right w:val="single" w:sz="4" w:space="0" w:color="auto"/>
            </w:tcBorders>
          </w:tcPr>
          <w:p w14:paraId="5338640D"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1. Предприятие в экономике. Цели предприятия. Факторы производства.</w:t>
            </w:r>
          </w:p>
          <w:p w14:paraId="35631FAA"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2.Альтернативная стоимость, способы и источники финансирования предприятий.</w:t>
            </w:r>
          </w:p>
          <w:p w14:paraId="36C2878A"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3.Издержки, их виды. Выручка, прибыль.</w:t>
            </w:r>
          </w:p>
          <w:p w14:paraId="5FD6773F"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4.Поддержка малого и среднего предпринимательства в Российской Федерации. Государственная политика импортозамещения в Российской Федерации.</w:t>
            </w:r>
          </w:p>
        </w:tc>
        <w:tc>
          <w:tcPr>
            <w:tcW w:w="1126" w:type="dxa"/>
            <w:vMerge w:val="restart"/>
          </w:tcPr>
          <w:p w14:paraId="41A99BF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206" w:type="dxa"/>
            <w:vMerge w:val="restart"/>
          </w:tcPr>
          <w:p w14:paraId="22D1BBD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795" w:type="dxa"/>
            <w:vMerge w:val="restart"/>
          </w:tcPr>
          <w:p w14:paraId="631FB77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ЛР1.1, ЛР1.6, ЛР6.1-6.3, ЛР7.1-7.3, ЛР 8.1-8.3, МПР 1-3, ПР1.5, ПР1.11, ПР1.12, ПР12 </w:t>
            </w:r>
          </w:p>
        </w:tc>
      </w:tr>
      <w:tr w:rsidR="000B5D9C" w:rsidRPr="000B5D9C" w14:paraId="0C1CF4F4" w14:textId="77777777" w:rsidTr="002365AC">
        <w:trPr>
          <w:trHeight w:val="795"/>
        </w:trPr>
        <w:tc>
          <w:tcPr>
            <w:tcW w:w="2910" w:type="dxa"/>
            <w:gridSpan w:val="3"/>
            <w:vMerge/>
            <w:tcBorders>
              <w:left w:val="single" w:sz="4" w:space="0" w:color="auto"/>
              <w:right w:val="single" w:sz="4" w:space="0" w:color="auto"/>
            </w:tcBorders>
          </w:tcPr>
          <w:p w14:paraId="25622E25" w14:textId="77777777" w:rsidR="000B5D9C" w:rsidRPr="000B5D9C" w:rsidRDefault="000B5D9C" w:rsidP="000B5D9C">
            <w:pPr>
              <w:spacing w:after="200" w:line="276" w:lineRule="auto"/>
              <w:rPr>
                <w:rFonts w:ascii="Times New Roman" w:eastAsiaTheme="minorEastAsia" w:hAnsi="Times New Roman"/>
                <w:bCs/>
                <w:sz w:val="24"/>
                <w:szCs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4290F96A"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Cs/>
                <w:i/>
                <w:iCs/>
                <w:lang w:eastAsia="ru-RU"/>
              </w:rPr>
              <w:t>3.</w:t>
            </w:r>
            <w:r w:rsidRPr="000B5D9C">
              <w:rPr>
                <w:rFonts w:ascii="Times New Roman" w:eastAsiaTheme="minorEastAsia" w:hAnsi="Times New Roman"/>
                <w:b/>
                <w:bCs/>
                <w:lang w:eastAsia="ru-RU"/>
              </w:rPr>
              <w:t xml:space="preserve"> Профессионально-ориентированное содержание:</w:t>
            </w:r>
          </w:p>
          <w:p w14:paraId="4EBD2548"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
                <w:bCs/>
                <w:i/>
                <w:iCs/>
                <w:lang w:eastAsia="ru-RU"/>
              </w:rPr>
              <w:t>Государственная, частная и муниципальная собственность в здравоохранении.</w:t>
            </w:r>
          </w:p>
        </w:tc>
        <w:tc>
          <w:tcPr>
            <w:tcW w:w="1126" w:type="dxa"/>
            <w:vMerge/>
          </w:tcPr>
          <w:p w14:paraId="494C29D3"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vMerge/>
          </w:tcPr>
          <w:p w14:paraId="09ED685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vMerge/>
          </w:tcPr>
          <w:p w14:paraId="73C949B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5AA43BA5" w14:textId="77777777" w:rsidTr="002365AC">
        <w:tc>
          <w:tcPr>
            <w:tcW w:w="2910" w:type="dxa"/>
            <w:gridSpan w:val="3"/>
            <w:vMerge/>
            <w:tcBorders>
              <w:left w:val="single" w:sz="4" w:space="0" w:color="auto"/>
              <w:right w:val="single" w:sz="4" w:space="0" w:color="auto"/>
            </w:tcBorders>
          </w:tcPr>
          <w:p w14:paraId="4DEDEC9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7955" w:type="dxa"/>
            <w:tcBorders>
              <w:top w:val="single" w:sz="4" w:space="0" w:color="auto"/>
              <w:left w:val="single" w:sz="4" w:space="0" w:color="auto"/>
              <w:right w:val="single" w:sz="4" w:space="0" w:color="auto"/>
            </w:tcBorders>
          </w:tcPr>
          <w:p w14:paraId="3B9B10D0"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b/>
                <w:bCs/>
                <w:lang w:eastAsia="ru-RU"/>
              </w:rPr>
              <w:t xml:space="preserve">Требования к знаниям студента: </w:t>
            </w:r>
          </w:p>
          <w:p w14:paraId="46E0C3DE"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Владеть знаниями о роли предприятий в экономическом развитии страны, важнейших показателях эффективности их деятельности.</w:t>
            </w:r>
          </w:p>
          <w:p w14:paraId="37C7005A"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Классифицировать факторы производства, виды издержек производства, источники финансирования предприятия.</w:t>
            </w:r>
          </w:p>
          <w:p w14:paraId="68655B54"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Характеризовать социально-экономические функции предпринимательства.</w:t>
            </w:r>
          </w:p>
          <w:p w14:paraId="136D8F2B"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экономические знания для успешного выполнения типичных социальных ролей (производитель, потребитель, собственник), ориентации в актуальных экономических событиях, определения личной гражданской позиции в экономической деятельности.</w:t>
            </w:r>
          </w:p>
          <w:p w14:paraId="6D1A1C71"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Конкретизировать теоретические положения фактами социальной действительности, модельными ситуациями, примерами из личного социального опыта об использовании мер государственной поддержки малого и среднего предпринимательства в Российской Федерации, о выборе способов рационального экономического поведения людей.</w:t>
            </w:r>
          </w:p>
          <w:p w14:paraId="1DC20141"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Создавать типологии видов предпринимательской деятельности, видов издержек производства на основе предложенных критериев.</w:t>
            </w:r>
          </w:p>
          <w:p w14:paraId="36B6EB29"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Оценивать поведение людей и собственное поведение с точки зрения социальных норм, экономической рациональности, сформированности социально ценных мотивов выбора средств достижения целей экономической деятельности, ответственности за принятые экономические решения для себя, своего окружения, общества в целом.</w:t>
            </w:r>
          </w:p>
        </w:tc>
        <w:tc>
          <w:tcPr>
            <w:tcW w:w="1126" w:type="dxa"/>
          </w:tcPr>
          <w:p w14:paraId="226867D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tcPr>
          <w:p w14:paraId="1A64D583"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tcPr>
          <w:p w14:paraId="295FC8B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16416D48" w14:textId="77777777" w:rsidTr="002365AC">
        <w:trPr>
          <w:trHeight w:val="3678"/>
        </w:trPr>
        <w:tc>
          <w:tcPr>
            <w:tcW w:w="2910" w:type="dxa"/>
            <w:gridSpan w:val="3"/>
            <w:vMerge w:val="restart"/>
            <w:tcBorders>
              <w:left w:val="single" w:sz="4" w:space="0" w:color="auto"/>
              <w:right w:val="single" w:sz="4" w:space="0" w:color="auto"/>
            </w:tcBorders>
          </w:tcPr>
          <w:p w14:paraId="69910BFF" w14:textId="77777777" w:rsidR="000B5D9C" w:rsidRPr="000B5D9C" w:rsidRDefault="000B5D9C" w:rsidP="000B5D9C">
            <w:pPr>
              <w:spacing w:after="200" w:line="276" w:lineRule="auto"/>
              <w:rPr>
                <w:rFonts w:ascii="Times New Roman" w:eastAsiaTheme="minorEastAsia" w:hAnsi="Times New Roman"/>
                <w:bCs/>
                <w:sz w:val="24"/>
                <w:szCs w:val="24"/>
                <w:lang w:eastAsia="ru-RU"/>
              </w:rPr>
            </w:pPr>
            <w:r w:rsidRPr="000B5D9C">
              <w:rPr>
                <w:rFonts w:ascii="Times New Roman" w:eastAsiaTheme="minorEastAsia" w:hAnsi="Times New Roman"/>
                <w:bCs/>
                <w:sz w:val="24"/>
                <w:szCs w:val="24"/>
                <w:lang w:eastAsia="ru-RU"/>
              </w:rPr>
              <w:t>Тема 3.5.</w:t>
            </w:r>
          </w:p>
          <w:p w14:paraId="7C86146B" w14:textId="77777777" w:rsidR="000B5D9C" w:rsidRPr="000B5D9C" w:rsidRDefault="000B5D9C" w:rsidP="000B5D9C">
            <w:pPr>
              <w:spacing w:after="200" w:line="276" w:lineRule="auto"/>
              <w:rPr>
                <w:rFonts w:ascii="Times New Roman" w:eastAsiaTheme="minorEastAsia" w:hAnsi="Times New Roman"/>
                <w:b/>
                <w:bCs/>
                <w:sz w:val="24"/>
                <w:szCs w:val="24"/>
                <w:lang w:eastAsia="ru-RU"/>
              </w:rPr>
            </w:pPr>
            <w:r w:rsidRPr="000B5D9C">
              <w:rPr>
                <w:rFonts w:ascii="Times New Roman" w:eastAsiaTheme="minorEastAsia" w:hAnsi="Times New Roman"/>
                <w:b/>
                <w:bCs/>
                <w:sz w:val="24"/>
                <w:szCs w:val="24"/>
                <w:lang w:eastAsia="ru-RU"/>
              </w:rPr>
              <w:t xml:space="preserve"> Финансовый рынок и финансовые институты.</w:t>
            </w:r>
          </w:p>
          <w:p w14:paraId="3ECA4475" w14:textId="77777777" w:rsidR="000B5D9C" w:rsidRPr="000B5D9C" w:rsidRDefault="000B5D9C" w:rsidP="000B5D9C">
            <w:pPr>
              <w:spacing w:after="200" w:line="276" w:lineRule="auto"/>
              <w:rPr>
                <w:rFonts w:ascii="Times New Roman" w:eastAsiaTheme="minorEastAsia" w:hAnsi="Times New Roman"/>
                <w:b/>
                <w:bCs/>
                <w:lang w:eastAsia="ru-RU"/>
              </w:rPr>
            </w:pPr>
          </w:p>
          <w:p w14:paraId="70B11272"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541D865D" w14:textId="77777777" w:rsidR="000B5D9C" w:rsidRPr="000B5D9C" w:rsidRDefault="000B5D9C" w:rsidP="000B5D9C">
            <w:pPr>
              <w:spacing w:after="200"/>
              <w:rPr>
                <w:rFonts w:ascii="Times New Roman" w:eastAsiaTheme="minorEastAsia" w:hAnsi="Times New Roman" w:cs="Times New Roman"/>
                <w:bCs/>
                <w:sz w:val="24"/>
                <w:szCs w:val="24"/>
                <w:lang w:eastAsia="ru-RU"/>
              </w:rPr>
            </w:pPr>
            <w:r w:rsidRPr="000B5D9C">
              <w:rPr>
                <w:rFonts w:ascii="Times New Roman" w:eastAsiaTheme="minorEastAsia" w:hAnsi="Times New Roman"/>
                <w:bCs/>
                <w:sz w:val="24"/>
                <w:szCs w:val="24"/>
                <w:lang w:eastAsia="ru-RU"/>
              </w:rPr>
              <w:t>1.</w:t>
            </w:r>
            <w:r w:rsidRPr="000B5D9C">
              <w:rPr>
                <w:rFonts w:ascii="Times New Roman" w:eastAsiaTheme="minorEastAsia" w:hAnsi="Times New Roman" w:cs="Times New Roman"/>
                <w:bCs/>
                <w:sz w:val="24"/>
                <w:szCs w:val="24"/>
                <w:lang w:eastAsia="ru-RU"/>
              </w:rPr>
              <w:t xml:space="preserve">Финансовый рынок. Финансовые институты. </w:t>
            </w:r>
          </w:p>
          <w:p w14:paraId="0BB88DCE" w14:textId="77777777" w:rsidR="000B5D9C" w:rsidRPr="000B5D9C" w:rsidRDefault="000B5D9C" w:rsidP="000B5D9C">
            <w:pPr>
              <w:spacing w:after="200"/>
              <w:rPr>
                <w:rFonts w:ascii="Times New Roman" w:eastAsiaTheme="minorEastAsia" w:hAnsi="Times New Roman" w:cs="Times New Roman"/>
                <w:bCs/>
                <w:sz w:val="24"/>
                <w:szCs w:val="24"/>
                <w:lang w:eastAsia="ru-RU"/>
              </w:rPr>
            </w:pPr>
            <w:r w:rsidRPr="000B5D9C">
              <w:rPr>
                <w:rFonts w:ascii="Times New Roman" w:eastAsiaTheme="minorEastAsia" w:hAnsi="Times New Roman" w:cs="Times New Roman"/>
                <w:bCs/>
                <w:sz w:val="24"/>
                <w:szCs w:val="24"/>
                <w:lang w:eastAsia="ru-RU"/>
              </w:rPr>
              <w:t>2.Банки. Банковская система. Центральный банк Российской Федерации:</w:t>
            </w:r>
          </w:p>
          <w:p w14:paraId="4224E084" w14:textId="77777777" w:rsidR="000B5D9C" w:rsidRPr="000B5D9C" w:rsidRDefault="000B5D9C" w:rsidP="000B5D9C">
            <w:pPr>
              <w:spacing w:after="200"/>
              <w:rPr>
                <w:rFonts w:ascii="Times New Roman" w:eastAsiaTheme="minorEastAsia" w:hAnsi="Times New Roman" w:cs="Times New Roman"/>
                <w:bCs/>
                <w:sz w:val="24"/>
                <w:szCs w:val="24"/>
                <w:lang w:eastAsia="ru-RU"/>
              </w:rPr>
            </w:pPr>
            <w:r w:rsidRPr="000B5D9C">
              <w:rPr>
                <w:rFonts w:ascii="Times New Roman" w:eastAsiaTheme="minorEastAsia" w:hAnsi="Times New Roman" w:cs="Times New Roman"/>
                <w:bCs/>
                <w:sz w:val="24"/>
                <w:szCs w:val="24"/>
                <w:lang w:eastAsia="ru-RU"/>
              </w:rPr>
              <w:t>задачи и функции.</w:t>
            </w:r>
          </w:p>
          <w:p w14:paraId="1BC60923" w14:textId="77777777" w:rsidR="000B5D9C" w:rsidRPr="000B5D9C" w:rsidRDefault="000B5D9C" w:rsidP="000B5D9C">
            <w:pPr>
              <w:spacing w:after="200"/>
              <w:rPr>
                <w:rFonts w:ascii="Times New Roman" w:eastAsiaTheme="minorEastAsia" w:hAnsi="Times New Roman" w:cs="Times New Roman"/>
                <w:bCs/>
                <w:sz w:val="24"/>
                <w:szCs w:val="24"/>
                <w:lang w:eastAsia="ru-RU"/>
              </w:rPr>
            </w:pPr>
            <w:r w:rsidRPr="000B5D9C">
              <w:rPr>
                <w:rFonts w:ascii="Times New Roman" w:eastAsiaTheme="minorEastAsia" w:hAnsi="Times New Roman" w:cs="Times New Roman"/>
                <w:bCs/>
                <w:sz w:val="24"/>
                <w:szCs w:val="24"/>
                <w:lang w:eastAsia="ru-RU"/>
              </w:rPr>
              <w:t>3.Цифровые финансовые услуги. Финансовые технологии и финансовая</w:t>
            </w:r>
          </w:p>
          <w:p w14:paraId="17594DBF" w14:textId="77777777" w:rsidR="000B5D9C" w:rsidRPr="000B5D9C" w:rsidRDefault="000B5D9C" w:rsidP="000B5D9C">
            <w:pPr>
              <w:spacing w:after="200"/>
              <w:rPr>
                <w:rFonts w:ascii="Times New Roman" w:eastAsiaTheme="minorEastAsia" w:hAnsi="Times New Roman" w:cs="Times New Roman"/>
                <w:bCs/>
                <w:sz w:val="24"/>
                <w:szCs w:val="24"/>
                <w:lang w:eastAsia="ru-RU"/>
              </w:rPr>
            </w:pPr>
            <w:r w:rsidRPr="000B5D9C">
              <w:rPr>
                <w:rFonts w:ascii="Times New Roman" w:eastAsiaTheme="minorEastAsia" w:hAnsi="Times New Roman" w:cs="Times New Roman"/>
                <w:bCs/>
                <w:sz w:val="24"/>
                <w:szCs w:val="24"/>
                <w:lang w:eastAsia="ru-RU"/>
              </w:rPr>
              <w:t xml:space="preserve">безопасность. </w:t>
            </w:r>
          </w:p>
          <w:p w14:paraId="58085D8B" w14:textId="77777777" w:rsidR="000B5D9C" w:rsidRPr="000B5D9C" w:rsidRDefault="000B5D9C" w:rsidP="000B5D9C">
            <w:pPr>
              <w:spacing w:after="200"/>
              <w:rPr>
                <w:rFonts w:ascii="Times New Roman" w:eastAsiaTheme="minorEastAsia" w:hAnsi="Times New Roman" w:cs="Times New Roman"/>
                <w:bCs/>
                <w:sz w:val="24"/>
                <w:szCs w:val="24"/>
                <w:lang w:eastAsia="ru-RU"/>
              </w:rPr>
            </w:pPr>
            <w:r w:rsidRPr="000B5D9C">
              <w:rPr>
                <w:rFonts w:ascii="Times New Roman" w:eastAsiaTheme="minorEastAsia" w:hAnsi="Times New Roman" w:cs="Times New Roman"/>
                <w:bCs/>
                <w:sz w:val="24"/>
                <w:szCs w:val="24"/>
                <w:lang w:eastAsia="ru-RU"/>
              </w:rPr>
              <w:t xml:space="preserve">4.Денежные агрегаты. </w:t>
            </w:r>
          </w:p>
          <w:p w14:paraId="53F9906F" w14:textId="77777777" w:rsidR="000B5D9C" w:rsidRPr="000B5D9C" w:rsidRDefault="000B5D9C" w:rsidP="000B5D9C">
            <w:pPr>
              <w:spacing w:after="200"/>
              <w:rPr>
                <w:rFonts w:ascii="Times New Roman" w:eastAsiaTheme="minorEastAsia" w:hAnsi="Times New Roman" w:cs="Times New Roman"/>
                <w:bCs/>
                <w:lang w:eastAsia="ru-RU"/>
              </w:rPr>
            </w:pPr>
            <w:r w:rsidRPr="000B5D9C">
              <w:rPr>
                <w:rFonts w:ascii="Times New Roman" w:eastAsiaTheme="minorEastAsia" w:hAnsi="Times New Roman" w:cs="Times New Roman"/>
                <w:bCs/>
                <w:sz w:val="24"/>
                <w:szCs w:val="24"/>
                <w:lang w:eastAsia="ru-RU"/>
              </w:rPr>
              <w:t>5.Монетарная политика Банка России.</w:t>
            </w:r>
          </w:p>
          <w:p w14:paraId="2826E497" w14:textId="77777777" w:rsidR="000B5D9C" w:rsidRPr="000B5D9C" w:rsidRDefault="000B5D9C" w:rsidP="000B5D9C">
            <w:pPr>
              <w:spacing w:after="200"/>
              <w:rPr>
                <w:rFonts w:ascii="Times New Roman" w:eastAsiaTheme="minorEastAsia" w:hAnsi="Times New Roman"/>
                <w:bCs/>
                <w:sz w:val="24"/>
                <w:szCs w:val="24"/>
                <w:lang w:eastAsia="ru-RU"/>
              </w:rPr>
            </w:pPr>
            <w:r w:rsidRPr="000B5D9C">
              <w:rPr>
                <w:rFonts w:ascii="Times New Roman" w:eastAsiaTheme="minorEastAsia" w:hAnsi="Times New Roman" w:cs="Times New Roman"/>
                <w:bCs/>
                <w:lang w:eastAsia="ru-RU"/>
              </w:rPr>
              <w:t>6.</w:t>
            </w:r>
            <w:r w:rsidRPr="000B5D9C">
              <w:rPr>
                <w:rFonts w:ascii="Times New Roman" w:eastAsiaTheme="minorEastAsia" w:hAnsi="Times New Roman" w:cs="Times New Roman"/>
                <w:bCs/>
                <w:sz w:val="24"/>
                <w:szCs w:val="24"/>
                <w:lang w:eastAsia="ru-RU"/>
              </w:rPr>
              <w:t>Инфляция: причины, виды, последствия.</w:t>
            </w:r>
          </w:p>
        </w:tc>
        <w:tc>
          <w:tcPr>
            <w:tcW w:w="1126" w:type="dxa"/>
          </w:tcPr>
          <w:p w14:paraId="771C4EC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206" w:type="dxa"/>
          </w:tcPr>
          <w:p w14:paraId="1406B43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795" w:type="dxa"/>
          </w:tcPr>
          <w:p w14:paraId="603C2A9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 ЛР1.1, ЛР1.6, ЛР6.1-6.3, ЛР7.1-7.3, ЛР 8.1-8.3, МПР 1-3, ПР1з,</w:t>
            </w:r>
          </w:p>
          <w:p w14:paraId="7F3B052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 ПР1.5, ПР1.11, ПР1.12, ПР12</w:t>
            </w:r>
          </w:p>
        </w:tc>
      </w:tr>
      <w:tr w:rsidR="000B5D9C" w:rsidRPr="000B5D9C" w14:paraId="531483A3" w14:textId="77777777" w:rsidTr="002365AC">
        <w:tc>
          <w:tcPr>
            <w:tcW w:w="2910" w:type="dxa"/>
            <w:gridSpan w:val="3"/>
            <w:vMerge/>
            <w:tcBorders>
              <w:left w:val="single" w:sz="4" w:space="0" w:color="auto"/>
              <w:right w:val="single" w:sz="4" w:space="0" w:color="auto"/>
            </w:tcBorders>
          </w:tcPr>
          <w:p w14:paraId="670A1AFA"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09B9CF07"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
                <w:bCs/>
                <w:lang w:eastAsia="ru-RU"/>
              </w:rPr>
              <w:t xml:space="preserve">Требования к знаниям студента: </w:t>
            </w:r>
          </w:p>
          <w:p w14:paraId="3847E9BA"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Владеть знаниями о финансовых институтах, банковской системе.</w:t>
            </w:r>
          </w:p>
          <w:p w14:paraId="39DE6886"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Характеризовать причины и последствия инфляции, функции Центрального банка Российской Федерации, финансовых институтов.</w:t>
            </w:r>
          </w:p>
          <w:p w14:paraId="245CC25C"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ключевые понятия, теоретические положения о финансовых</w:t>
            </w:r>
          </w:p>
          <w:p w14:paraId="1599098F"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технологиях и финансовой безопасности, монетарной политике для объяснения явлений социальной действительности.</w:t>
            </w:r>
          </w:p>
          <w:p w14:paraId="2B106707"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 xml:space="preserve">Находить, анализировать и использовать информацию для принятия ответственных решений по достижению финансовых целей и управлению </w:t>
            </w:r>
            <w:r w:rsidRPr="000B5D9C">
              <w:rPr>
                <w:rFonts w:ascii="Times New Roman" w:eastAsiaTheme="minorEastAsia" w:hAnsi="Times New Roman"/>
                <w:bCs/>
                <w:lang w:eastAsia="ru-RU"/>
              </w:rPr>
              <w:lastRenderedPageBreak/>
              <w:t>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tc>
        <w:tc>
          <w:tcPr>
            <w:tcW w:w="1126" w:type="dxa"/>
          </w:tcPr>
          <w:p w14:paraId="2F4D343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tcPr>
          <w:p w14:paraId="3FD9C09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tcPr>
          <w:p w14:paraId="1FBDE55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78C483B6" w14:textId="77777777" w:rsidTr="002365AC">
        <w:trPr>
          <w:trHeight w:val="841"/>
        </w:trPr>
        <w:tc>
          <w:tcPr>
            <w:tcW w:w="2910" w:type="dxa"/>
            <w:gridSpan w:val="3"/>
            <w:vMerge w:val="restart"/>
            <w:tcBorders>
              <w:top w:val="single" w:sz="4" w:space="0" w:color="auto"/>
              <w:left w:val="single" w:sz="4" w:space="0" w:color="auto"/>
              <w:right w:val="single" w:sz="4" w:space="0" w:color="auto"/>
            </w:tcBorders>
          </w:tcPr>
          <w:p w14:paraId="550AEB2A"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r w:rsidRPr="000B5D9C">
              <w:rPr>
                <w:rFonts w:ascii="Times New Roman" w:eastAsiaTheme="minorEastAsia" w:hAnsi="Times New Roman"/>
                <w:bCs/>
                <w:iCs/>
                <w:sz w:val="24"/>
                <w:lang w:eastAsia="ru-RU"/>
              </w:rPr>
              <w:t>Тема 3.6.</w:t>
            </w:r>
            <w:r w:rsidRPr="000B5D9C">
              <w:rPr>
                <w:rFonts w:ascii="Times New Roman" w:eastAsiaTheme="minorEastAsia" w:hAnsi="Times New Roman"/>
                <w:b/>
                <w:bCs/>
                <w:iCs/>
                <w:sz w:val="24"/>
                <w:lang w:eastAsia="ru-RU"/>
              </w:rPr>
              <w:t xml:space="preserve"> Роль государства в экономике.</w:t>
            </w:r>
          </w:p>
        </w:tc>
        <w:tc>
          <w:tcPr>
            <w:tcW w:w="7955" w:type="dxa"/>
            <w:tcBorders>
              <w:top w:val="single" w:sz="4" w:space="0" w:color="auto"/>
              <w:left w:val="single" w:sz="4" w:space="0" w:color="auto"/>
              <w:bottom w:val="single" w:sz="4" w:space="0" w:color="auto"/>
              <w:right w:val="single" w:sz="4" w:space="0" w:color="auto"/>
            </w:tcBorders>
          </w:tcPr>
          <w:p w14:paraId="1EEC9A21" w14:textId="77777777" w:rsidR="000B5D9C" w:rsidRPr="000B5D9C" w:rsidRDefault="000B5D9C" w:rsidP="000B5D9C">
            <w:pPr>
              <w:spacing w:after="200"/>
              <w:rPr>
                <w:rFonts w:ascii="Times New Roman" w:hAnsi="Times New Roman" w:cs="Times New Roman"/>
                <w:bCs/>
                <w:lang w:eastAsia="ru-RU"/>
              </w:rPr>
            </w:pPr>
          </w:p>
          <w:p w14:paraId="75E19EBB" w14:textId="77777777" w:rsidR="000B5D9C" w:rsidRPr="000B5D9C" w:rsidRDefault="000B5D9C" w:rsidP="000B5D9C">
            <w:pPr>
              <w:spacing w:after="200"/>
              <w:rPr>
                <w:rFonts w:ascii="Times New Roman" w:hAnsi="Times New Roman" w:cs="Times New Roman"/>
                <w:bCs/>
                <w:lang w:eastAsia="ru-RU"/>
              </w:rPr>
            </w:pPr>
            <w:r w:rsidRPr="000B5D9C">
              <w:rPr>
                <w:rFonts w:ascii="Times New Roman" w:hAnsi="Times New Roman" w:cs="Times New Roman"/>
                <w:bCs/>
                <w:lang w:eastAsia="ru-RU"/>
              </w:rPr>
              <w:t>1.</w:t>
            </w:r>
            <w:r w:rsidRPr="000B5D9C">
              <w:rPr>
                <w:rFonts w:ascii="Times New Roman" w:hAnsi="Times New Roman" w:cs="Times New Roman"/>
                <w:bCs/>
                <w:sz w:val="24"/>
                <w:szCs w:val="24"/>
                <w:lang w:eastAsia="ru-RU"/>
              </w:rPr>
              <w:t>Экономика и государство</w:t>
            </w:r>
            <w:r w:rsidRPr="000B5D9C">
              <w:rPr>
                <w:bCs/>
                <w:sz w:val="28"/>
                <w:szCs w:val="28"/>
                <w:lang w:eastAsia="ru-RU"/>
              </w:rPr>
              <w:t xml:space="preserve">. </w:t>
            </w:r>
            <w:r w:rsidRPr="000B5D9C">
              <w:rPr>
                <w:rFonts w:ascii="Times New Roman" w:hAnsi="Times New Roman" w:cs="Times New Roman"/>
                <w:bCs/>
                <w:lang w:eastAsia="ru-RU"/>
              </w:rPr>
              <w:t>Функции государства в экономике. 2.Общественные блага. Внешние эффекты.</w:t>
            </w:r>
          </w:p>
          <w:p w14:paraId="6B93555B" w14:textId="77777777" w:rsidR="000B5D9C" w:rsidRPr="000B5D9C" w:rsidRDefault="000B5D9C" w:rsidP="000B5D9C">
            <w:pPr>
              <w:spacing w:after="200"/>
              <w:rPr>
                <w:rFonts w:ascii="Times New Roman" w:hAnsi="Times New Roman" w:cs="Times New Roman"/>
                <w:bCs/>
                <w:lang w:eastAsia="ru-RU"/>
              </w:rPr>
            </w:pPr>
            <w:r w:rsidRPr="000B5D9C">
              <w:rPr>
                <w:rFonts w:ascii="Times New Roman" w:hAnsi="Times New Roman" w:cs="Times New Roman"/>
                <w:bCs/>
                <w:lang w:eastAsia="ru-RU"/>
              </w:rPr>
              <w:t>3.Государственный бюджет. Дефицит и профицит государственного бюджета. Принцип сбалансированности государственного бюджета. Государственный долг.</w:t>
            </w:r>
          </w:p>
          <w:p w14:paraId="0E3E73C8" w14:textId="77777777" w:rsidR="000B5D9C" w:rsidRPr="000B5D9C" w:rsidRDefault="000B5D9C" w:rsidP="000B5D9C">
            <w:pPr>
              <w:spacing w:after="200"/>
              <w:rPr>
                <w:rFonts w:ascii="Times New Roman" w:hAnsi="Times New Roman" w:cs="Times New Roman"/>
                <w:bCs/>
                <w:lang w:eastAsia="ru-RU"/>
              </w:rPr>
            </w:pPr>
            <w:r w:rsidRPr="000B5D9C">
              <w:rPr>
                <w:rFonts w:ascii="Times New Roman" w:hAnsi="Times New Roman" w:cs="Times New Roman"/>
                <w:bCs/>
                <w:lang w:eastAsia="ru-RU"/>
              </w:rPr>
              <w:t>4.Налоговая система Российской Федерации. Функции налогов. Система налогов и сборов в Российской Федерации. Налоговые льготы и вычеты.</w:t>
            </w:r>
          </w:p>
          <w:p w14:paraId="0CEC6C8B" w14:textId="77777777" w:rsidR="000B5D9C" w:rsidRPr="000B5D9C" w:rsidRDefault="000B5D9C" w:rsidP="000B5D9C">
            <w:pPr>
              <w:spacing w:after="200"/>
              <w:rPr>
                <w:rFonts w:ascii="Times New Roman" w:hAnsi="Times New Roman" w:cs="Times New Roman"/>
                <w:bCs/>
                <w:lang w:eastAsia="ru-RU"/>
              </w:rPr>
            </w:pPr>
            <w:r w:rsidRPr="000B5D9C">
              <w:rPr>
                <w:rFonts w:ascii="Times New Roman" w:hAnsi="Times New Roman" w:cs="Times New Roman"/>
                <w:bCs/>
                <w:lang w:eastAsia="ru-RU"/>
              </w:rPr>
              <w:t>5.Фискальная политика государства. Цифровизация экономики в Российской Федерации.</w:t>
            </w:r>
          </w:p>
        </w:tc>
        <w:tc>
          <w:tcPr>
            <w:tcW w:w="1126" w:type="dxa"/>
            <w:vMerge w:val="restart"/>
          </w:tcPr>
          <w:p w14:paraId="650CBC6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206" w:type="dxa"/>
            <w:vMerge w:val="restart"/>
          </w:tcPr>
          <w:p w14:paraId="34A4A63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795" w:type="dxa"/>
            <w:vMerge w:val="restart"/>
          </w:tcPr>
          <w:p w14:paraId="2B88796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ЛР1.1, ЛР1.6, ЛР6.1-6.3, ЛР7.1-7.3, ЛР 8.1-8.3, МПР 1-3, </w:t>
            </w:r>
          </w:p>
          <w:p w14:paraId="2DA6F2F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ПР1.5, ПР1.11, ПР1.12, ПР12 </w:t>
            </w:r>
          </w:p>
        </w:tc>
      </w:tr>
      <w:tr w:rsidR="000B5D9C" w:rsidRPr="000B5D9C" w14:paraId="5EBCFF33" w14:textId="77777777" w:rsidTr="002365AC">
        <w:trPr>
          <w:trHeight w:val="525"/>
        </w:trPr>
        <w:tc>
          <w:tcPr>
            <w:tcW w:w="2910" w:type="dxa"/>
            <w:gridSpan w:val="3"/>
            <w:vMerge/>
            <w:tcBorders>
              <w:top w:val="single" w:sz="4" w:space="0" w:color="auto"/>
              <w:left w:val="single" w:sz="4" w:space="0" w:color="auto"/>
              <w:right w:val="single" w:sz="4" w:space="0" w:color="auto"/>
            </w:tcBorders>
          </w:tcPr>
          <w:p w14:paraId="25FDD8FA" w14:textId="77777777" w:rsidR="000B5D9C" w:rsidRPr="000B5D9C" w:rsidRDefault="000B5D9C" w:rsidP="000B5D9C">
            <w:pPr>
              <w:spacing w:after="200" w:line="276" w:lineRule="auto"/>
              <w:rPr>
                <w:rFonts w:ascii="Times New Roman" w:eastAsiaTheme="minorEastAsia" w:hAnsi="Times New Roman"/>
                <w:bCs/>
                <w:iCs/>
                <w:sz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1679AC0A"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hAnsi="Times New Roman" w:cs="Times New Roman"/>
                <w:b/>
                <w:bCs/>
                <w:i/>
                <w:iCs/>
                <w:lang w:eastAsia="ru-RU"/>
              </w:rPr>
              <w:t>6.</w:t>
            </w:r>
            <w:r w:rsidRPr="000B5D9C">
              <w:rPr>
                <w:rFonts w:ascii="Times New Roman" w:eastAsiaTheme="minorEastAsia" w:hAnsi="Times New Roman"/>
                <w:b/>
                <w:bCs/>
                <w:lang w:eastAsia="ru-RU"/>
              </w:rPr>
              <w:t xml:space="preserve"> Профессионально-ориентированное содержание:</w:t>
            </w:r>
          </w:p>
          <w:p w14:paraId="54C9BE78" w14:textId="77777777" w:rsidR="000B5D9C" w:rsidRPr="000B5D9C" w:rsidRDefault="000B5D9C" w:rsidP="000B5D9C">
            <w:pPr>
              <w:spacing w:after="200"/>
              <w:rPr>
                <w:rFonts w:ascii="Times New Roman" w:hAnsi="Times New Roman" w:cs="Times New Roman"/>
                <w:bCs/>
                <w:lang w:eastAsia="ru-RU"/>
              </w:rPr>
            </w:pPr>
            <w:r w:rsidRPr="000B5D9C">
              <w:rPr>
                <w:rFonts w:ascii="Times New Roman" w:hAnsi="Times New Roman" w:cs="Times New Roman"/>
                <w:b/>
                <w:bCs/>
                <w:i/>
                <w:iCs/>
                <w:lang w:eastAsia="ru-RU"/>
              </w:rPr>
              <w:t>Государственное регулирование здравоохранения как возможность оптимального сочетания принципов функционирования рынка с изначально гуманистическим предназначением здравоохранения.</w:t>
            </w:r>
          </w:p>
        </w:tc>
        <w:tc>
          <w:tcPr>
            <w:tcW w:w="1126" w:type="dxa"/>
            <w:vMerge/>
          </w:tcPr>
          <w:p w14:paraId="5A9CDC5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vMerge/>
          </w:tcPr>
          <w:p w14:paraId="4EBD817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vMerge/>
          </w:tcPr>
          <w:p w14:paraId="571BC0B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731DFD9A" w14:textId="77777777" w:rsidTr="002365AC">
        <w:tc>
          <w:tcPr>
            <w:tcW w:w="2910" w:type="dxa"/>
            <w:gridSpan w:val="3"/>
            <w:vMerge/>
            <w:tcBorders>
              <w:left w:val="single" w:sz="4" w:space="0" w:color="auto"/>
              <w:right w:val="single" w:sz="4" w:space="0" w:color="auto"/>
            </w:tcBorders>
          </w:tcPr>
          <w:p w14:paraId="139735C0"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2AF5C1A5"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
                <w:bCs/>
                <w:lang w:eastAsia="ru-RU"/>
              </w:rPr>
              <w:t>Требования к знаниям студента</w:t>
            </w:r>
            <w:r w:rsidRPr="000B5D9C">
              <w:rPr>
                <w:rFonts w:ascii="Times New Roman" w:eastAsiaTheme="minorEastAsia" w:hAnsi="Times New Roman"/>
                <w:bCs/>
                <w:lang w:eastAsia="ru-RU"/>
              </w:rPr>
              <w:t>:</w:t>
            </w:r>
          </w:p>
          <w:p w14:paraId="3112A7F1"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 xml:space="preserve"> Владеть знаниями о (об) роли государства в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особенностях государственной политики импортозамещения.</w:t>
            </w:r>
          </w:p>
          <w:p w14:paraId="33C18997"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смысл, различать признаки научных понятий «общественные блага», «государственный бюджет».</w:t>
            </w:r>
          </w:p>
          <w:p w14:paraId="22C832CF"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Классифицировать механизмы государственного регулирования экономики.</w:t>
            </w:r>
          </w:p>
          <w:p w14:paraId="7551F794"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Использовать понятийный аппарат при анализе и оценке производства и потребления общественных благ, воздействия внешних эффектов при изложении собственных суждений и построении устных и письменных высказываний.</w:t>
            </w:r>
          </w:p>
          <w:p w14:paraId="6493D470"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Формулировать собственные суждения и аргументы по проблемам роли государства в экономике, цифровизации экономики (опираясь на социальные ценности).</w:t>
            </w:r>
          </w:p>
          <w:p w14:paraId="1649A747"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ключевые понятия, теоретические положения о методах фискальной политики государства для объяснения явлений социальной действительности.</w:t>
            </w:r>
          </w:p>
        </w:tc>
        <w:tc>
          <w:tcPr>
            <w:tcW w:w="1126" w:type="dxa"/>
          </w:tcPr>
          <w:p w14:paraId="22A3196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tcPr>
          <w:p w14:paraId="66131AC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tcPr>
          <w:p w14:paraId="05F7164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7EB96B22" w14:textId="77777777" w:rsidTr="002365AC">
        <w:trPr>
          <w:trHeight w:val="1693"/>
        </w:trPr>
        <w:tc>
          <w:tcPr>
            <w:tcW w:w="2910" w:type="dxa"/>
            <w:gridSpan w:val="3"/>
            <w:vMerge w:val="restart"/>
            <w:tcBorders>
              <w:top w:val="single" w:sz="4" w:space="0" w:color="auto"/>
              <w:left w:val="single" w:sz="4" w:space="0" w:color="auto"/>
              <w:right w:val="single" w:sz="4" w:space="0" w:color="auto"/>
            </w:tcBorders>
          </w:tcPr>
          <w:p w14:paraId="6096E10C"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r w:rsidRPr="000B5D9C">
              <w:rPr>
                <w:rFonts w:ascii="Times New Roman" w:eastAsiaTheme="minorEastAsia" w:hAnsi="Times New Roman"/>
                <w:bCs/>
                <w:lang w:eastAsia="ru-RU"/>
              </w:rPr>
              <w:t>Тема 3.7</w:t>
            </w:r>
            <w:r w:rsidRPr="000B5D9C">
              <w:rPr>
                <w:rFonts w:ascii="Times New Roman" w:eastAsiaTheme="minorEastAsia" w:hAnsi="Times New Roman"/>
                <w:b/>
                <w:bCs/>
                <w:lang w:eastAsia="ru-RU"/>
              </w:rPr>
              <w:t>. Мировая экономика</w:t>
            </w:r>
          </w:p>
        </w:tc>
        <w:tc>
          <w:tcPr>
            <w:tcW w:w="7955" w:type="dxa"/>
            <w:tcBorders>
              <w:top w:val="single" w:sz="4" w:space="0" w:color="auto"/>
              <w:left w:val="single" w:sz="4" w:space="0" w:color="auto"/>
              <w:bottom w:val="single" w:sz="4" w:space="0" w:color="auto"/>
              <w:right w:val="single" w:sz="4" w:space="0" w:color="auto"/>
            </w:tcBorders>
          </w:tcPr>
          <w:p w14:paraId="17447CFA"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1.Мировая экономика. Международное разделение труда. Экспорт и импорт</w:t>
            </w:r>
          </w:p>
          <w:p w14:paraId="397B40B6"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товаров и услуг. Выгоды и убытки от участия в международной торговле.</w:t>
            </w:r>
          </w:p>
          <w:p w14:paraId="486E614E"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2.Государственное регулирование внешней торговли.</w:t>
            </w:r>
          </w:p>
          <w:p w14:paraId="4D97C959" w14:textId="77777777" w:rsidR="000B5D9C" w:rsidRPr="000B5D9C" w:rsidRDefault="000B5D9C" w:rsidP="000B5D9C">
            <w:pPr>
              <w:spacing w:after="200"/>
              <w:rPr>
                <w:rFonts w:ascii="Times New Roman" w:eastAsiaTheme="minorEastAsia" w:hAnsi="Times New Roman"/>
                <w:b/>
                <w:bCs/>
                <w:lang w:eastAsia="ru-RU"/>
              </w:rPr>
            </w:pPr>
          </w:p>
        </w:tc>
        <w:tc>
          <w:tcPr>
            <w:tcW w:w="1126" w:type="dxa"/>
          </w:tcPr>
          <w:p w14:paraId="5314374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206" w:type="dxa"/>
          </w:tcPr>
          <w:p w14:paraId="4999270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795" w:type="dxa"/>
          </w:tcPr>
          <w:p w14:paraId="137B5D5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ЛР1.1, ЛР1.6, ЛР 2.1, 2.3, ЛР6.1-6.3, ЛР7.1-7.3, ЛР 8.1-8.3, МПР 1-3, ПР1.5, ПР1.11, ПР1.12, ПР7, ПР12</w:t>
            </w:r>
          </w:p>
        </w:tc>
      </w:tr>
      <w:tr w:rsidR="000B5D9C" w:rsidRPr="000B5D9C" w14:paraId="5196FA06" w14:textId="77777777" w:rsidTr="002365AC">
        <w:tc>
          <w:tcPr>
            <w:tcW w:w="2910" w:type="dxa"/>
            <w:gridSpan w:val="3"/>
            <w:vMerge/>
            <w:tcBorders>
              <w:left w:val="single" w:sz="4" w:space="0" w:color="auto"/>
              <w:right w:val="single" w:sz="4" w:space="0" w:color="auto"/>
            </w:tcBorders>
          </w:tcPr>
          <w:p w14:paraId="2A4FF9F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7955" w:type="dxa"/>
            <w:tcBorders>
              <w:top w:val="single" w:sz="4" w:space="0" w:color="auto"/>
              <w:left w:val="single" w:sz="4" w:space="0" w:color="auto"/>
              <w:bottom w:val="single" w:sz="4" w:space="0" w:color="auto"/>
              <w:right w:val="single" w:sz="4" w:space="0" w:color="auto"/>
            </w:tcBorders>
          </w:tcPr>
          <w:p w14:paraId="5934D031"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b/>
                <w:bCs/>
                <w:lang w:eastAsia="ru-RU"/>
              </w:rPr>
              <w:t xml:space="preserve">Требования к знаниям студента: </w:t>
            </w:r>
          </w:p>
          <w:p w14:paraId="5A23DDBD"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смысл, различать признаки научного понятия «международное разделение труда». Анализировать и оценивать противоречивые последствия экономической глобализации.</w:t>
            </w:r>
          </w:p>
          <w:p w14:paraId="2CFE71C1"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Представлять в виде диаграммы структуру экспорта и импорта России.</w:t>
            </w:r>
          </w:p>
          <w:p w14:paraId="385EC7A4"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Применять полученные экономические знания для анализа социальной информации о проблемах,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и в СМИ.</w:t>
            </w:r>
          </w:p>
          <w:p w14:paraId="271D9FD8"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Формулировать собственные суждения и аргументы по проблеме выбора методов государственного регулирования внешней торговли (опираясь на социальные ценности)</w:t>
            </w:r>
          </w:p>
        </w:tc>
        <w:tc>
          <w:tcPr>
            <w:tcW w:w="1126" w:type="dxa"/>
          </w:tcPr>
          <w:p w14:paraId="3689DCF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6" w:type="dxa"/>
          </w:tcPr>
          <w:p w14:paraId="61EEABB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5" w:type="dxa"/>
          </w:tcPr>
          <w:p w14:paraId="1C3FAB2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bl>
    <w:tbl>
      <w:tblPr>
        <w:tblW w:w="7995" w:type="dxa"/>
        <w:tblInd w:w="2889" w:type="dxa"/>
        <w:tblBorders>
          <w:top w:val="single" w:sz="4" w:space="0" w:color="auto"/>
        </w:tblBorders>
        <w:tblLook w:val="0000" w:firstRow="0" w:lastRow="0" w:firstColumn="0" w:lastColumn="0" w:noHBand="0" w:noVBand="0"/>
      </w:tblPr>
      <w:tblGrid>
        <w:gridCol w:w="7995"/>
      </w:tblGrid>
      <w:tr w:rsidR="000B5D9C" w:rsidRPr="000B5D9C" w14:paraId="0491C809" w14:textId="77777777" w:rsidTr="002365AC">
        <w:trPr>
          <w:trHeight w:val="100"/>
        </w:trPr>
        <w:tc>
          <w:tcPr>
            <w:tcW w:w="7995" w:type="dxa"/>
          </w:tcPr>
          <w:p w14:paraId="28028AC1" w14:textId="77777777" w:rsidR="000B5D9C" w:rsidRPr="000B5D9C" w:rsidRDefault="000B5D9C" w:rsidP="000B5D9C">
            <w:pPr>
              <w:spacing w:after="200" w:line="276" w:lineRule="auto"/>
              <w:rPr>
                <w:rFonts w:ascii="Times New Roman" w:eastAsiaTheme="minorEastAsia" w:hAnsi="Times New Roman"/>
                <w:kern w:val="0"/>
                <w:lang w:eastAsia="ru-RU"/>
                <w14:ligatures w14:val="none"/>
              </w:rPr>
            </w:pPr>
          </w:p>
        </w:tc>
      </w:tr>
    </w:tbl>
    <w:tbl>
      <w:tblPr>
        <w:tblStyle w:val="2"/>
        <w:tblW w:w="14992" w:type="dxa"/>
        <w:tblLook w:val="04A0" w:firstRow="1" w:lastRow="0" w:firstColumn="1" w:lastColumn="0" w:noHBand="0" w:noVBand="1"/>
      </w:tblPr>
      <w:tblGrid>
        <w:gridCol w:w="3114"/>
        <w:gridCol w:w="7747"/>
        <w:gridCol w:w="11"/>
        <w:gridCol w:w="1115"/>
        <w:gridCol w:w="9"/>
        <w:gridCol w:w="1202"/>
        <w:gridCol w:w="1794"/>
      </w:tblGrid>
      <w:tr w:rsidR="000B5D9C" w:rsidRPr="000B5D9C" w14:paraId="329BBA2E" w14:textId="77777777" w:rsidTr="002365AC">
        <w:trPr>
          <w:trHeight w:val="134"/>
        </w:trPr>
        <w:tc>
          <w:tcPr>
            <w:tcW w:w="3114" w:type="dxa"/>
            <w:tcBorders>
              <w:top w:val="single" w:sz="4" w:space="0" w:color="auto"/>
              <w:left w:val="single" w:sz="4" w:space="0" w:color="auto"/>
              <w:right w:val="single" w:sz="4" w:space="0" w:color="auto"/>
            </w:tcBorders>
          </w:tcPr>
          <w:p w14:paraId="67B3C467"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Тема 3.8</w:t>
            </w:r>
          </w:p>
          <w:p w14:paraId="76829A07"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
                <w:bCs/>
                <w:lang w:eastAsia="ru-RU"/>
              </w:rPr>
              <w:t>Повторительно-обобщающий урок по разделу «Экономическая жизнь общества»</w:t>
            </w:r>
          </w:p>
        </w:tc>
        <w:tc>
          <w:tcPr>
            <w:tcW w:w="7747" w:type="dxa"/>
            <w:tcBorders>
              <w:top w:val="single" w:sz="4" w:space="0" w:color="auto"/>
              <w:left w:val="single" w:sz="4" w:space="0" w:color="auto"/>
              <w:bottom w:val="single" w:sz="4" w:space="0" w:color="auto"/>
              <w:right w:val="single" w:sz="4" w:space="0" w:color="auto"/>
            </w:tcBorders>
          </w:tcPr>
          <w:p w14:paraId="0B5BECFE" w14:textId="77777777" w:rsidR="000B5D9C" w:rsidRPr="000B5D9C" w:rsidRDefault="000B5D9C" w:rsidP="000B5D9C">
            <w:pPr>
              <w:spacing w:after="200" w:line="276" w:lineRule="auto"/>
              <w:rPr>
                <w:rFonts w:ascii="Times New Roman" w:eastAsiaTheme="minorEastAsia" w:hAnsi="Times New Roman"/>
                <w:b/>
                <w:bCs/>
                <w:lang w:eastAsia="ru-RU"/>
              </w:rPr>
            </w:pPr>
          </w:p>
        </w:tc>
        <w:tc>
          <w:tcPr>
            <w:tcW w:w="1126" w:type="dxa"/>
            <w:gridSpan w:val="2"/>
          </w:tcPr>
          <w:p w14:paraId="609F75D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p w14:paraId="60794B7E"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2852010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11" w:type="dxa"/>
            <w:gridSpan w:val="2"/>
          </w:tcPr>
          <w:p w14:paraId="6CFF5F9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3</w:t>
            </w:r>
          </w:p>
        </w:tc>
        <w:tc>
          <w:tcPr>
            <w:tcW w:w="1794" w:type="dxa"/>
          </w:tcPr>
          <w:p w14:paraId="1C02CDBE"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w:t>
            </w:r>
          </w:p>
        </w:tc>
      </w:tr>
      <w:tr w:rsidR="000B5D9C" w:rsidRPr="000B5D9C" w14:paraId="103E4EAF" w14:textId="77777777" w:rsidTr="002365AC">
        <w:tc>
          <w:tcPr>
            <w:tcW w:w="10861" w:type="dxa"/>
            <w:gridSpan w:val="2"/>
            <w:tcBorders>
              <w:right w:val="single" w:sz="4" w:space="0" w:color="auto"/>
            </w:tcBorders>
          </w:tcPr>
          <w:p w14:paraId="1B424D7B"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
                <w:bCs/>
                <w:lang w:eastAsia="ru-RU"/>
              </w:rPr>
              <w:t>Контрольная работа по теме «Экономика»</w:t>
            </w:r>
          </w:p>
        </w:tc>
        <w:tc>
          <w:tcPr>
            <w:tcW w:w="1126" w:type="dxa"/>
            <w:gridSpan w:val="2"/>
          </w:tcPr>
          <w:p w14:paraId="59A3283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211" w:type="dxa"/>
            <w:gridSpan w:val="2"/>
          </w:tcPr>
          <w:p w14:paraId="6349EF1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3</w:t>
            </w:r>
          </w:p>
        </w:tc>
        <w:tc>
          <w:tcPr>
            <w:tcW w:w="1794" w:type="dxa"/>
          </w:tcPr>
          <w:p w14:paraId="26651E0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63399A20" w14:textId="77777777" w:rsidTr="002365AC">
        <w:tc>
          <w:tcPr>
            <w:tcW w:w="14992" w:type="dxa"/>
            <w:gridSpan w:val="7"/>
          </w:tcPr>
          <w:p w14:paraId="415D5C60" w14:textId="77777777" w:rsidR="000B5D9C" w:rsidRPr="000B5D9C" w:rsidRDefault="000B5D9C" w:rsidP="000B5D9C">
            <w:pPr>
              <w:spacing w:after="200" w:line="276" w:lineRule="auto"/>
              <w:jc w:val="center"/>
              <w:rPr>
                <w:rFonts w:ascii="Times New Roman" w:eastAsiaTheme="minorEastAsia" w:hAnsi="Times New Roman"/>
                <w:b/>
                <w:bCs/>
                <w:i/>
                <w:iCs/>
                <w:sz w:val="24"/>
                <w:highlight w:val="lightGray"/>
                <w:lang w:eastAsia="ru-RU"/>
              </w:rPr>
            </w:pPr>
            <w:r w:rsidRPr="000B5D9C">
              <w:rPr>
                <w:rFonts w:ascii="Times New Roman" w:eastAsiaTheme="minorEastAsia" w:hAnsi="Times New Roman"/>
                <w:b/>
                <w:bCs/>
                <w:i/>
                <w:iCs/>
                <w:sz w:val="24"/>
                <w:highlight w:val="lightGray"/>
                <w:lang w:eastAsia="ru-RU"/>
              </w:rPr>
              <w:t>2 семестр</w:t>
            </w:r>
          </w:p>
          <w:p w14:paraId="35ADAFA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lang w:eastAsia="ru-RU"/>
              </w:rPr>
              <w:t xml:space="preserve">                                                                                                         Раздел 4. </w:t>
            </w:r>
            <w:r w:rsidRPr="000B5D9C">
              <w:rPr>
                <w:rFonts w:ascii="Times New Roman" w:eastAsiaTheme="minorEastAsia" w:hAnsi="Times New Roman"/>
                <w:b/>
                <w:bCs/>
                <w:iCs/>
                <w:sz w:val="24"/>
                <w:lang w:eastAsia="ru-RU"/>
              </w:rPr>
              <w:t xml:space="preserve">Социальные отношения                                                          </w:t>
            </w:r>
          </w:p>
        </w:tc>
      </w:tr>
      <w:tr w:rsidR="000B5D9C" w:rsidRPr="000B5D9C" w14:paraId="73528877" w14:textId="77777777" w:rsidTr="002365AC">
        <w:trPr>
          <w:trHeight w:val="1185"/>
        </w:trPr>
        <w:tc>
          <w:tcPr>
            <w:tcW w:w="3114" w:type="dxa"/>
            <w:vMerge w:val="restart"/>
            <w:tcBorders>
              <w:top w:val="single" w:sz="4" w:space="0" w:color="auto"/>
              <w:left w:val="single" w:sz="4" w:space="0" w:color="auto"/>
              <w:right w:val="single" w:sz="4" w:space="0" w:color="auto"/>
            </w:tcBorders>
          </w:tcPr>
          <w:p w14:paraId="33DA9764"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r w:rsidRPr="000B5D9C">
              <w:rPr>
                <w:rFonts w:ascii="Times New Roman" w:eastAsiaTheme="minorEastAsia" w:hAnsi="Times New Roman"/>
                <w:bCs/>
                <w:iCs/>
                <w:sz w:val="24"/>
                <w:lang w:eastAsia="ru-RU"/>
              </w:rPr>
              <w:t>Тема 4.1.</w:t>
            </w:r>
            <w:r w:rsidRPr="000B5D9C">
              <w:rPr>
                <w:rFonts w:ascii="Times New Roman" w:eastAsiaTheme="minorEastAsia" w:hAnsi="Times New Roman"/>
                <w:b/>
                <w:bCs/>
                <w:iCs/>
                <w:sz w:val="24"/>
                <w:lang w:eastAsia="ru-RU"/>
              </w:rPr>
              <w:t xml:space="preserve"> Социальная структура общества</w:t>
            </w:r>
          </w:p>
        </w:tc>
        <w:tc>
          <w:tcPr>
            <w:tcW w:w="7747" w:type="dxa"/>
            <w:tcBorders>
              <w:top w:val="single" w:sz="4" w:space="0" w:color="auto"/>
              <w:left w:val="single" w:sz="4" w:space="0" w:color="auto"/>
              <w:bottom w:val="single" w:sz="4" w:space="0" w:color="auto"/>
              <w:right w:val="single" w:sz="4" w:space="0" w:color="auto"/>
            </w:tcBorders>
          </w:tcPr>
          <w:p w14:paraId="63EEA208" w14:textId="77777777" w:rsidR="000B5D9C" w:rsidRPr="000B5D9C" w:rsidRDefault="000B5D9C" w:rsidP="000B5D9C">
            <w:pPr>
              <w:spacing w:after="200" w:line="276" w:lineRule="auto"/>
              <w:rPr>
                <w:rFonts w:ascii="Times New Roman" w:eastAsiaTheme="minorEastAsia" w:hAnsi="Times New Roman"/>
                <w:bCs/>
                <w:iCs/>
                <w:lang w:eastAsia="ru-RU"/>
              </w:rPr>
            </w:pPr>
            <w:r w:rsidRPr="000B5D9C">
              <w:rPr>
                <w:rFonts w:ascii="Times New Roman" w:eastAsiaTheme="minorEastAsia" w:hAnsi="Times New Roman"/>
                <w:bCs/>
                <w:iCs/>
                <w:lang w:eastAsia="ru-RU"/>
              </w:rPr>
              <w:t xml:space="preserve">1.Социальные общности, группы, их типы. Социальная стратификация, ее критерии. Социальное неравенство. </w:t>
            </w:r>
          </w:p>
          <w:p w14:paraId="54CAEA6A" w14:textId="77777777" w:rsidR="000B5D9C" w:rsidRPr="000B5D9C" w:rsidRDefault="000B5D9C" w:rsidP="000B5D9C">
            <w:pPr>
              <w:spacing w:after="200" w:line="276" w:lineRule="auto"/>
              <w:rPr>
                <w:rFonts w:ascii="Times New Roman" w:eastAsiaTheme="minorEastAsia" w:hAnsi="Times New Roman"/>
                <w:bCs/>
                <w:iCs/>
                <w:lang w:eastAsia="ru-RU"/>
              </w:rPr>
            </w:pPr>
            <w:r w:rsidRPr="000B5D9C">
              <w:rPr>
                <w:rFonts w:ascii="Times New Roman" w:eastAsiaTheme="minorEastAsia" w:hAnsi="Times New Roman"/>
                <w:bCs/>
                <w:iCs/>
                <w:lang w:eastAsia="ru-RU"/>
              </w:rPr>
              <w:t>2.Социальная структура российского общества. Государственная поддержка социально незащищенных слоев общества в Российской Федерации</w:t>
            </w:r>
          </w:p>
        </w:tc>
        <w:tc>
          <w:tcPr>
            <w:tcW w:w="1126" w:type="dxa"/>
            <w:gridSpan w:val="2"/>
            <w:vMerge w:val="restart"/>
          </w:tcPr>
          <w:p w14:paraId="078FD8B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211" w:type="dxa"/>
            <w:gridSpan w:val="2"/>
            <w:vMerge w:val="restart"/>
          </w:tcPr>
          <w:p w14:paraId="347A007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794" w:type="dxa"/>
            <w:vMerge w:val="restart"/>
          </w:tcPr>
          <w:p w14:paraId="47714F4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ЛР1.1, ЛР1.3, ЛР1.5, ЛР1.6 ЛР2.1, ЛР3.1- 3.4, ЛР6.1-6.3, ЛР 8.1-8.4,</w:t>
            </w:r>
          </w:p>
          <w:p w14:paraId="60FAC2B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ЛР9.2-9.3, МПР 1-3, ПР1е, ПР1и</w:t>
            </w:r>
          </w:p>
          <w:p w14:paraId="0F0CA63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ПР1.1, ПР1.6, ПР1.11, ПР1.</w:t>
            </w:r>
            <w:proofErr w:type="gramStart"/>
            <w:r w:rsidRPr="000B5D9C">
              <w:rPr>
                <w:rFonts w:ascii="Times New Roman" w:eastAsiaTheme="minorEastAsia" w:hAnsi="Times New Roman"/>
                <w:bCs/>
                <w:i/>
                <w:iCs/>
                <w:sz w:val="24"/>
                <w:szCs w:val="24"/>
                <w:lang w:eastAsia="ru-RU"/>
              </w:rPr>
              <w:t>12,  ПР</w:t>
            </w:r>
            <w:proofErr w:type="gramEnd"/>
            <w:r w:rsidRPr="000B5D9C">
              <w:rPr>
                <w:rFonts w:ascii="Times New Roman" w:eastAsiaTheme="minorEastAsia" w:hAnsi="Times New Roman"/>
                <w:bCs/>
                <w:i/>
                <w:iCs/>
                <w:sz w:val="24"/>
                <w:szCs w:val="24"/>
                <w:lang w:eastAsia="ru-RU"/>
              </w:rPr>
              <w:t xml:space="preserve">3-4, ПР9, ПР 11 ПР2, ПР 3-4, </w:t>
            </w:r>
            <w:r w:rsidRPr="000B5D9C">
              <w:rPr>
                <w:rFonts w:ascii="Times New Roman" w:eastAsiaTheme="minorEastAsia" w:hAnsi="Times New Roman"/>
                <w:bCs/>
                <w:i/>
                <w:iCs/>
                <w:sz w:val="24"/>
                <w:szCs w:val="24"/>
                <w:lang w:eastAsia="ru-RU"/>
              </w:rPr>
              <w:lastRenderedPageBreak/>
              <w:t>ПР5, ПР11, ПР12</w:t>
            </w:r>
          </w:p>
        </w:tc>
      </w:tr>
      <w:tr w:rsidR="000B5D9C" w:rsidRPr="000B5D9C" w14:paraId="1C2BC760" w14:textId="77777777" w:rsidTr="002365AC">
        <w:trPr>
          <w:trHeight w:val="1095"/>
        </w:trPr>
        <w:tc>
          <w:tcPr>
            <w:tcW w:w="3114" w:type="dxa"/>
            <w:vMerge/>
            <w:tcBorders>
              <w:top w:val="single" w:sz="4" w:space="0" w:color="auto"/>
              <w:left w:val="single" w:sz="4" w:space="0" w:color="auto"/>
              <w:right w:val="single" w:sz="4" w:space="0" w:color="auto"/>
            </w:tcBorders>
          </w:tcPr>
          <w:p w14:paraId="404A254E" w14:textId="77777777" w:rsidR="000B5D9C" w:rsidRPr="000B5D9C" w:rsidRDefault="000B5D9C" w:rsidP="000B5D9C">
            <w:pPr>
              <w:spacing w:after="200" w:line="276" w:lineRule="auto"/>
              <w:rPr>
                <w:rFonts w:ascii="Times New Roman" w:eastAsiaTheme="minorEastAsia" w:hAnsi="Times New Roman"/>
                <w:bCs/>
                <w:iCs/>
                <w:sz w:val="24"/>
                <w:lang w:eastAsia="ru-RU"/>
              </w:rPr>
            </w:pPr>
          </w:p>
        </w:tc>
        <w:tc>
          <w:tcPr>
            <w:tcW w:w="7747" w:type="dxa"/>
            <w:tcBorders>
              <w:top w:val="single" w:sz="4" w:space="0" w:color="auto"/>
              <w:left w:val="single" w:sz="4" w:space="0" w:color="auto"/>
              <w:bottom w:val="single" w:sz="4" w:space="0" w:color="auto"/>
              <w:right w:val="single" w:sz="4" w:space="0" w:color="auto"/>
            </w:tcBorders>
          </w:tcPr>
          <w:p w14:paraId="778606B6" w14:textId="77777777" w:rsidR="000B5D9C" w:rsidRPr="000B5D9C" w:rsidRDefault="000B5D9C" w:rsidP="000B5D9C">
            <w:pPr>
              <w:spacing w:after="200" w:line="276" w:lineRule="auto"/>
              <w:rPr>
                <w:rFonts w:eastAsiaTheme="minorEastAsia"/>
                <w:bCs/>
                <w:lang w:eastAsia="ru-RU"/>
              </w:rPr>
            </w:pPr>
            <w:r w:rsidRPr="000B5D9C">
              <w:rPr>
                <w:rFonts w:ascii="Times New Roman" w:eastAsiaTheme="minorEastAsia" w:hAnsi="Times New Roman" w:cs="Times New Roman"/>
                <w:b/>
                <w:bCs/>
                <w:iCs/>
                <w:lang w:eastAsia="ru-RU"/>
              </w:rPr>
              <w:t xml:space="preserve">3. </w:t>
            </w:r>
            <w:r w:rsidRPr="000B5D9C">
              <w:rPr>
                <w:rFonts w:ascii="Times New Roman" w:eastAsiaTheme="minorEastAsia" w:hAnsi="Times New Roman"/>
                <w:b/>
                <w:bCs/>
                <w:lang w:eastAsia="ru-RU"/>
              </w:rPr>
              <w:t>Профессионально-ориентированное содержание:</w:t>
            </w:r>
          </w:p>
          <w:p w14:paraId="6BBC6B1A"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cs="Times New Roman"/>
                <w:b/>
                <w:bCs/>
                <w:i/>
                <w:iCs/>
                <w:lang w:eastAsia="ru-RU"/>
              </w:rPr>
              <w:t>Престиж профессиональной деятельности. Социальные роли человека в трудовом коллективе</w:t>
            </w:r>
            <w:r w:rsidRPr="000B5D9C">
              <w:rPr>
                <w:rFonts w:eastAsiaTheme="minorEastAsia"/>
                <w:bCs/>
                <w:lang w:eastAsia="ru-RU"/>
              </w:rPr>
              <w:t>.</w:t>
            </w:r>
          </w:p>
          <w:p w14:paraId="3665AF5E" w14:textId="77777777" w:rsidR="000B5D9C" w:rsidRPr="000B5D9C" w:rsidRDefault="000B5D9C" w:rsidP="000B5D9C">
            <w:pPr>
              <w:spacing w:after="200" w:line="276" w:lineRule="auto"/>
              <w:rPr>
                <w:rFonts w:ascii="Times New Roman" w:eastAsiaTheme="minorEastAsia" w:hAnsi="Times New Roman"/>
                <w:bCs/>
                <w:iCs/>
                <w:lang w:eastAsia="ru-RU"/>
              </w:rPr>
            </w:pPr>
            <w:r w:rsidRPr="000B5D9C">
              <w:rPr>
                <w:rFonts w:ascii="Times New Roman" w:eastAsiaTheme="minorEastAsia" w:hAnsi="Times New Roman" w:cs="Times New Roman"/>
                <w:b/>
                <w:bCs/>
                <w:i/>
                <w:lang w:eastAsia="ru-RU"/>
              </w:rPr>
              <w:t>Профессионально-должностной статус медицинского работника.</w:t>
            </w:r>
          </w:p>
        </w:tc>
        <w:tc>
          <w:tcPr>
            <w:tcW w:w="1126" w:type="dxa"/>
            <w:gridSpan w:val="2"/>
            <w:vMerge/>
          </w:tcPr>
          <w:p w14:paraId="76058AC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11" w:type="dxa"/>
            <w:gridSpan w:val="2"/>
            <w:vMerge/>
          </w:tcPr>
          <w:p w14:paraId="4DA9E82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4" w:type="dxa"/>
            <w:vMerge/>
          </w:tcPr>
          <w:p w14:paraId="0A3B334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66AC6CB9" w14:textId="77777777" w:rsidTr="002365AC">
        <w:tc>
          <w:tcPr>
            <w:tcW w:w="3114" w:type="dxa"/>
            <w:vMerge/>
            <w:tcBorders>
              <w:left w:val="single" w:sz="4" w:space="0" w:color="auto"/>
              <w:right w:val="single" w:sz="4" w:space="0" w:color="auto"/>
            </w:tcBorders>
          </w:tcPr>
          <w:p w14:paraId="568C5C6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7747" w:type="dxa"/>
            <w:tcBorders>
              <w:top w:val="single" w:sz="4" w:space="0" w:color="auto"/>
              <w:left w:val="single" w:sz="4" w:space="0" w:color="auto"/>
              <w:bottom w:val="single" w:sz="4" w:space="0" w:color="auto"/>
              <w:right w:val="single" w:sz="4" w:space="0" w:color="auto"/>
            </w:tcBorders>
          </w:tcPr>
          <w:p w14:paraId="61C1D3E7"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b/>
                <w:bCs/>
                <w:lang w:eastAsia="ru-RU"/>
              </w:rPr>
              <w:t>Требования к знаниям студента:</w:t>
            </w:r>
          </w:p>
          <w:p w14:paraId="63EB21C1"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 xml:space="preserve"> Владеть знаниями о социальной структуре общества.</w:t>
            </w:r>
          </w:p>
          <w:p w14:paraId="4E7AC4FA"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смысл, различать признаки научных понятий «социальные общности», «социальная стратификация», «социальное неравенство», «социальная группа».</w:t>
            </w:r>
          </w:p>
          <w:p w14:paraId="56E378D2"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Классифицировать социальные общности и группы.</w:t>
            </w:r>
          </w:p>
          <w:p w14:paraId="6F9EED7F"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понятийный аппарат при анализе и оценке социальной структуры.</w:t>
            </w:r>
          </w:p>
          <w:p w14:paraId="3F0A1FD7"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Объяснять причинно-следственные связи при описании социальной структуры,</w:t>
            </w:r>
          </w:p>
          <w:p w14:paraId="02745AF1"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социальной стратификации и социального неравенства.</w:t>
            </w:r>
          </w:p>
          <w:p w14:paraId="44D18F3D"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ключевые понятия, теоретические положения о социальной</w:t>
            </w:r>
          </w:p>
          <w:p w14:paraId="36710023"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структуре российского общества для объяснения явлений социальной</w:t>
            </w:r>
          </w:p>
          <w:p w14:paraId="281F1B8E"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действительности.</w:t>
            </w:r>
          </w:p>
          <w:p w14:paraId="4C70CC16"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Владеть знаниями о социальных отношениях, политике государственной поддержки</w:t>
            </w:r>
          </w:p>
        </w:tc>
        <w:tc>
          <w:tcPr>
            <w:tcW w:w="1126" w:type="dxa"/>
            <w:gridSpan w:val="2"/>
          </w:tcPr>
          <w:p w14:paraId="1E5235F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11" w:type="dxa"/>
            <w:gridSpan w:val="2"/>
          </w:tcPr>
          <w:p w14:paraId="52EE2E7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4" w:type="dxa"/>
          </w:tcPr>
          <w:p w14:paraId="167A236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73D85B5F" w14:textId="77777777" w:rsidTr="002365AC">
        <w:trPr>
          <w:trHeight w:val="720"/>
        </w:trPr>
        <w:tc>
          <w:tcPr>
            <w:tcW w:w="3114" w:type="dxa"/>
            <w:vMerge w:val="restart"/>
            <w:tcBorders>
              <w:top w:val="single" w:sz="4" w:space="0" w:color="auto"/>
              <w:left w:val="single" w:sz="4" w:space="0" w:color="auto"/>
              <w:right w:val="single" w:sz="4" w:space="0" w:color="auto"/>
            </w:tcBorders>
          </w:tcPr>
          <w:p w14:paraId="7FD3D44A"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r w:rsidRPr="000B5D9C">
              <w:rPr>
                <w:rFonts w:ascii="Times New Roman" w:eastAsiaTheme="minorEastAsia" w:hAnsi="Times New Roman"/>
                <w:bCs/>
                <w:iCs/>
                <w:sz w:val="24"/>
                <w:lang w:eastAsia="ru-RU"/>
              </w:rPr>
              <w:t>Тема 4.2.</w:t>
            </w:r>
            <w:r w:rsidRPr="000B5D9C">
              <w:rPr>
                <w:rFonts w:ascii="Times New Roman" w:eastAsiaTheme="minorEastAsia" w:hAnsi="Times New Roman"/>
                <w:b/>
                <w:bCs/>
                <w:iCs/>
                <w:sz w:val="24"/>
                <w:lang w:eastAsia="ru-RU"/>
              </w:rPr>
              <w:t xml:space="preserve"> Социальное положение личности в обществе и пути его изменения</w:t>
            </w:r>
          </w:p>
        </w:tc>
        <w:tc>
          <w:tcPr>
            <w:tcW w:w="7747" w:type="dxa"/>
            <w:tcBorders>
              <w:top w:val="single" w:sz="4" w:space="0" w:color="auto"/>
              <w:left w:val="single" w:sz="4" w:space="0" w:color="auto"/>
              <w:bottom w:val="single" w:sz="4" w:space="0" w:color="auto"/>
              <w:right w:val="single" w:sz="4" w:space="0" w:color="auto"/>
            </w:tcBorders>
          </w:tcPr>
          <w:p w14:paraId="7C8407FA" w14:textId="77777777" w:rsidR="000B5D9C" w:rsidRPr="000B5D9C" w:rsidRDefault="000B5D9C" w:rsidP="000B5D9C">
            <w:pPr>
              <w:spacing w:after="200"/>
              <w:rPr>
                <w:rFonts w:ascii="Times New Roman" w:eastAsiaTheme="minorEastAsia" w:hAnsi="Times New Roman"/>
                <w:bCs/>
                <w:iCs/>
                <w:lang w:eastAsia="ru-RU"/>
              </w:rPr>
            </w:pPr>
            <w:r w:rsidRPr="000B5D9C">
              <w:rPr>
                <w:rFonts w:ascii="Times New Roman" w:eastAsiaTheme="minorEastAsia" w:hAnsi="Times New Roman"/>
                <w:bCs/>
                <w:iCs/>
                <w:lang w:eastAsia="ru-RU"/>
              </w:rPr>
              <w:t xml:space="preserve">1.Положение индивида в обществе. </w:t>
            </w:r>
          </w:p>
          <w:p w14:paraId="7032EDA4" w14:textId="77777777" w:rsidR="000B5D9C" w:rsidRPr="000B5D9C" w:rsidRDefault="000B5D9C" w:rsidP="000B5D9C">
            <w:pPr>
              <w:spacing w:after="200"/>
              <w:rPr>
                <w:rFonts w:ascii="Times New Roman" w:eastAsiaTheme="minorEastAsia" w:hAnsi="Times New Roman"/>
                <w:bCs/>
                <w:iCs/>
                <w:lang w:eastAsia="ru-RU"/>
              </w:rPr>
            </w:pPr>
            <w:r w:rsidRPr="000B5D9C">
              <w:rPr>
                <w:rFonts w:ascii="Times New Roman" w:eastAsiaTheme="minorEastAsia" w:hAnsi="Times New Roman"/>
                <w:bCs/>
                <w:iCs/>
                <w:lang w:eastAsia="ru-RU"/>
              </w:rPr>
              <w:t xml:space="preserve">2.Социальные статусы и роли. </w:t>
            </w:r>
          </w:p>
          <w:p w14:paraId="6CD3951A" w14:textId="77777777" w:rsidR="000B5D9C" w:rsidRPr="000B5D9C" w:rsidRDefault="000B5D9C" w:rsidP="000B5D9C">
            <w:pPr>
              <w:spacing w:after="200"/>
              <w:rPr>
                <w:rFonts w:ascii="Times New Roman" w:eastAsiaTheme="minorEastAsia" w:hAnsi="Times New Roman"/>
                <w:bCs/>
                <w:iCs/>
                <w:lang w:eastAsia="ru-RU"/>
              </w:rPr>
            </w:pPr>
            <w:r w:rsidRPr="000B5D9C">
              <w:rPr>
                <w:rFonts w:ascii="Times New Roman" w:eastAsiaTheme="minorEastAsia" w:hAnsi="Times New Roman"/>
                <w:bCs/>
                <w:iCs/>
                <w:lang w:eastAsia="ru-RU"/>
              </w:rPr>
              <w:t>3.Социальная мобильность, ее формы и каналы в современном российском обществе.</w:t>
            </w:r>
          </w:p>
        </w:tc>
        <w:tc>
          <w:tcPr>
            <w:tcW w:w="1126" w:type="dxa"/>
            <w:gridSpan w:val="2"/>
            <w:vMerge w:val="restart"/>
          </w:tcPr>
          <w:p w14:paraId="0C0BEF4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211" w:type="dxa"/>
            <w:gridSpan w:val="2"/>
            <w:vMerge w:val="restart"/>
          </w:tcPr>
          <w:p w14:paraId="40E7086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794" w:type="dxa"/>
            <w:vMerge w:val="restart"/>
          </w:tcPr>
          <w:p w14:paraId="7A3A253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ЛР1.1, ЛР1.3, ЛР1.5, ЛР1.6 ЛР2.1, ЛР3.1- 3.4, ЛР6.1-6.3, ЛР 8.1-8.4, ЛР9.2-9.3, МПР 1-3, ПР1.1, ПР1.6, </w:t>
            </w:r>
            <w:r w:rsidRPr="000B5D9C">
              <w:rPr>
                <w:rFonts w:ascii="Times New Roman" w:eastAsiaTheme="minorEastAsia" w:hAnsi="Times New Roman"/>
                <w:bCs/>
                <w:i/>
                <w:iCs/>
                <w:sz w:val="24"/>
                <w:szCs w:val="24"/>
                <w:lang w:eastAsia="ru-RU"/>
              </w:rPr>
              <w:lastRenderedPageBreak/>
              <w:t>ПР1.11, ПР1.12,  ПР3-4, ПР9, ПР 11</w:t>
            </w:r>
          </w:p>
          <w:p w14:paraId="23B1B77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5738102D" w14:textId="77777777" w:rsidTr="002365AC">
        <w:trPr>
          <w:trHeight w:val="540"/>
        </w:trPr>
        <w:tc>
          <w:tcPr>
            <w:tcW w:w="3114" w:type="dxa"/>
            <w:vMerge/>
            <w:tcBorders>
              <w:left w:val="single" w:sz="4" w:space="0" w:color="auto"/>
              <w:right w:val="single" w:sz="4" w:space="0" w:color="auto"/>
            </w:tcBorders>
          </w:tcPr>
          <w:p w14:paraId="4E36311D" w14:textId="77777777" w:rsidR="000B5D9C" w:rsidRPr="000B5D9C" w:rsidRDefault="000B5D9C" w:rsidP="000B5D9C">
            <w:pPr>
              <w:spacing w:after="200" w:line="276" w:lineRule="auto"/>
              <w:rPr>
                <w:rFonts w:ascii="Times New Roman" w:eastAsiaTheme="minorEastAsia" w:hAnsi="Times New Roman"/>
                <w:bCs/>
                <w:iCs/>
                <w:sz w:val="24"/>
                <w:lang w:eastAsia="ru-RU"/>
              </w:rPr>
            </w:pPr>
          </w:p>
        </w:tc>
        <w:tc>
          <w:tcPr>
            <w:tcW w:w="7747" w:type="dxa"/>
            <w:tcBorders>
              <w:top w:val="single" w:sz="4" w:space="0" w:color="auto"/>
              <w:left w:val="single" w:sz="4" w:space="0" w:color="auto"/>
              <w:bottom w:val="single" w:sz="4" w:space="0" w:color="auto"/>
              <w:right w:val="single" w:sz="4" w:space="0" w:color="auto"/>
            </w:tcBorders>
          </w:tcPr>
          <w:p w14:paraId="10070B11"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cs="Times New Roman"/>
                <w:bCs/>
                <w:iCs/>
                <w:lang w:eastAsia="ru-RU"/>
              </w:rPr>
              <w:t>4</w:t>
            </w:r>
            <w:r w:rsidRPr="000B5D9C">
              <w:rPr>
                <w:rFonts w:ascii="Times New Roman" w:eastAsiaTheme="minorEastAsia" w:hAnsi="Times New Roman" w:cs="Times New Roman"/>
                <w:b/>
                <w:bCs/>
                <w:i/>
                <w:lang w:eastAsia="ru-RU"/>
              </w:rPr>
              <w:t xml:space="preserve">. </w:t>
            </w:r>
            <w:r w:rsidRPr="000B5D9C">
              <w:rPr>
                <w:rFonts w:ascii="Times New Roman" w:eastAsiaTheme="minorEastAsia" w:hAnsi="Times New Roman"/>
                <w:b/>
                <w:bCs/>
                <w:lang w:eastAsia="ru-RU"/>
              </w:rPr>
              <w:t>Профессионально-ориентированное содержание:</w:t>
            </w:r>
          </w:p>
          <w:p w14:paraId="7940435E" w14:textId="77777777" w:rsidR="000B5D9C" w:rsidRPr="000B5D9C" w:rsidRDefault="000B5D9C" w:rsidP="000B5D9C">
            <w:pPr>
              <w:spacing w:after="200"/>
              <w:rPr>
                <w:rFonts w:ascii="Times New Roman" w:eastAsiaTheme="minorEastAsia" w:hAnsi="Times New Roman"/>
                <w:bCs/>
                <w:iCs/>
                <w:lang w:eastAsia="ru-RU"/>
              </w:rPr>
            </w:pPr>
            <w:r w:rsidRPr="000B5D9C">
              <w:rPr>
                <w:rFonts w:ascii="Times New Roman" w:eastAsiaTheme="minorEastAsia" w:hAnsi="Times New Roman" w:cs="Times New Roman"/>
                <w:b/>
                <w:bCs/>
                <w:i/>
                <w:lang w:eastAsia="ru-RU"/>
              </w:rPr>
              <w:lastRenderedPageBreak/>
              <w:t>Вертикальная и горизонтальная мобильность работников медицинских учреждений</w:t>
            </w:r>
          </w:p>
        </w:tc>
        <w:tc>
          <w:tcPr>
            <w:tcW w:w="1126" w:type="dxa"/>
            <w:gridSpan w:val="2"/>
            <w:vMerge/>
          </w:tcPr>
          <w:p w14:paraId="3165763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11" w:type="dxa"/>
            <w:gridSpan w:val="2"/>
            <w:vMerge/>
          </w:tcPr>
          <w:p w14:paraId="1C74182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4" w:type="dxa"/>
            <w:vMerge/>
          </w:tcPr>
          <w:p w14:paraId="2CD0898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3610CB55" w14:textId="77777777" w:rsidTr="002365AC">
        <w:tc>
          <w:tcPr>
            <w:tcW w:w="3114" w:type="dxa"/>
            <w:vMerge/>
            <w:tcBorders>
              <w:left w:val="single" w:sz="4" w:space="0" w:color="auto"/>
              <w:right w:val="single" w:sz="4" w:space="0" w:color="auto"/>
            </w:tcBorders>
          </w:tcPr>
          <w:p w14:paraId="1CD160EC"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tc>
        <w:tc>
          <w:tcPr>
            <w:tcW w:w="7747" w:type="dxa"/>
            <w:tcBorders>
              <w:top w:val="single" w:sz="4" w:space="0" w:color="auto"/>
              <w:left w:val="single" w:sz="4" w:space="0" w:color="auto"/>
              <w:bottom w:val="single" w:sz="4" w:space="0" w:color="auto"/>
              <w:right w:val="single" w:sz="4" w:space="0" w:color="auto"/>
            </w:tcBorders>
          </w:tcPr>
          <w:p w14:paraId="277FF7A8"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b/>
                <w:bCs/>
                <w:lang w:eastAsia="ru-RU"/>
              </w:rPr>
              <w:t xml:space="preserve">Требования к знаниям студента: </w:t>
            </w:r>
          </w:p>
          <w:p w14:paraId="734CAB2A"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смысл, различать признаки научных понятий «социальный статус», «социальная роль», «социальная мобильность».</w:t>
            </w:r>
          </w:p>
          <w:p w14:paraId="5F4F60DE"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Классифицировать виды социальной мобильности. Использовать понятийный аппарат при анализе и оценке социальных отношений; при изложении собственных суждений и построении устных и письменных высказываний.</w:t>
            </w:r>
          </w:p>
          <w:p w14:paraId="0344132C"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Проводить сравнение видов и каналов социальной мобильности в современном российском обществе.</w:t>
            </w:r>
          </w:p>
          <w:p w14:paraId="65A02F63"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знания о социальных ролях в целях успешного выполнения ролей, свойственных одиннадцатиклассникам: учащегося, члена семьи, потребителя финансовых услуг и др.</w:t>
            </w:r>
          </w:p>
          <w:p w14:paraId="4D46CFD8"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Формулировать на основе приобретенных знаний о структуре общества и социальных взаимодействиях собственные суждения и аргументы по проблемам положения индивида в обществе, социальной мобильности, ее видов и каналов (опираясь на социальные ценности</w:t>
            </w:r>
            <w:proofErr w:type="gramStart"/>
            <w:r w:rsidRPr="000B5D9C">
              <w:rPr>
                <w:rFonts w:ascii="Times New Roman" w:eastAsiaTheme="minorEastAsia" w:hAnsi="Times New Roman"/>
                <w:bCs/>
                <w:lang w:eastAsia="ru-RU"/>
              </w:rPr>
              <w:t>).Создавать</w:t>
            </w:r>
            <w:proofErr w:type="gramEnd"/>
            <w:r w:rsidRPr="000B5D9C">
              <w:rPr>
                <w:rFonts w:ascii="Times New Roman" w:eastAsiaTheme="minorEastAsia" w:hAnsi="Times New Roman"/>
                <w:bCs/>
                <w:lang w:eastAsia="ru-RU"/>
              </w:rPr>
              <w:t xml:space="preserve"> типологии видов социальной мобильности на основе предложенных критериев.</w:t>
            </w:r>
          </w:p>
        </w:tc>
        <w:tc>
          <w:tcPr>
            <w:tcW w:w="1126" w:type="dxa"/>
            <w:gridSpan w:val="2"/>
          </w:tcPr>
          <w:p w14:paraId="30A06B0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11" w:type="dxa"/>
            <w:gridSpan w:val="2"/>
          </w:tcPr>
          <w:p w14:paraId="153607E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4" w:type="dxa"/>
          </w:tcPr>
          <w:p w14:paraId="54D9795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18151CCA" w14:textId="77777777" w:rsidTr="002365AC">
        <w:trPr>
          <w:trHeight w:val="2351"/>
        </w:trPr>
        <w:tc>
          <w:tcPr>
            <w:tcW w:w="3114" w:type="dxa"/>
            <w:vMerge w:val="restart"/>
            <w:tcBorders>
              <w:left w:val="single" w:sz="4" w:space="0" w:color="auto"/>
              <w:right w:val="single" w:sz="4" w:space="0" w:color="auto"/>
            </w:tcBorders>
          </w:tcPr>
          <w:p w14:paraId="3D5555B8" w14:textId="77777777" w:rsidR="000B5D9C" w:rsidRPr="000B5D9C" w:rsidRDefault="000B5D9C" w:rsidP="000B5D9C">
            <w:pPr>
              <w:spacing w:after="200" w:line="276" w:lineRule="auto"/>
              <w:rPr>
                <w:rFonts w:ascii="Times New Roman" w:eastAsiaTheme="minorEastAsia" w:hAnsi="Times New Roman"/>
                <w:b/>
                <w:bCs/>
                <w:iCs/>
                <w:sz w:val="24"/>
                <w:lang w:eastAsia="ru-RU"/>
              </w:rPr>
            </w:pPr>
            <w:r w:rsidRPr="000B5D9C">
              <w:rPr>
                <w:rFonts w:ascii="Times New Roman" w:eastAsiaTheme="minorEastAsia" w:hAnsi="Times New Roman"/>
                <w:bCs/>
                <w:iCs/>
                <w:sz w:val="24"/>
                <w:lang w:eastAsia="ru-RU"/>
              </w:rPr>
              <w:t>Тема 4.3.</w:t>
            </w:r>
            <w:r w:rsidRPr="000B5D9C">
              <w:rPr>
                <w:rFonts w:ascii="Times New Roman" w:eastAsiaTheme="minorEastAsia" w:hAnsi="Times New Roman"/>
                <w:b/>
                <w:bCs/>
                <w:iCs/>
                <w:sz w:val="24"/>
                <w:lang w:eastAsia="ru-RU"/>
              </w:rPr>
              <w:t xml:space="preserve"> Семья и семейные ценности</w:t>
            </w:r>
          </w:p>
          <w:p w14:paraId="0DC64585"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0A65B259"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7A77A831"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5B7C51EA"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4B5F706C"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2768C716"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79AA6763"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194D3D59"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433746E4"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3AA75E36"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41D61F19"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4E73E7FC"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4F978996"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03860D92"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48C357DB"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090E40C8"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02D7F26E"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317C1B29"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012ACC64"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61EFD04C" w14:textId="77777777" w:rsidR="000B5D9C" w:rsidRPr="000B5D9C" w:rsidRDefault="000B5D9C" w:rsidP="000B5D9C">
            <w:pPr>
              <w:spacing w:after="200" w:line="276" w:lineRule="auto"/>
              <w:rPr>
                <w:rFonts w:ascii="Times New Roman" w:eastAsiaTheme="minorEastAsia" w:hAnsi="Times New Roman"/>
                <w:b/>
                <w:bCs/>
                <w:i/>
                <w:iCs/>
                <w:sz w:val="24"/>
                <w:lang w:eastAsia="ru-RU"/>
              </w:rPr>
            </w:pPr>
          </w:p>
          <w:p w14:paraId="4816E7C0" w14:textId="77777777" w:rsidR="000B5D9C" w:rsidRPr="000B5D9C" w:rsidRDefault="000B5D9C" w:rsidP="000B5D9C">
            <w:pPr>
              <w:spacing w:after="200" w:line="276" w:lineRule="auto"/>
              <w:rPr>
                <w:rFonts w:ascii="Times New Roman" w:eastAsiaTheme="minorEastAsia" w:hAnsi="Times New Roman"/>
                <w:b/>
                <w:bCs/>
                <w:i/>
                <w:iCs/>
                <w:sz w:val="24"/>
                <w:lang w:eastAsia="ru-RU"/>
              </w:rPr>
            </w:pPr>
            <w:r w:rsidRPr="000B5D9C">
              <w:rPr>
                <w:rFonts w:ascii="Times New Roman" w:eastAsiaTheme="minorEastAsia" w:hAnsi="Times New Roman"/>
                <w:b/>
                <w:bCs/>
                <w:i/>
                <w:iCs/>
                <w:sz w:val="24"/>
                <w:lang w:eastAsia="ru-RU"/>
              </w:rPr>
              <w:t>Семинар «Тенденции развития семьи в современном мире»</w:t>
            </w:r>
          </w:p>
        </w:tc>
        <w:tc>
          <w:tcPr>
            <w:tcW w:w="7747" w:type="dxa"/>
            <w:tcBorders>
              <w:top w:val="single" w:sz="4" w:space="0" w:color="auto"/>
              <w:left w:val="single" w:sz="4" w:space="0" w:color="auto"/>
              <w:bottom w:val="single" w:sz="4" w:space="0" w:color="auto"/>
              <w:right w:val="single" w:sz="4" w:space="0" w:color="auto"/>
            </w:tcBorders>
          </w:tcPr>
          <w:p w14:paraId="31C58485" w14:textId="77777777" w:rsidR="000B5D9C" w:rsidRPr="000B5D9C" w:rsidRDefault="000B5D9C" w:rsidP="000B5D9C">
            <w:pPr>
              <w:spacing w:after="200"/>
              <w:rPr>
                <w:rFonts w:ascii="Times New Roman" w:hAnsi="Times New Roman" w:cs="Times New Roman"/>
                <w:bCs/>
                <w:lang w:eastAsia="ru-RU"/>
              </w:rPr>
            </w:pPr>
            <w:r w:rsidRPr="000B5D9C">
              <w:rPr>
                <w:rFonts w:ascii="Times New Roman" w:hAnsi="Times New Roman" w:cs="Times New Roman"/>
                <w:bCs/>
                <w:lang w:eastAsia="ru-RU"/>
              </w:rPr>
              <w:lastRenderedPageBreak/>
              <w:t xml:space="preserve">1.Семья и брак. Функции и типы семьи. Семья как важнейший социальный институт. </w:t>
            </w:r>
          </w:p>
          <w:p w14:paraId="0179BF02" w14:textId="77777777" w:rsidR="000B5D9C" w:rsidRPr="000B5D9C" w:rsidRDefault="000B5D9C" w:rsidP="000B5D9C">
            <w:pPr>
              <w:spacing w:after="200"/>
              <w:rPr>
                <w:rFonts w:ascii="Times New Roman" w:hAnsi="Times New Roman" w:cs="Times New Roman"/>
                <w:bCs/>
                <w:lang w:eastAsia="ru-RU"/>
              </w:rPr>
            </w:pPr>
            <w:r w:rsidRPr="000B5D9C">
              <w:rPr>
                <w:rFonts w:ascii="Times New Roman" w:hAnsi="Times New Roman" w:cs="Times New Roman"/>
                <w:bCs/>
                <w:lang w:eastAsia="ru-RU"/>
              </w:rPr>
              <w:t>2. Тенденции развития семьи в современном мире.</w:t>
            </w:r>
          </w:p>
          <w:p w14:paraId="36A1574A" w14:textId="77777777" w:rsidR="000B5D9C" w:rsidRPr="000B5D9C" w:rsidRDefault="000B5D9C" w:rsidP="000B5D9C">
            <w:pPr>
              <w:spacing w:after="200"/>
              <w:rPr>
                <w:rFonts w:ascii="Times New Roman" w:hAnsi="Times New Roman" w:cs="Times New Roman"/>
                <w:bCs/>
                <w:lang w:eastAsia="ru-RU"/>
              </w:rPr>
            </w:pPr>
            <w:r w:rsidRPr="000B5D9C">
              <w:rPr>
                <w:rFonts w:ascii="Times New Roman" w:hAnsi="Times New Roman" w:cs="Times New Roman"/>
                <w:bCs/>
                <w:lang w:eastAsia="ru-RU"/>
              </w:rPr>
              <w:t>3. Меры социальной поддержки семьи в Российской Федерации. Помощь государства многодетным семьям.</w:t>
            </w:r>
          </w:p>
        </w:tc>
        <w:tc>
          <w:tcPr>
            <w:tcW w:w="1126" w:type="dxa"/>
            <w:gridSpan w:val="2"/>
          </w:tcPr>
          <w:p w14:paraId="669E882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211" w:type="dxa"/>
            <w:gridSpan w:val="2"/>
          </w:tcPr>
          <w:p w14:paraId="6AD91B8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794" w:type="dxa"/>
          </w:tcPr>
          <w:p w14:paraId="2602C79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 ЛР1.1, ЛР1.3, ЛР1.5, ЛР1.6 ЛР2.1, ЛР3.1- 3.4, ЛР6.1-6.3, ЛР 8.1-8.4, ЛР9.2-9.3,  ЛР3.1, ЛР3.3, </w:t>
            </w:r>
            <w:r w:rsidRPr="000B5D9C">
              <w:rPr>
                <w:rFonts w:ascii="Times New Roman" w:eastAsiaTheme="minorEastAsia" w:hAnsi="Times New Roman"/>
                <w:bCs/>
                <w:i/>
                <w:iCs/>
                <w:sz w:val="24"/>
                <w:szCs w:val="24"/>
                <w:lang w:eastAsia="ru-RU"/>
              </w:rPr>
              <w:t>ЛР6.1, МПР 1-3,</w:t>
            </w:r>
          </w:p>
          <w:p w14:paraId="53AFBDE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 ПР1.1, ПР1.6, ПР1.7, ПР1.10, ПР1.11, ПР1.12</w:t>
            </w:r>
          </w:p>
        </w:tc>
      </w:tr>
      <w:tr w:rsidR="000B5D9C" w:rsidRPr="000B5D9C" w14:paraId="5761DBE7" w14:textId="77777777" w:rsidTr="002365AC">
        <w:tc>
          <w:tcPr>
            <w:tcW w:w="3114" w:type="dxa"/>
            <w:vMerge/>
            <w:tcBorders>
              <w:left w:val="single" w:sz="4" w:space="0" w:color="auto"/>
              <w:right w:val="single" w:sz="4" w:space="0" w:color="auto"/>
            </w:tcBorders>
          </w:tcPr>
          <w:p w14:paraId="7CFE2B0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7747" w:type="dxa"/>
            <w:tcBorders>
              <w:top w:val="single" w:sz="4" w:space="0" w:color="auto"/>
              <w:left w:val="single" w:sz="4" w:space="0" w:color="auto"/>
              <w:bottom w:val="single" w:sz="4" w:space="0" w:color="auto"/>
              <w:right w:val="single" w:sz="4" w:space="0" w:color="auto"/>
            </w:tcBorders>
          </w:tcPr>
          <w:p w14:paraId="3DC492FD"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
                <w:bCs/>
                <w:lang w:eastAsia="ru-RU"/>
              </w:rPr>
              <w:t xml:space="preserve">Требования к знаниям студента: </w:t>
            </w:r>
          </w:p>
          <w:p w14:paraId="3947D4A5"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Владеть знаниями о поддержке семьи в Российской Федерации.</w:t>
            </w:r>
          </w:p>
          <w:p w14:paraId="13B58487"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Характеризовать российские духовно- нравственные ценности, в том числе ценность семьи.</w:t>
            </w:r>
          </w:p>
          <w:p w14:paraId="35A9E691"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смысл, различать признаки научных понятий «семья» и «брак».</w:t>
            </w:r>
          </w:p>
          <w:p w14:paraId="51FF1301"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различные смыслы многозначных понятий «семья как малая группа» и «семья как социальный институт».</w:t>
            </w:r>
          </w:p>
          <w:p w14:paraId="4188EE65"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Классифицировать типы семьи.</w:t>
            </w:r>
          </w:p>
          <w:p w14:paraId="3D2E7B26"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Характеризовать функции семьи. Представлять функции семьи в форме таблицы.</w:t>
            </w:r>
          </w:p>
          <w:p w14:paraId="3B372E35"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Проводить анализ результатов социологических опросов о тенденциях развития семьи в современном мире при изучении семьи как социального института.</w:t>
            </w:r>
          </w:p>
          <w:p w14:paraId="4EF47315"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Применять знания для анализа социальной информации о мерах государственной поддержки семьи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12EFBF94"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Формулировать на основе приобретенных знаний собственные суждения и аргументы по проблемам тенденций развития семьи в современном мире (опираясь на социальные ценности).</w:t>
            </w:r>
          </w:p>
          <w:p w14:paraId="1295472B"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ключевые понятия, теоретические положения о роли семьи в жизни личности и в развитии общества для объяснения явлений социальной действительности.</w:t>
            </w:r>
          </w:p>
          <w:p w14:paraId="03D7EB28"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Конкретизировать теоретические положения о государственных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c>
          <w:tcPr>
            <w:tcW w:w="1126" w:type="dxa"/>
            <w:gridSpan w:val="2"/>
          </w:tcPr>
          <w:p w14:paraId="0D65094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11" w:type="dxa"/>
            <w:gridSpan w:val="2"/>
          </w:tcPr>
          <w:p w14:paraId="782238B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4" w:type="dxa"/>
          </w:tcPr>
          <w:p w14:paraId="53E6C6B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31E10DFF" w14:textId="77777777" w:rsidTr="002365AC">
        <w:trPr>
          <w:trHeight w:val="917"/>
        </w:trPr>
        <w:tc>
          <w:tcPr>
            <w:tcW w:w="3114" w:type="dxa"/>
            <w:vMerge/>
            <w:tcBorders>
              <w:left w:val="single" w:sz="4" w:space="0" w:color="auto"/>
              <w:bottom w:val="single" w:sz="4" w:space="0" w:color="auto"/>
              <w:right w:val="single" w:sz="4" w:space="0" w:color="auto"/>
            </w:tcBorders>
          </w:tcPr>
          <w:p w14:paraId="603E181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7747" w:type="dxa"/>
            <w:tcBorders>
              <w:top w:val="single" w:sz="4" w:space="0" w:color="auto"/>
              <w:left w:val="single" w:sz="4" w:space="0" w:color="auto"/>
              <w:bottom w:val="single" w:sz="4" w:space="0" w:color="auto"/>
              <w:right w:val="single" w:sz="4" w:space="0" w:color="auto"/>
            </w:tcBorders>
          </w:tcPr>
          <w:p w14:paraId="492E1446" w14:textId="77777777" w:rsidR="000B5D9C" w:rsidRPr="000B5D9C" w:rsidRDefault="000B5D9C" w:rsidP="000B5D9C">
            <w:pPr>
              <w:spacing w:after="200" w:line="276" w:lineRule="auto"/>
              <w:rPr>
                <w:rFonts w:ascii="Times New Roman" w:eastAsiaTheme="minorEastAsia" w:hAnsi="Times New Roman"/>
                <w:b/>
                <w:bCs/>
                <w:lang w:eastAsia="ru-RU"/>
              </w:rPr>
            </w:pPr>
          </w:p>
        </w:tc>
        <w:tc>
          <w:tcPr>
            <w:tcW w:w="1126" w:type="dxa"/>
            <w:gridSpan w:val="2"/>
          </w:tcPr>
          <w:p w14:paraId="07CCA1F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211" w:type="dxa"/>
            <w:gridSpan w:val="2"/>
          </w:tcPr>
          <w:p w14:paraId="506D4C3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3</w:t>
            </w:r>
          </w:p>
        </w:tc>
        <w:tc>
          <w:tcPr>
            <w:tcW w:w="1794" w:type="dxa"/>
          </w:tcPr>
          <w:p w14:paraId="0C12375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26AC322A" w14:textId="77777777" w:rsidTr="002365AC">
        <w:trPr>
          <w:trHeight w:val="2325"/>
        </w:trPr>
        <w:tc>
          <w:tcPr>
            <w:tcW w:w="3114" w:type="dxa"/>
            <w:tcBorders>
              <w:right w:val="single" w:sz="4" w:space="0" w:color="auto"/>
            </w:tcBorders>
          </w:tcPr>
          <w:p w14:paraId="21E2B4DF" w14:textId="77777777" w:rsidR="000B5D9C" w:rsidRPr="000B5D9C" w:rsidRDefault="000B5D9C" w:rsidP="000B5D9C">
            <w:pPr>
              <w:spacing w:after="200" w:line="276" w:lineRule="auto"/>
              <w:jc w:val="center"/>
              <w:rPr>
                <w:rFonts w:ascii="Times New Roman" w:eastAsiaTheme="minorEastAsia" w:hAnsi="Times New Roman"/>
                <w:bCs/>
                <w:lang w:eastAsia="ru-RU"/>
              </w:rPr>
            </w:pPr>
            <w:r w:rsidRPr="000B5D9C">
              <w:rPr>
                <w:rFonts w:ascii="Times New Roman" w:eastAsiaTheme="minorEastAsia" w:hAnsi="Times New Roman"/>
                <w:bCs/>
                <w:lang w:eastAsia="ru-RU"/>
              </w:rPr>
              <w:t>Тема 4.4.</w:t>
            </w:r>
          </w:p>
          <w:p w14:paraId="1141A28F" w14:textId="77777777" w:rsidR="000B5D9C" w:rsidRPr="000B5D9C" w:rsidRDefault="000B5D9C" w:rsidP="000B5D9C">
            <w:pPr>
              <w:spacing w:after="200" w:line="276" w:lineRule="auto"/>
              <w:jc w:val="center"/>
              <w:rPr>
                <w:rFonts w:ascii="Times New Roman" w:eastAsiaTheme="minorEastAsia" w:hAnsi="Times New Roman"/>
                <w:b/>
                <w:bCs/>
                <w:sz w:val="24"/>
                <w:szCs w:val="24"/>
                <w:lang w:eastAsia="ru-RU"/>
              </w:rPr>
            </w:pPr>
            <w:r w:rsidRPr="000B5D9C">
              <w:rPr>
                <w:rFonts w:ascii="Times New Roman" w:eastAsiaTheme="minorEastAsia" w:hAnsi="Times New Roman"/>
                <w:b/>
                <w:bCs/>
                <w:sz w:val="24"/>
                <w:szCs w:val="24"/>
                <w:lang w:eastAsia="ru-RU"/>
              </w:rPr>
              <w:t>Этнические общности и нации</w:t>
            </w:r>
          </w:p>
        </w:tc>
        <w:tc>
          <w:tcPr>
            <w:tcW w:w="7747" w:type="dxa"/>
            <w:tcBorders>
              <w:right w:val="single" w:sz="4" w:space="0" w:color="auto"/>
            </w:tcBorders>
          </w:tcPr>
          <w:p w14:paraId="1E060FBC"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1.Миграционные процессы в современном мире.</w:t>
            </w:r>
          </w:p>
          <w:p w14:paraId="69965338"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2.Этнические общности. Нации и межнациональные отношения.</w:t>
            </w:r>
          </w:p>
          <w:p w14:paraId="470386D3"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3.Этносоциальные конфликты, способы их предотвращения и пути1разрешения.</w:t>
            </w:r>
          </w:p>
          <w:p w14:paraId="6D5833AD"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4.Конституционные принципы национальной политики в Российской Федерации</w:t>
            </w:r>
          </w:p>
        </w:tc>
        <w:tc>
          <w:tcPr>
            <w:tcW w:w="1126" w:type="dxa"/>
            <w:gridSpan w:val="2"/>
          </w:tcPr>
          <w:p w14:paraId="6BC36AAE"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211" w:type="dxa"/>
            <w:gridSpan w:val="2"/>
          </w:tcPr>
          <w:p w14:paraId="42E098B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794" w:type="dxa"/>
          </w:tcPr>
          <w:p w14:paraId="3D4F4F9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ЛР1.1, ЛР1.3, ЛР1.4, ЛР1.5, ЛР1.6 ЛР2.1, ЛР3.1- 3.4, ЛР6.1-6.3, ЛР 8.1-8.4, ЛР9.2-9.3, МПР 1-3, ПР1.1, ПР1.6, ПР1.7, ПР1.10, ПР1.11, ПР1.12, ПР7</w:t>
            </w:r>
          </w:p>
        </w:tc>
      </w:tr>
      <w:tr w:rsidR="000B5D9C" w:rsidRPr="000B5D9C" w14:paraId="411D4532" w14:textId="77777777" w:rsidTr="002365AC">
        <w:trPr>
          <w:trHeight w:val="1110"/>
        </w:trPr>
        <w:tc>
          <w:tcPr>
            <w:tcW w:w="3114" w:type="dxa"/>
            <w:tcBorders>
              <w:right w:val="single" w:sz="4" w:space="0" w:color="auto"/>
            </w:tcBorders>
          </w:tcPr>
          <w:p w14:paraId="370D297C" w14:textId="77777777" w:rsidR="000B5D9C" w:rsidRPr="000B5D9C" w:rsidRDefault="000B5D9C" w:rsidP="000B5D9C">
            <w:pPr>
              <w:spacing w:after="200" w:line="276" w:lineRule="auto"/>
              <w:jc w:val="center"/>
              <w:rPr>
                <w:rFonts w:ascii="Times New Roman" w:eastAsiaTheme="minorEastAsia" w:hAnsi="Times New Roman"/>
                <w:bCs/>
                <w:lang w:eastAsia="ru-RU"/>
              </w:rPr>
            </w:pPr>
          </w:p>
        </w:tc>
        <w:tc>
          <w:tcPr>
            <w:tcW w:w="7758" w:type="dxa"/>
            <w:gridSpan w:val="2"/>
            <w:tcBorders>
              <w:right w:val="single" w:sz="4" w:space="0" w:color="auto"/>
            </w:tcBorders>
          </w:tcPr>
          <w:p w14:paraId="0EFD44AE"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
                <w:bCs/>
                <w:lang w:eastAsia="ru-RU"/>
              </w:rPr>
              <w:t xml:space="preserve">Требования к знаниям студента: </w:t>
            </w:r>
          </w:p>
          <w:p w14:paraId="25407764"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Cs/>
                <w:lang w:eastAsia="ru-RU"/>
              </w:rPr>
              <w:t>Владеть знаниями о государственной политике Российской Федерации в сфере межнациональных отношений.</w:t>
            </w:r>
          </w:p>
          <w:p w14:paraId="3531094D"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 xml:space="preserve">Характеризовать российские духовно - нравственные ценности, в том числе ценность исторического единства народов России. Определять смысл, </w:t>
            </w:r>
            <w:r w:rsidRPr="000B5D9C">
              <w:rPr>
                <w:rFonts w:ascii="Times New Roman" w:eastAsiaTheme="minorEastAsia" w:hAnsi="Times New Roman"/>
                <w:bCs/>
                <w:lang w:eastAsia="ru-RU"/>
              </w:rPr>
              <w:lastRenderedPageBreak/>
              <w:t>различать признаки научных понятий «социальные общности», «этническая общность», «нация».</w:t>
            </w:r>
          </w:p>
          <w:p w14:paraId="353E9DE0"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различные смыслы многозначного понятия «нация».</w:t>
            </w:r>
          </w:p>
          <w:p w14:paraId="3E3B581E"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Классифицировать виды миграционных процессов в современном мире.</w:t>
            </w:r>
          </w:p>
          <w:p w14:paraId="05B04427"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понятийный аппарат при анализе и оценке социальных отношений, при изложении собственных суждений и построении устных и письменных высказываний.</w:t>
            </w:r>
          </w:p>
          <w:p w14:paraId="56334A0F"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Применять знания, полученные при изучении межнациональных отношений, для взаимодействия с представителями других национальностей при решении жизненных задач, для анализа социальной информации о национальной политике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08ACFCA4"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Формулировать на основе приобретенных знаний о структуре общества и социальных взаимодействиях собственные суждения и аргументы по проблемам миграционных процессов в современном мире (опираясь на социальные ценности).</w:t>
            </w:r>
          </w:p>
          <w:p w14:paraId="6F64D539"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Конкретизировать теоретические положения о конституционных принципах национальной политики в Российской Федерации фактами социальной действительности, модельными ситуациями, примерами из личного социального опыта.</w:t>
            </w:r>
          </w:p>
          <w:p w14:paraId="0A54EE03"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Оценивать социальную информацию по проблемам межнациональных отношений, в том числе поступающую по каналам сетевых коммуникаций, определять степень достоверности информации.</w:t>
            </w:r>
          </w:p>
        </w:tc>
        <w:tc>
          <w:tcPr>
            <w:tcW w:w="1124" w:type="dxa"/>
            <w:gridSpan w:val="2"/>
          </w:tcPr>
          <w:p w14:paraId="773B97C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2" w:type="dxa"/>
          </w:tcPr>
          <w:p w14:paraId="443A40A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4" w:type="dxa"/>
          </w:tcPr>
          <w:p w14:paraId="09CE0ED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637C55EC" w14:textId="77777777" w:rsidTr="002365AC">
        <w:trPr>
          <w:trHeight w:val="1110"/>
        </w:trPr>
        <w:tc>
          <w:tcPr>
            <w:tcW w:w="3114" w:type="dxa"/>
            <w:tcBorders>
              <w:right w:val="single" w:sz="4" w:space="0" w:color="auto"/>
            </w:tcBorders>
          </w:tcPr>
          <w:p w14:paraId="1AF4743F" w14:textId="77777777" w:rsidR="000B5D9C" w:rsidRPr="000B5D9C" w:rsidRDefault="000B5D9C" w:rsidP="000B5D9C">
            <w:pPr>
              <w:spacing w:after="200" w:line="276" w:lineRule="auto"/>
              <w:jc w:val="center"/>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Тема 4.5.</w:t>
            </w:r>
          </w:p>
          <w:p w14:paraId="2F1C49A3" w14:textId="77777777" w:rsidR="000B5D9C" w:rsidRPr="000B5D9C" w:rsidRDefault="000B5D9C" w:rsidP="000B5D9C">
            <w:pPr>
              <w:spacing w:after="200" w:line="276" w:lineRule="auto"/>
              <w:jc w:val="center"/>
              <w:rPr>
                <w:rFonts w:ascii="Times New Roman" w:eastAsiaTheme="minorEastAsia" w:hAnsi="Times New Roman"/>
                <w:bCs/>
                <w:lang w:eastAsia="ru-RU"/>
              </w:rPr>
            </w:pPr>
            <w:r w:rsidRPr="000B5D9C">
              <w:rPr>
                <w:rFonts w:ascii="Times New Roman" w:eastAsiaTheme="minorEastAsia" w:hAnsi="Times New Roman"/>
                <w:b/>
                <w:bCs/>
                <w:lang w:eastAsia="ru-RU"/>
              </w:rPr>
              <w:t>Социальные нормы и социальный контроль</w:t>
            </w:r>
          </w:p>
        </w:tc>
        <w:tc>
          <w:tcPr>
            <w:tcW w:w="7758" w:type="dxa"/>
            <w:gridSpan w:val="2"/>
            <w:tcBorders>
              <w:right w:val="single" w:sz="4" w:space="0" w:color="auto"/>
            </w:tcBorders>
          </w:tcPr>
          <w:p w14:paraId="6B41C742"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1.Социальные нормы и отклоняющееся (девиантное) поведение. Формы социальных девиаций. Конформизм.</w:t>
            </w:r>
          </w:p>
          <w:p w14:paraId="55860F09"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2.Социальный контроль и самоконтроль</w:t>
            </w:r>
          </w:p>
          <w:p w14:paraId="12FBA104"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b/>
                <w:bCs/>
                <w:lang w:eastAsia="ru-RU"/>
              </w:rPr>
              <w:t xml:space="preserve">Требования к знаниям студента: </w:t>
            </w:r>
          </w:p>
          <w:p w14:paraId="5A5CDAA3"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Характеризовать российские духовно-нравственные ценности, в том числе ценность норм морали и нравственности.</w:t>
            </w:r>
          </w:p>
          <w:p w14:paraId="373C844B"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смысл, различать признаки научных понятий «социальные нормы», «социальный контроль» и «самоконтроль».</w:t>
            </w:r>
          </w:p>
          <w:p w14:paraId="27AC0C5C"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Классифицировать социальные нормы.</w:t>
            </w:r>
          </w:p>
          <w:p w14:paraId="0E62FA78"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Характеризовать причины и последствия отклоняющегося (девиантного) поведения.</w:t>
            </w:r>
          </w:p>
          <w:p w14:paraId="062F874B"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Характеризовать функции социальных норм, социального контроля.</w:t>
            </w:r>
          </w:p>
          <w:p w14:paraId="6865F67A"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 xml:space="preserve">Представлять социальные нормы, формы социальных девиаций в виде </w:t>
            </w:r>
            <w:proofErr w:type="spellStart"/>
            <w:proofErr w:type="gramStart"/>
            <w:r w:rsidRPr="000B5D9C">
              <w:rPr>
                <w:rFonts w:ascii="Times New Roman" w:eastAsiaTheme="minorEastAsia" w:hAnsi="Times New Roman"/>
                <w:bCs/>
                <w:lang w:eastAsia="ru-RU"/>
              </w:rPr>
              <w:t>схем.Создавать</w:t>
            </w:r>
            <w:proofErr w:type="spellEnd"/>
            <w:proofErr w:type="gramEnd"/>
            <w:r w:rsidRPr="000B5D9C">
              <w:rPr>
                <w:rFonts w:ascii="Times New Roman" w:eastAsiaTheme="minorEastAsia" w:hAnsi="Times New Roman"/>
                <w:bCs/>
                <w:lang w:eastAsia="ru-RU"/>
              </w:rPr>
              <w:t xml:space="preserve"> типологии социальных норм, форм социальных девиаций на основе предложенных критериев.</w:t>
            </w:r>
          </w:p>
          <w:p w14:paraId="2AAD82EF"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Формулировать на основе приобретенных знаний о структуре общества и социальных взаимодействиях собственные суждения и аргументы по проблемам конформизма (опираясь на социальные ценности).</w:t>
            </w:r>
          </w:p>
          <w:p w14:paraId="5D84D1C8"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Давать оценку действиям людей с точки зрения социальных норм.</w:t>
            </w:r>
          </w:p>
          <w:p w14:paraId="4B70C005"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Оценивать собственное поведение с точки зрения социальных норм, включая нормы морали и права.</w:t>
            </w:r>
          </w:p>
          <w:p w14:paraId="3F835BE7"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Осознавать неприемлемость антиобщественного поведения, опасность алкоголизма и наркомании.</w:t>
            </w:r>
          </w:p>
        </w:tc>
        <w:tc>
          <w:tcPr>
            <w:tcW w:w="1124" w:type="dxa"/>
            <w:gridSpan w:val="2"/>
          </w:tcPr>
          <w:p w14:paraId="2D698FD3"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202" w:type="dxa"/>
          </w:tcPr>
          <w:p w14:paraId="45BF628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794" w:type="dxa"/>
          </w:tcPr>
          <w:p w14:paraId="5A32A1F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ЛР1.1, ЛР1.3, ЛР1.4, ЛР1.5, ЛР1.6, ЛР2.1, ЛР3.1- 3.4, ЛР6.1-6.3, ЛР 8.1-8.4, ЛР9.2-9.3, МПР 1-3, ПР1.1, ПР1.3, ПР1.6, ПР1.7, ПР1.10, ПР1.11, ПР1.12, ПР11</w:t>
            </w:r>
          </w:p>
        </w:tc>
      </w:tr>
      <w:tr w:rsidR="000B5D9C" w:rsidRPr="000B5D9C" w14:paraId="549476C4" w14:textId="77777777" w:rsidTr="002365AC">
        <w:trPr>
          <w:trHeight w:val="8639"/>
        </w:trPr>
        <w:tc>
          <w:tcPr>
            <w:tcW w:w="3114" w:type="dxa"/>
            <w:tcBorders>
              <w:right w:val="single" w:sz="4" w:space="0" w:color="auto"/>
            </w:tcBorders>
          </w:tcPr>
          <w:p w14:paraId="33F92CBB" w14:textId="77777777" w:rsidR="000B5D9C" w:rsidRPr="000B5D9C" w:rsidRDefault="000B5D9C" w:rsidP="000B5D9C">
            <w:pPr>
              <w:spacing w:after="200" w:line="276" w:lineRule="auto"/>
              <w:jc w:val="center"/>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Тема 4.6.</w:t>
            </w:r>
          </w:p>
          <w:p w14:paraId="7935CE48" w14:textId="77777777" w:rsidR="000B5D9C" w:rsidRPr="000B5D9C" w:rsidRDefault="000B5D9C" w:rsidP="000B5D9C">
            <w:pPr>
              <w:spacing w:after="200" w:line="276" w:lineRule="auto"/>
              <w:jc w:val="center"/>
              <w:rPr>
                <w:rFonts w:ascii="Times New Roman" w:eastAsiaTheme="minorEastAsia" w:hAnsi="Times New Roman"/>
                <w:b/>
                <w:bCs/>
                <w:lang w:eastAsia="ru-RU"/>
              </w:rPr>
            </w:pPr>
            <w:r w:rsidRPr="000B5D9C">
              <w:rPr>
                <w:rFonts w:ascii="Times New Roman" w:eastAsiaTheme="minorEastAsia" w:hAnsi="Times New Roman"/>
                <w:b/>
                <w:bCs/>
                <w:lang w:eastAsia="ru-RU"/>
              </w:rPr>
              <w:t>Социальный конфликт.</w:t>
            </w:r>
          </w:p>
          <w:p w14:paraId="2037A3E2" w14:textId="77777777" w:rsidR="000B5D9C" w:rsidRPr="000B5D9C" w:rsidRDefault="000B5D9C" w:rsidP="000B5D9C">
            <w:pPr>
              <w:spacing w:after="200"/>
              <w:jc w:val="center"/>
              <w:rPr>
                <w:rFonts w:ascii="Times New Roman" w:eastAsiaTheme="minorEastAsia" w:hAnsi="Times New Roman"/>
                <w:b/>
                <w:bCs/>
                <w:lang w:eastAsia="ru-RU"/>
              </w:rPr>
            </w:pPr>
            <w:r w:rsidRPr="000B5D9C">
              <w:rPr>
                <w:rFonts w:ascii="Times New Roman" w:eastAsiaTheme="minorEastAsia" w:hAnsi="Times New Roman"/>
                <w:b/>
                <w:bCs/>
                <w:lang w:eastAsia="ru-RU"/>
              </w:rPr>
              <w:t>Повторительно-</w:t>
            </w:r>
          </w:p>
          <w:p w14:paraId="1196D52B" w14:textId="77777777" w:rsidR="000B5D9C" w:rsidRPr="000B5D9C" w:rsidRDefault="000B5D9C" w:rsidP="000B5D9C">
            <w:pPr>
              <w:spacing w:after="200"/>
              <w:jc w:val="center"/>
              <w:rPr>
                <w:rFonts w:ascii="Times New Roman" w:eastAsiaTheme="minorEastAsia" w:hAnsi="Times New Roman"/>
                <w:b/>
                <w:bCs/>
                <w:lang w:eastAsia="ru-RU"/>
              </w:rPr>
            </w:pPr>
            <w:r w:rsidRPr="000B5D9C">
              <w:rPr>
                <w:rFonts w:ascii="Times New Roman" w:eastAsiaTheme="minorEastAsia" w:hAnsi="Times New Roman"/>
                <w:b/>
                <w:bCs/>
                <w:lang w:eastAsia="ru-RU"/>
              </w:rPr>
              <w:t>обобщающий урок</w:t>
            </w:r>
          </w:p>
          <w:p w14:paraId="627C91B5" w14:textId="77777777" w:rsidR="000B5D9C" w:rsidRPr="000B5D9C" w:rsidRDefault="000B5D9C" w:rsidP="000B5D9C">
            <w:pPr>
              <w:spacing w:after="200"/>
              <w:jc w:val="center"/>
              <w:rPr>
                <w:rFonts w:ascii="Times New Roman" w:eastAsiaTheme="minorEastAsia" w:hAnsi="Times New Roman"/>
                <w:b/>
                <w:bCs/>
                <w:lang w:eastAsia="ru-RU"/>
              </w:rPr>
            </w:pPr>
            <w:r w:rsidRPr="000B5D9C">
              <w:rPr>
                <w:rFonts w:ascii="Times New Roman" w:eastAsiaTheme="minorEastAsia" w:hAnsi="Times New Roman"/>
                <w:b/>
                <w:bCs/>
                <w:lang w:eastAsia="ru-RU"/>
              </w:rPr>
              <w:t>по разделу</w:t>
            </w:r>
          </w:p>
          <w:p w14:paraId="5FEECAB5" w14:textId="77777777" w:rsidR="000B5D9C" w:rsidRPr="000B5D9C" w:rsidRDefault="000B5D9C" w:rsidP="000B5D9C">
            <w:pPr>
              <w:spacing w:after="200"/>
              <w:jc w:val="center"/>
              <w:rPr>
                <w:rFonts w:ascii="Times New Roman" w:eastAsiaTheme="minorEastAsia" w:hAnsi="Times New Roman"/>
                <w:b/>
                <w:bCs/>
                <w:lang w:eastAsia="ru-RU"/>
              </w:rPr>
            </w:pPr>
            <w:r w:rsidRPr="000B5D9C">
              <w:rPr>
                <w:rFonts w:ascii="Times New Roman" w:eastAsiaTheme="minorEastAsia" w:hAnsi="Times New Roman"/>
                <w:b/>
                <w:bCs/>
                <w:lang w:eastAsia="ru-RU"/>
              </w:rPr>
              <w:t>«Социальная сфера».</w:t>
            </w:r>
          </w:p>
          <w:p w14:paraId="66E3688E" w14:textId="77777777" w:rsidR="000B5D9C" w:rsidRPr="000B5D9C" w:rsidRDefault="000B5D9C" w:rsidP="000B5D9C">
            <w:pPr>
              <w:spacing w:after="200" w:line="276" w:lineRule="auto"/>
              <w:jc w:val="center"/>
              <w:rPr>
                <w:rFonts w:ascii="Times New Roman" w:eastAsiaTheme="minorEastAsia" w:hAnsi="Times New Roman"/>
                <w:b/>
                <w:bCs/>
                <w:lang w:eastAsia="ru-RU"/>
              </w:rPr>
            </w:pPr>
          </w:p>
          <w:p w14:paraId="3D2EF185" w14:textId="77777777" w:rsidR="000B5D9C" w:rsidRPr="000B5D9C" w:rsidRDefault="000B5D9C" w:rsidP="000B5D9C">
            <w:pPr>
              <w:spacing w:after="200" w:line="276" w:lineRule="auto"/>
              <w:jc w:val="center"/>
              <w:rPr>
                <w:rFonts w:ascii="Times New Roman" w:eastAsiaTheme="minorEastAsia" w:hAnsi="Times New Roman"/>
                <w:b/>
                <w:bCs/>
                <w:lang w:eastAsia="ru-RU"/>
              </w:rPr>
            </w:pPr>
          </w:p>
          <w:p w14:paraId="4CF43E4D" w14:textId="77777777" w:rsidR="000B5D9C" w:rsidRPr="000B5D9C" w:rsidRDefault="000B5D9C" w:rsidP="000B5D9C">
            <w:pPr>
              <w:spacing w:after="200" w:line="276" w:lineRule="auto"/>
              <w:jc w:val="center"/>
              <w:rPr>
                <w:rFonts w:ascii="Times New Roman" w:eastAsiaTheme="minorEastAsia" w:hAnsi="Times New Roman"/>
                <w:b/>
                <w:bCs/>
                <w:lang w:eastAsia="ru-RU"/>
              </w:rPr>
            </w:pPr>
          </w:p>
          <w:p w14:paraId="5106F8A6" w14:textId="77777777" w:rsidR="000B5D9C" w:rsidRPr="000B5D9C" w:rsidRDefault="000B5D9C" w:rsidP="000B5D9C">
            <w:pPr>
              <w:spacing w:after="200" w:line="276" w:lineRule="auto"/>
              <w:jc w:val="center"/>
              <w:rPr>
                <w:rFonts w:ascii="Times New Roman" w:eastAsiaTheme="minorEastAsia" w:hAnsi="Times New Roman"/>
                <w:b/>
                <w:bCs/>
                <w:lang w:eastAsia="ru-RU"/>
              </w:rPr>
            </w:pPr>
          </w:p>
          <w:p w14:paraId="137DC8A2" w14:textId="77777777" w:rsidR="000B5D9C" w:rsidRPr="000B5D9C" w:rsidRDefault="000B5D9C" w:rsidP="000B5D9C">
            <w:pPr>
              <w:spacing w:after="200" w:line="276" w:lineRule="auto"/>
              <w:jc w:val="center"/>
              <w:rPr>
                <w:rFonts w:ascii="Times New Roman" w:eastAsiaTheme="minorEastAsia" w:hAnsi="Times New Roman"/>
                <w:b/>
                <w:bCs/>
                <w:lang w:eastAsia="ru-RU"/>
              </w:rPr>
            </w:pPr>
          </w:p>
          <w:p w14:paraId="5B869789" w14:textId="77777777" w:rsidR="000B5D9C" w:rsidRPr="000B5D9C" w:rsidRDefault="000B5D9C" w:rsidP="000B5D9C">
            <w:pPr>
              <w:spacing w:after="200" w:line="276" w:lineRule="auto"/>
              <w:jc w:val="center"/>
              <w:rPr>
                <w:rFonts w:ascii="Times New Roman" w:eastAsiaTheme="minorEastAsia" w:hAnsi="Times New Roman"/>
                <w:b/>
                <w:bCs/>
                <w:lang w:eastAsia="ru-RU"/>
              </w:rPr>
            </w:pPr>
          </w:p>
          <w:p w14:paraId="557054CF" w14:textId="77777777" w:rsidR="000B5D9C" w:rsidRPr="000B5D9C" w:rsidRDefault="000B5D9C" w:rsidP="000B5D9C">
            <w:pPr>
              <w:spacing w:after="200" w:line="276" w:lineRule="auto"/>
              <w:jc w:val="center"/>
              <w:rPr>
                <w:rFonts w:ascii="Times New Roman" w:eastAsiaTheme="minorEastAsia" w:hAnsi="Times New Roman"/>
                <w:b/>
                <w:bCs/>
                <w:lang w:eastAsia="ru-RU"/>
              </w:rPr>
            </w:pPr>
          </w:p>
          <w:p w14:paraId="51727492" w14:textId="77777777" w:rsidR="000B5D9C" w:rsidRPr="000B5D9C" w:rsidRDefault="000B5D9C" w:rsidP="000B5D9C">
            <w:pPr>
              <w:spacing w:after="200" w:line="276" w:lineRule="auto"/>
              <w:rPr>
                <w:rFonts w:ascii="Times New Roman" w:eastAsiaTheme="minorEastAsia" w:hAnsi="Times New Roman"/>
                <w:b/>
                <w:bCs/>
                <w:lang w:eastAsia="ru-RU"/>
              </w:rPr>
            </w:pPr>
          </w:p>
          <w:p w14:paraId="2EEEEA0B" w14:textId="77777777" w:rsidR="000B5D9C" w:rsidRPr="000B5D9C" w:rsidRDefault="000B5D9C" w:rsidP="000B5D9C">
            <w:pPr>
              <w:spacing w:after="200" w:line="276" w:lineRule="auto"/>
              <w:jc w:val="center"/>
              <w:rPr>
                <w:rFonts w:ascii="Times New Roman" w:eastAsiaTheme="minorEastAsia" w:hAnsi="Times New Roman"/>
                <w:b/>
                <w:bCs/>
                <w:lang w:eastAsia="ru-RU"/>
              </w:rPr>
            </w:pPr>
          </w:p>
          <w:p w14:paraId="1E957C25" w14:textId="77777777" w:rsidR="000B5D9C" w:rsidRPr="000B5D9C" w:rsidRDefault="000B5D9C" w:rsidP="000B5D9C">
            <w:pPr>
              <w:spacing w:after="200" w:line="276" w:lineRule="auto"/>
              <w:rPr>
                <w:rFonts w:ascii="Times New Roman" w:eastAsiaTheme="minorEastAsia" w:hAnsi="Times New Roman"/>
                <w:b/>
                <w:bCs/>
                <w:i/>
                <w:iCs/>
                <w:lang w:eastAsia="ru-RU"/>
              </w:rPr>
            </w:pPr>
          </w:p>
          <w:p w14:paraId="67C84A3E" w14:textId="77777777" w:rsidR="000B5D9C" w:rsidRPr="000B5D9C" w:rsidRDefault="000B5D9C" w:rsidP="000B5D9C">
            <w:pPr>
              <w:spacing w:after="200" w:line="276" w:lineRule="auto"/>
              <w:rPr>
                <w:rFonts w:ascii="Times New Roman" w:eastAsiaTheme="minorEastAsia" w:hAnsi="Times New Roman"/>
                <w:b/>
                <w:bCs/>
                <w:i/>
                <w:iCs/>
                <w:lang w:eastAsia="ru-RU"/>
              </w:rPr>
            </w:pPr>
            <w:r w:rsidRPr="000B5D9C">
              <w:rPr>
                <w:rFonts w:ascii="Times New Roman" w:eastAsiaTheme="minorEastAsia" w:hAnsi="Times New Roman"/>
                <w:b/>
                <w:bCs/>
                <w:i/>
                <w:iCs/>
                <w:lang w:eastAsia="ru-RU"/>
              </w:rPr>
              <w:t>Семинар «Способы разрешения социальных конфликтов»</w:t>
            </w:r>
          </w:p>
        </w:tc>
        <w:tc>
          <w:tcPr>
            <w:tcW w:w="7758" w:type="dxa"/>
            <w:gridSpan w:val="2"/>
            <w:tcBorders>
              <w:right w:val="single" w:sz="4" w:space="0" w:color="auto"/>
            </w:tcBorders>
          </w:tcPr>
          <w:p w14:paraId="09D50C36" w14:textId="77777777" w:rsidR="000B5D9C" w:rsidRPr="000B5D9C" w:rsidRDefault="000B5D9C" w:rsidP="000B5D9C">
            <w:pPr>
              <w:numPr>
                <w:ilvl w:val="0"/>
                <w:numId w:val="23"/>
              </w:numPr>
              <w:spacing w:after="200"/>
              <w:rPr>
                <w:rFonts w:ascii="Times New Roman" w:eastAsia="Calibri" w:hAnsi="Times New Roman" w:cs="Times New Roman"/>
                <w:bCs/>
              </w:rPr>
            </w:pPr>
            <w:r w:rsidRPr="000B5D9C">
              <w:rPr>
                <w:rFonts w:ascii="Times New Roman" w:eastAsia="Calibri" w:hAnsi="Times New Roman" w:cs="Times New Roman"/>
                <w:bCs/>
              </w:rPr>
              <w:t>Социальный конфликт. Виды социальных конфликтов, их причины.</w:t>
            </w:r>
          </w:p>
          <w:p w14:paraId="4D42255E" w14:textId="77777777" w:rsidR="000B5D9C" w:rsidRPr="000B5D9C" w:rsidRDefault="000B5D9C" w:rsidP="000B5D9C">
            <w:pPr>
              <w:numPr>
                <w:ilvl w:val="0"/>
                <w:numId w:val="23"/>
              </w:numPr>
              <w:spacing w:after="200"/>
              <w:rPr>
                <w:rFonts w:ascii="Times New Roman" w:eastAsia="Calibri" w:hAnsi="Times New Roman" w:cs="Times New Roman"/>
                <w:bCs/>
              </w:rPr>
            </w:pPr>
            <w:r w:rsidRPr="000B5D9C">
              <w:rPr>
                <w:rFonts w:ascii="Times New Roman" w:eastAsia="Calibri" w:hAnsi="Times New Roman" w:cs="Times New Roman"/>
                <w:bCs/>
              </w:rPr>
              <w:t>Способы разрешения социальных конфликтов.</w:t>
            </w:r>
          </w:p>
          <w:p w14:paraId="7DA0785D" w14:textId="77777777" w:rsidR="000B5D9C" w:rsidRPr="000B5D9C" w:rsidRDefault="000B5D9C" w:rsidP="000B5D9C">
            <w:pPr>
              <w:numPr>
                <w:ilvl w:val="0"/>
                <w:numId w:val="23"/>
              </w:numPr>
              <w:spacing w:after="200"/>
              <w:rPr>
                <w:rFonts w:ascii="Times New Roman" w:eastAsia="Calibri" w:hAnsi="Times New Roman" w:cs="Times New Roman"/>
                <w:bCs/>
              </w:rPr>
            </w:pPr>
            <w:r w:rsidRPr="000B5D9C">
              <w:rPr>
                <w:rFonts w:ascii="Times New Roman" w:eastAsia="Calibri" w:hAnsi="Times New Roman" w:cs="Times New Roman"/>
                <w:bCs/>
              </w:rPr>
              <w:t>Особенности профессиональной деятельности социолога, социального психолога</w:t>
            </w:r>
          </w:p>
          <w:p w14:paraId="1036733C" w14:textId="77777777" w:rsidR="000B5D9C" w:rsidRPr="000B5D9C" w:rsidRDefault="000B5D9C" w:rsidP="000B5D9C">
            <w:pPr>
              <w:spacing w:after="200"/>
              <w:rPr>
                <w:rFonts w:eastAsiaTheme="minorEastAsia"/>
                <w:bCs/>
                <w:lang w:eastAsia="ru-RU"/>
              </w:rPr>
            </w:pPr>
            <w:r w:rsidRPr="000B5D9C">
              <w:rPr>
                <w:rFonts w:ascii="Times New Roman" w:eastAsiaTheme="minorEastAsia" w:hAnsi="Times New Roman"/>
                <w:b/>
                <w:bCs/>
                <w:lang w:eastAsia="ru-RU"/>
              </w:rPr>
              <w:t>Требования к знаниям студента</w:t>
            </w:r>
            <w:r w:rsidRPr="000B5D9C">
              <w:rPr>
                <w:rFonts w:ascii="Times New Roman" w:eastAsiaTheme="minorEastAsia" w:hAnsi="Times New Roman"/>
                <w:bCs/>
                <w:lang w:eastAsia="ru-RU"/>
              </w:rPr>
              <w:t>:</w:t>
            </w:r>
          </w:p>
          <w:p w14:paraId="13EF8A8F"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смысл, различать признаки научных понятий «социальные общности», «социальные группы», «социальный конфликт».</w:t>
            </w:r>
          </w:p>
          <w:p w14:paraId="67A3478B"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Классифицировать социальные конфликты. Характеризовать причины и последствия социальных конфликтов.</w:t>
            </w:r>
          </w:p>
          <w:p w14:paraId="7DFC9727"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Осуществлять целенаправленный поиск информации, представленной в различных знаковых системах, делать обоснованные выводы, различать отдельные компоненты в информационном сообщении, выделять факты, выводы, оценочные суждения, мнения при изучении социальных конфликтов и способов их разрешения.</w:t>
            </w:r>
          </w:p>
          <w:p w14:paraId="5E3FB671"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знания о социальных конфликтах для ориентации в актуальных общественных событиях.</w:t>
            </w:r>
          </w:p>
          <w:p w14:paraId="4D46EFE1"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Создавать типологии социальных конфликтов на основе предложенных критериев.</w:t>
            </w:r>
          </w:p>
          <w:p w14:paraId="356D7AFB"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Конкретизировать теоретические положения о социальных конфликтах, включая этносоциальные, и путях их разрешения фактами социальной действительности,</w:t>
            </w:r>
          </w:p>
          <w:p w14:paraId="4413CCC5"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модельными ситуациями, примерами из личного социального опыта.</w:t>
            </w:r>
          </w:p>
          <w:p w14:paraId="46A37663"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стратегии разрешения социальных и межличностных Конфликтов.</w:t>
            </w:r>
          </w:p>
        </w:tc>
        <w:tc>
          <w:tcPr>
            <w:tcW w:w="1124" w:type="dxa"/>
            <w:gridSpan w:val="2"/>
          </w:tcPr>
          <w:p w14:paraId="08017F1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4</w:t>
            </w:r>
          </w:p>
          <w:p w14:paraId="3C7682D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2986E70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375A88E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2742118E"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2CA84B0E"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4F54231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69D2FC6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5E28D29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5F24551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0FE0D92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3FF679F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6DB0D9CE"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34A0AA13"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12A966A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07D40703"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202" w:type="dxa"/>
          </w:tcPr>
          <w:p w14:paraId="6C1DB89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2,3</w:t>
            </w:r>
          </w:p>
          <w:p w14:paraId="4B400D3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7346E67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02036E7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58B2B1E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5A60253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357FA8B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7D7814C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02C1D4C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610CE96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4761F73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14560D0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443F0F7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424182C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6643D74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53A597D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3</w:t>
            </w:r>
          </w:p>
        </w:tc>
        <w:tc>
          <w:tcPr>
            <w:tcW w:w="1794" w:type="dxa"/>
          </w:tcPr>
          <w:p w14:paraId="12BF6BB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ЛР1.1, ЛР1.3, ЛР1.4, ЛР1.5, ЛР1.6, ЛР2.1, ЛР3.1- 3.4, ЛР6.1-6.3, ЛР 8.1-8.4, ЛР9.1-9.5, МПР 1-3, ПР1.1, ПР1.3, ПР1.6, ПР1.7, ПР1.10, ПР1.11, ПР1.12, ПР8, ПР11, ПР12</w:t>
            </w:r>
          </w:p>
        </w:tc>
      </w:tr>
      <w:tr w:rsidR="000B5D9C" w:rsidRPr="000B5D9C" w14:paraId="1038C6B1" w14:textId="77777777" w:rsidTr="002365AC">
        <w:tc>
          <w:tcPr>
            <w:tcW w:w="3114" w:type="dxa"/>
            <w:tcBorders>
              <w:right w:val="single" w:sz="4" w:space="0" w:color="auto"/>
            </w:tcBorders>
          </w:tcPr>
          <w:p w14:paraId="5E9D1FE2" w14:textId="77777777" w:rsidR="000B5D9C" w:rsidRPr="000B5D9C" w:rsidRDefault="000B5D9C" w:rsidP="000B5D9C">
            <w:pPr>
              <w:spacing w:after="200" w:line="276" w:lineRule="auto"/>
              <w:jc w:val="center"/>
              <w:rPr>
                <w:rFonts w:ascii="Times New Roman" w:eastAsiaTheme="minorEastAsia" w:hAnsi="Times New Roman"/>
                <w:b/>
                <w:bCs/>
                <w:lang w:eastAsia="ru-RU"/>
              </w:rPr>
            </w:pPr>
          </w:p>
          <w:p w14:paraId="4CDD0368" w14:textId="77777777" w:rsidR="000B5D9C" w:rsidRPr="000B5D9C" w:rsidRDefault="000B5D9C" w:rsidP="000B5D9C">
            <w:pPr>
              <w:spacing w:after="200" w:line="276" w:lineRule="auto"/>
              <w:rPr>
                <w:rFonts w:ascii="Times New Roman" w:eastAsiaTheme="minorEastAsia" w:hAnsi="Times New Roman"/>
                <w:b/>
                <w:bCs/>
                <w:lang w:eastAsia="ru-RU"/>
              </w:rPr>
            </w:pPr>
          </w:p>
        </w:tc>
        <w:tc>
          <w:tcPr>
            <w:tcW w:w="7758" w:type="dxa"/>
            <w:gridSpan w:val="2"/>
            <w:tcBorders>
              <w:right w:val="single" w:sz="4" w:space="0" w:color="auto"/>
            </w:tcBorders>
          </w:tcPr>
          <w:p w14:paraId="55D8929C" w14:textId="77777777" w:rsidR="000B5D9C" w:rsidRPr="000B5D9C" w:rsidRDefault="000B5D9C" w:rsidP="000B5D9C">
            <w:pPr>
              <w:spacing w:after="200" w:line="276" w:lineRule="auto"/>
              <w:rPr>
                <w:rFonts w:ascii="Times New Roman" w:eastAsiaTheme="minorEastAsia" w:hAnsi="Times New Roman"/>
                <w:b/>
                <w:bCs/>
                <w:iCs/>
                <w:sz w:val="24"/>
                <w:lang w:eastAsia="ru-RU"/>
              </w:rPr>
            </w:pPr>
          </w:p>
          <w:p w14:paraId="707D3EBD" w14:textId="77777777" w:rsidR="000B5D9C" w:rsidRPr="000B5D9C" w:rsidRDefault="000B5D9C" w:rsidP="000B5D9C">
            <w:pPr>
              <w:spacing w:after="200" w:line="276" w:lineRule="auto"/>
              <w:rPr>
                <w:rFonts w:ascii="Times New Roman" w:eastAsiaTheme="minorEastAsia" w:hAnsi="Times New Roman"/>
                <w:b/>
                <w:bCs/>
                <w:iCs/>
                <w:sz w:val="24"/>
                <w:lang w:eastAsia="ru-RU"/>
              </w:rPr>
            </w:pPr>
          </w:p>
          <w:p w14:paraId="0FDCD139"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
                <w:bCs/>
                <w:iCs/>
                <w:sz w:val="24"/>
                <w:lang w:eastAsia="ru-RU"/>
              </w:rPr>
              <w:t xml:space="preserve">             Раздел 5. Политика как общественное явление.                           </w:t>
            </w:r>
          </w:p>
        </w:tc>
        <w:tc>
          <w:tcPr>
            <w:tcW w:w="1124" w:type="dxa"/>
            <w:gridSpan w:val="2"/>
          </w:tcPr>
          <w:p w14:paraId="2553353A" w14:textId="77777777" w:rsidR="000B5D9C" w:rsidRPr="000B5D9C" w:rsidRDefault="000B5D9C" w:rsidP="000B5D9C">
            <w:pPr>
              <w:spacing w:after="200" w:line="276" w:lineRule="auto"/>
              <w:rPr>
                <w:rFonts w:ascii="Times New Roman" w:eastAsiaTheme="minorEastAsia" w:hAnsi="Times New Roman"/>
                <w:b/>
                <w:bCs/>
                <w:sz w:val="24"/>
                <w:szCs w:val="24"/>
                <w:lang w:eastAsia="ru-RU"/>
              </w:rPr>
            </w:pPr>
          </w:p>
        </w:tc>
        <w:tc>
          <w:tcPr>
            <w:tcW w:w="1202" w:type="dxa"/>
          </w:tcPr>
          <w:p w14:paraId="042DAA6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4" w:type="dxa"/>
          </w:tcPr>
          <w:p w14:paraId="66EF951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3A8F65F1" w14:textId="77777777" w:rsidTr="002365AC">
        <w:trPr>
          <w:trHeight w:val="975"/>
        </w:trPr>
        <w:tc>
          <w:tcPr>
            <w:tcW w:w="3114" w:type="dxa"/>
            <w:vMerge w:val="restart"/>
          </w:tcPr>
          <w:p w14:paraId="6D2B3483"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Cs/>
                <w:lang w:eastAsia="ru-RU"/>
              </w:rPr>
              <w:t>Тема 5.1</w:t>
            </w:r>
            <w:r w:rsidRPr="000B5D9C">
              <w:rPr>
                <w:rFonts w:ascii="Times New Roman" w:eastAsiaTheme="minorEastAsia" w:hAnsi="Times New Roman"/>
                <w:b/>
                <w:bCs/>
                <w:lang w:eastAsia="ru-RU"/>
              </w:rPr>
              <w:t>. Политическая власть и политические отношения</w:t>
            </w:r>
          </w:p>
          <w:p w14:paraId="2D8A78FB"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
                <w:bCs/>
                <w:lang w:eastAsia="ru-RU"/>
              </w:rPr>
              <w:t>Государство и политическая система общества.</w:t>
            </w:r>
          </w:p>
          <w:p w14:paraId="34500489"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7CCABCF4"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08BFDDE5"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43B05A68"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5F8914CE"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28F0188D"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1DEA9A6A"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4C328908"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49BFDE68"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60C42833"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6047265C"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24977E9A"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62E091FD"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5C4D9204"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26E78E01"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1C3F7B15"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p w14:paraId="4A618961"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tc>
        <w:tc>
          <w:tcPr>
            <w:tcW w:w="7758" w:type="dxa"/>
            <w:gridSpan w:val="2"/>
          </w:tcPr>
          <w:p w14:paraId="1AE02349"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1. Политическая система общества, ее структура и функции. Политические институты. Политическая деятельность.</w:t>
            </w:r>
          </w:p>
          <w:p w14:paraId="23B66137" w14:textId="77777777" w:rsidR="000B5D9C" w:rsidRPr="000B5D9C" w:rsidRDefault="000B5D9C" w:rsidP="000B5D9C">
            <w:pPr>
              <w:spacing w:after="200"/>
              <w:rPr>
                <w:rFonts w:eastAsiaTheme="minorEastAsia"/>
                <w:bCs/>
                <w:lang w:eastAsia="ru-RU"/>
              </w:rPr>
            </w:pPr>
            <w:r w:rsidRPr="000B5D9C">
              <w:rPr>
                <w:rFonts w:eastAsiaTheme="minorEastAsia"/>
                <w:bCs/>
                <w:lang w:eastAsia="ru-RU"/>
              </w:rPr>
              <w:t xml:space="preserve"> 2.</w:t>
            </w:r>
            <w:r w:rsidRPr="000B5D9C">
              <w:rPr>
                <w:rFonts w:ascii="Times New Roman" w:eastAsiaTheme="minorEastAsia" w:hAnsi="Times New Roman" w:cs="Times New Roman"/>
                <w:bCs/>
                <w:lang w:eastAsia="ru-RU"/>
              </w:rPr>
              <w:t>Политическая система Российской Федерации на современном этапе</w:t>
            </w:r>
            <w:r w:rsidRPr="000B5D9C">
              <w:rPr>
                <w:rFonts w:eastAsiaTheme="minorEastAsia"/>
                <w:bCs/>
                <w:lang w:eastAsia="ru-RU"/>
              </w:rPr>
              <w:t xml:space="preserve">. </w:t>
            </w:r>
          </w:p>
          <w:p w14:paraId="26BC4F94"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3.Государство как основной политический институт.</w:t>
            </w:r>
          </w:p>
          <w:p w14:paraId="21459704"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3.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1124" w:type="dxa"/>
            <w:gridSpan w:val="2"/>
            <w:vMerge w:val="restart"/>
          </w:tcPr>
          <w:p w14:paraId="05BF3B6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4</w:t>
            </w:r>
          </w:p>
        </w:tc>
        <w:tc>
          <w:tcPr>
            <w:tcW w:w="1202" w:type="dxa"/>
            <w:vMerge w:val="restart"/>
          </w:tcPr>
          <w:p w14:paraId="14570583"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794" w:type="dxa"/>
            <w:vMerge w:val="restart"/>
          </w:tcPr>
          <w:p w14:paraId="697B285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ЛР1.1, ЛР 1.2, ЛР1.4, ЛР1.5, ЛР 1.6, ЛР2.1,  2.2, ЛР3.2-3.4, ЛР6.1, ЛР8.1-8.4, МПР 1-3, ПР1.8, ПР1.11, ПР1.12, ПР5, ПР8</w:t>
            </w:r>
          </w:p>
          <w:p w14:paraId="34C667F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7A16F93C" w14:textId="77777777" w:rsidTr="002365AC">
        <w:trPr>
          <w:trHeight w:val="1560"/>
        </w:trPr>
        <w:tc>
          <w:tcPr>
            <w:tcW w:w="3114" w:type="dxa"/>
            <w:vMerge/>
          </w:tcPr>
          <w:p w14:paraId="2A46A804" w14:textId="77777777" w:rsidR="000B5D9C" w:rsidRPr="000B5D9C" w:rsidRDefault="000B5D9C" w:rsidP="000B5D9C">
            <w:pPr>
              <w:spacing w:after="200" w:line="276" w:lineRule="auto"/>
              <w:rPr>
                <w:rFonts w:ascii="Times New Roman" w:eastAsiaTheme="minorEastAsia" w:hAnsi="Times New Roman"/>
                <w:bCs/>
                <w:lang w:eastAsia="ru-RU"/>
              </w:rPr>
            </w:pPr>
          </w:p>
        </w:tc>
        <w:tc>
          <w:tcPr>
            <w:tcW w:w="7758" w:type="dxa"/>
            <w:gridSpan w:val="2"/>
          </w:tcPr>
          <w:p w14:paraId="73A876A5"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bCs/>
                <w:lang w:eastAsia="ru-RU"/>
              </w:rPr>
              <w:t xml:space="preserve">4. </w:t>
            </w:r>
            <w:r w:rsidRPr="000B5D9C">
              <w:rPr>
                <w:rFonts w:ascii="Times New Roman" w:eastAsiaTheme="minorEastAsia" w:hAnsi="Times New Roman"/>
                <w:b/>
                <w:bCs/>
                <w:lang w:eastAsia="ru-RU"/>
              </w:rPr>
              <w:t xml:space="preserve">Профессионально-ориентированное содержание: </w:t>
            </w:r>
          </w:p>
          <w:p w14:paraId="20DC85F0"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cs="Times New Roman"/>
                <w:bCs/>
                <w:i/>
                <w:iCs/>
                <w:lang w:eastAsia="ru-RU"/>
              </w:rPr>
              <w:t>Роль профсоюзов в формировании основ гражданского общества. Профсоюзная деятельность в области защиты прав работника</w:t>
            </w:r>
            <w:r w:rsidRPr="000B5D9C">
              <w:rPr>
                <w:rFonts w:eastAsiaTheme="minorEastAsia"/>
                <w:bCs/>
                <w:lang w:eastAsia="ru-RU"/>
              </w:rPr>
              <w:t>.</w:t>
            </w:r>
            <w:r w:rsidRPr="000B5D9C">
              <w:rPr>
                <w:rFonts w:ascii="Times New Roman" w:eastAsiaTheme="minorEastAsia" w:hAnsi="Times New Roman"/>
                <w:bCs/>
                <w:i/>
                <w:iCs/>
                <w:lang w:eastAsia="ru-RU"/>
              </w:rPr>
              <w:t xml:space="preserve"> Возможности профсоюзов медработников оказывать влияние на   государство.</w:t>
            </w:r>
          </w:p>
        </w:tc>
        <w:tc>
          <w:tcPr>
            <w:tcW w:w="1124" w:type="dxa"/>
            <w:gridSpan w:val="2"/>
            <w:vMerge/>
          </w:tcPr>
          <w:p w14:paraId="470B148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2" w:type="dxa"/>
            <w:vMerge/>
          </w:tcPr>
          <w:p w14:paraId="0F1FCF7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4" w:type="dxa"/>
            <w:vMerge/>
          </w:tcPr>
          <w:p w14:paraId="5267FB0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1B9854A5" w14:textId="77777777" w:rsidTr="002365AC">
        <w:tc>
          <w:tcPr>
            <w:tcW w:w="3114" w:type="dxa"/>
            <w:vMerge/>
          </w:tcPr>
          <w:p w14:paraId="5E6478FE"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tc>
        <w:tc>
          <w:tcPr>
            <w:tcW w:w="7758" w:type="dxa"/>
            <w:gridSpan w:val="2"/>
          </w:tcPr>
          <w:p w14:paraId="4F828E66"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
                <w:bCs/>
                <w:lang w:eastAsia="ru-RU"/>
              </w:rPr>
              <w:t>Требования к знаниям студента</w:t>
            </w:r>
            <w:r w:rsidRPr="000B5D9C">
              <w:rPr>
                <w:rFonts w:ascii="Times New Roman" w:eastAsiaTheme="minorEastAsia" w:hAnsi="Times New Roman"/>
                <w:bCs/>
                <w:lang w:eastAsia="ru-RU"/>
              </w:rPr>
              <w:t>:</w:t>
            </w:r>
          </w:p>
          <w:p w14:paraId="5E9DCEFF"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 xml:space="preserve"> Владеть знаниями о структуре и функциях политической системы общества.</w:t>
            </w:r>
          </w:p>
          <w:p w14:paraId="671AF4B6"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смысл, различать признаки научных понятий «политическая система», «государство».</w:t>
            </w:r>
          </w:p>
          <w:p w14:paraId="102ACF6C"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Классифицировать формы государства.</w:t>
            </w:r>
          </w:p>
          <w:p w14:paraId="55642BE3"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понятийный аппарат при анализе и оценке структуры политической системы; при изложении собственных суждений и построении устных и письменных высказываний.</w:t>
            </w:r>
          </w:p>
          <w:p w14:paraId="7EF49281"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Устанавливать и объяснять функциональные и иерархические связи при описании формы государства: форм правления, государственно-территориального устройства, политических режимов.</w:t>
            </w:r>
          </w:p>
          <w:p w14:paraId="07A5666A"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Характеризовать функции государства.</w:t>
            </w:r>
          </w:p>
          <w:p w14:paraId="6F56943F"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Представлять в виде схемы структуру политической системы, в форме таблицы</w:t>
            </w:r>
          </w:p>
          <w:p w14:paraId="67822760"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компоненты формы государства.</w:t>
            </w:r>
          </w:p>
          <w:p w14:paraId="072D7CB3"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При изучении структуры политической системы на основе анализа и сравнения объяснять роль государства в политической системе.</w:t>
            </w:r>
          </w:p>
          <w:p w14:paraId="771584F0"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теоретические положения о структуре политической системы, функциях государства для объяснения явлений социальной действительности.</w:t>
            </w:r>
          </w:p>
          <w:p w14:paraId="0F99E7F2"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Создавать типологию форм государства на основе предложенных критериев.</w:t>
            </w:r>
          </w:p>
        </w:tc>
        <w:tc>
          <w:tcPr>
            <w:tcW w:w="1124" w:type="dxa"/>
            <w:gridSpan w:val="2"/>
          </w:tcPr>
          <w:p w14:paraId="1E63F30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2" w:type="dxa"/>
          </w:tcPr>
          <w:p w14:paraId="7B6F0B4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4" w:type="dxa"/>
          </w:tcPr>
          <w:p w14:paraId="6E10F51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65775CA9" w14:textId="77777777" w:rsidTr="002365AC">
        <w:tc>
          <w:tcPr>
            <w:tcW w:w="3114" w:type="dxa"/>
            <w:vMerge w:val="restart"/>
          </w:tcPr>
          <w:p w14:paraId="3DF40234" w14:textId="77777777" w:rsidR="000B5D9C" w:rsidRPr="000B5D9C" w:rsidRDefault="000B5D9C" w:rsidP="000B5D9C">
            <w:pPr>
              <w:spacing w:after="200" w:line="276" w:lineRule="auto"/>
              <w:rPr>
                <w:rFonts w:ascii="Times New Roman" w:eastAsiaTheme="minorEastAsia" w:hAnsi="Times New Roman"/>
                <w:b/>
                <w:bCs/>
                <w:iCs/>
                <w:sz w:val="24"/>
                <w:lang w:eastAsia="ru-RU"/>
              </w:rPr>
            </w:pPr>
            <w:r w:rsidRPr="000B5D9C">
              <w:rPr>
                <w:rFonts w:ascii="Times New Roman" w:eastAsiaTheme="minorEastAsia" w:hAnsi="Times New Roman"/>
                <w:bCs/>
                <w:iCs/>
                <w:sz w:val="24"/>
                <w:lang w:eastAsia="ru-RU"/>
              </w:rPr>
              <w:t>Тема 5.2.</w:t>
            </w:r>
          </w:p>
          <w:p w14:paraId="55054A93" w14:textId="77777777" w:rsidR="000B5D9C" w:rsidRPr="000B5D9C" w:rsidRDefault="000B5D9C" w:rsidP="000B5D9C">
            <w:pPr>
              <w:spacing w:after="200"/>
              <w:rPr>
                <w:rFonts w:ascii="Times New Roman" w:eastAsiaTheme="minorEastAsia" w:hAnsi="Times New Roman"/>
                <w:b/>
                <w:bCs/>
                <w:iCs/>
                <w:sz w:val="24"/>
                <w:lang w:eastAsia="ru-RU"/>
              </w:rPr>
            </w:pPr>
            <w:r w:rsidRPr="000B5D9C">
              <w:rPr>
                <w:rFonts w:ascii="Times New Roman" w:eastAsiaTheme="minorEastAsia" w:hAnsi="Times New Roman"/>
                <w:b/>
                <w:bCs/>
                <w:iCs/>
                <w:sz w:val="24"/>
                <w:lang w:eastAsia="ru-RU"/>
              </w:rPr>
              <w:t>Государство Российская Федерация.</w:t>
            </w:r>
          </w:p>
          <w:p w14:paraId="470AC065" w14:textId="77777777" w:rsidR="000B5D9C" w:rsidRPr="000B5D9C" w:rsidRDefault="000B5D9C" w:rsidP="000B5D9C">
            <w:pPr>
              <w:spacing w:after="200"/>
              <w:rPr>
                <w:rFonts w:ascii="Times New Roman" w:eastAsiaTheme="minorEastAsia" w:hAnsi="Times New Roman"/>
                <w:b/>
                <w:bCs/>
                <w:iCs/>
                <w:sz w:val="24"/>
                <w:lang w:eastAsia="ru-RU"/>
              </w:rPr>
            </w:pPr>
            <w:r w:rsidRPr="000B5D9C">
              <w:rPr>
                <w:rFonts w:ascii="Times New Roman" w:eastAsiaTheme="minorEastAsia" w:hAnsi="Times New Roman"/>
                <w:b/>
                <w:bCs/>
                <w:iCs/>
                <w:sz w:val="24"/>
                <w:lang w:eastAsia="ru-RU"/>
              </w:rPr>
              <w:t>Государственное управление в Российской Федерации</w:t>
            </w:r>
          </w:p>
          <w:p w14:paraId="0283B81D" w14:textId="77777777" w:rsidR="000B5D9C" w:rsidRPr="000B5D9C" w:rsidRDefault="000B5D9C" w:rsidP="000B5D9C">
            <w:pPr>
              <w:spacing w:after="200"/>
              <w:rPr>
                <w:rFonts w:ascii="Times New Roman" w:eastAsiaTheme="minorEastAsia" w:hAnsi="Times New Roman"/>
                <w:b/>
                <w:bCs/>
                <w:iCs/>
                <w:sz w:val="24"/>
                <w:lang w:eastAsia="ru-RU"/>
              </w:rPr>
            </w:pPr>
          </w:p>
          <w:p w14:paraId="123AE6B6" w14:textId="77777777" w:rsidR="000B5D9C" w:rsidRPr="000B5D9C" w:rsidRDefault="000B5D9C" w:rsidP="000B5D9C">
            <w:pPr>
              <w:spacing w:after="200"/>
              <w:rPr>
                <w:rFonts w:ascii="Times New Roman" w:eastAsiaTheme="minorEastAsia" w:hAnsi="Times New Roman"/>
                <w:b/>
                <w:bCs/>
                <w:iCs/>
                <w:sz w:val="24"/>
                <w:lang w:eastAsia="ru-RU"/>
              </w:rPr>
            </w:pPr>
          </w:p>
          <w:p w14:paraId="78B1941B" w14:textId="77777777" w:rsidR="000B5D9C" w:rsidRPr="000B5D9C" w:rsidRDefault="000B5D9C" w:rsidP="000B5D9C">
            <w:pPr>
              <w:spacing w:after="200"/>
              <w:rPr>
                <w:rFonts w:ascii="Times New Roman" w:eastAsiaTheme="minorEastAsia" w:hAnsi="Times New Roman"/>
                <w:b/>
                <w:bCs/>
                <w:iCs/>
                <w:sz w:val="24"/>
                <w:lang w:eastAsia="ru-RU"/>
              </w:rPr>
            </w:pPr>
          </w:p>
          <w:p w14:paraId="4F8BC54C" w14:textId="77777777" w:rsidR="000B5D9C" w:rsidRPr="000B5D9C" w:rsidRDefault="000B5D9C" w:rsidP="000B5D9C">
            <w:pPr>
              <w:spacing w:after="200"/>
              <w:rPr>
                <w:rFonts w:ascii="Times New Roman" w:eastAsiaTheme="minorEastAsia" w:hAnsi="Times New Roman"/>
                <w:b/>
                <w:bCs/>
                <w:iCs/>
                <w:sz w:val="24"/>
                <w:lang w:eastAsia="ru-RU"/>
              </w:rPr>
            </w:pPr>
          </w:p>
          <w:p w14:paraId="401CC741" w14:textId="77777777" w:rsidR="000B5D9C" w:rsidRPr="000B5D9C" w:rsidRDefault="000B5D9C" w:rsidP="000B5D9C">
            <w:pPr>
              <w:spacing w:after="200"/>
              <w:rPr>
                <w:rFonts w:ascii="Times New Roman" w:eastAsiaTheme="minorEastAsia" w:hAnsi="Times New Roman"/>
                <w:b/>
                <w:bCs/>
                <w:iCs/>
                <w:sz w:val="24"/>
                <w:lang w:eastAsia="ru-RU"/>
              </w:rPr>
            </w:pPr>
          </w:p>
          <w:p w14:paraId="2B14EFDE" w14:textId="77777777" w:rsidR="000B5D9C" w:rsidRPr="000B5D9C" w:rsidRDefault="000B5D9C" w:rsidP="000B5D9C">
            <w:pPr>
              <w:spacing w:after="200"/>
              <w:rPr>
                <w:rFonts w:ascii="Times New Roman" w:eastAsiaTheme="minorEastAsia" w:hAnsi="Times New Roman"/>
                <w:b/>
                <w:bCs/>
                <w:iCs/>
                <w:sz w:val="24"/>
                <w:lang w:eastAsia="ru-RU"/>
              </w:rPr>
            </w:pPr>
          </w:p>
          <w:p w14:paraId="5D42D6A9" w14:textId="77777777" w:rsidR="000B5D9C" w:rsidRPr="000B5D9C" w:rsidRDefault="000B5D9C" w:rsidP="000B5D9C">
            <w:pPr>
              <w:spacing w:after="200"/>
              <w:rPr>
                <w:rFonts w:ascii="Times New Roman" w:eastAsiaTheme="minorEastAsia" w:hAnsi="Times New Roman"/>
                <w:b/>
                <w:bCs/>
                <w:iCs/>
                <w:sz w:val="24"/>
                <w:lang w:eastAsia="ru-RU"/>
              </w:rPr>
            </w:pPr>
          </w:p>
          <w:p w14:paraId="68320861" w14:textId="77777777" w:rsidR="000B5D9C" w:rsidRPr="000B5D9C" w:rsidRDefault="000B5D9C" w:rsidP="000B5D9C">
            <w:pPr>
              <w:spacing w:after="200"/>
              <w:rPr>
                <w:rFonts w:ascii="Times New Roman" w:eastAsiaTheme="minorEastAsia" w:hAnsi="Times New Roman"/>
                <w:b/>
                <w:bCs/>
                <w:iCs/>
                <w:sz w:val="24"/>
                <w:lang w:eastAsia="ru-RU"/>
              </w:rPr>
            </w:pPr>
          </w:p>
          <w:p w14:paraId="62785C29" w14:textId="77777777" w:rsidR="000B5D9C" w:rsidRPr="000B5D9C" w:rsidRDefault="000B5D9C" w:rsidP="000B5D9C">
            <w:pPr>
              <w:spacing w:after="200"/>
              <w:rPr>
                <w:rFonts w:ascii="Times New Roman" w:eastAsiaTheme="minorEastAsia" w:hAnsi="Times New Roman"/>
                <w:b/>
                <w:bCs/>
                <w:iCs/>
                <w:sz w:val="24"/>
                <w:lang w:eastAsia="ru-RU"/>
              </w:rPr>
            </w:pPr>
          </w:p>
          <w:p w14:paraId="3E747274" w14:textId="77777777" w:rsidR="000B5D9C" w:rsidRPr="000B5D9C" w:rsidRDefault="000B5D9C" w:rsidP="000B5D9C">
            <w:pPr>
              <w:spacing w:after="200"/>
              <w:rPr>
                <w:rFonts w:ascii="Times New Roman" w:eastAsiaTheme="minorEastAsia" w:hAnsi="Times New Roman"/>
                <w:b/>
                <w:bCs/>
                <w:iCs/>
                <w:sz w:val="24"/>
                <w:lang w:eastAsia="ru-RU"/>
              </w:rPr>
            </w:pPr>
          </w:p>
          <w:p w14:paraId="145792A7" w14:textId="77777777" w:rsidR="000B5D9C" w:rsidRPr="000B5D9C" w:rsidRDefault="000B5D9C" w:rsidP="000B5D9C">
            <w:pPr>
              <w:spacing w:after="200"/>
              <w:rPr>
                <w:rFonts w:ascii="Times New Roman" w:eastAsiaTheme="minorEastAsia" w:hAnsi="Times New Roman"/>
                <w:b/>
                <w:bCs/>
                <w:iCs/>
                <w:sz w:val="24"/>
                <w:lang w:eastAsia="ru-RU"/>
              </w:rPr>
            </w:pPr>
          </w:p>
          <w:p w14:paraId="7EA1C138" w14:textId="77777777" w:rsidR="000B5D9C" w:rsidRPr="000B5D9C" w:rsidRDefault="000B5D9C" w:rsidP="000B5D9C">
            <w:pPr>
              <w:spacing w:after="200"/>
              <w:rPr>
                <w:rFonts w:ascii="Times New Roman" w:eastAsiaTheme="minorEastAsia" w:hAnsi="Times New Roman"/>
                <w:b/>
                <w:bCs/>
                <w:iCs/>
                <w:sz w:val="24"/>
                <w:lang w:eastAsia="ru-RU"/>
              </w:rPr>
            </w:pPr>
          </w:p>
          <w:p w14:paraId="1E7E7629" w14:textId="77777777" w:rsidR="000B5D9C" w:rsidRPr="000B5D9C" w:rsidRDefault="000B5D9C" w:rsidP="000B5D9C">
            <w:pPr>
              <w:spacing w:after="200"/>
              <w:rPr>
                <w:rFonts w:ascii="Times New Roman" w:eastAsiaTheme="minorEastAsia" w:hAnsi="Times New Roman"/>
                <w:b/>
                <w:bCs/>
                <w:iCs/>
                <w:sz w:val="24"/>
                <w:lang w:eastAsia="ru-RU"/>
              </w:rPr>
            </w:pPr>
          </w:p>
          <w:p w14:paraId="7487BD43" w14:textId="77777777" w:rsidR="000B5D9C" w:rsidRPr="000B5D9C" w:rsidRDefault="000B5D9C" w:rsidP="000B5D9C">
            <w:pPr>
              <w:spacing w:after="200"/>
              <w:rPr>
                <w:rFonts w:ascii="Times New Roman" w:eastAsiaTheme="minorEastAsia" w:hAnsi="Times New Roman"/>
                <w:b/>
                <w:bCs/>
                <w:iCs/>
                <w:sz w:val="24"/>
                <w:lang w:eastAsia="ru-RU"/>
              </w:rPr>
            </w:pPr>
          </w:p>
          <w:p w14:paraId="1674A04A" w14:textId="77777777" w:rsidR="000B5D9C" w:rsidRPr="000B5D9C" w:rsidRDefault="000B5D9C" w:rsidP="000B5D9C">
            <w:pPr>
              <w:spacing w:after="200"/>
              <w:rPr>
                <w:rFonts w:ascii="Times New Roman" w:eastAsiaTheme="minorEastAsia" w:hAnsi="Times New Roman"/>
                <w:b/>
                <w:bCs/>
                <w:iCs/>
                <w:sz w:val="24"/>
                <w:lang w:eastAsia="ru-RU"/>
              </w:rPr>
            </w:pPr>
          </w:p>
          <w:p w14:paraId="1335EE8F" w14:textId="77777777" w:rsidR="000B5D9C" w:rsidRPr="000B5D9C" w:rsidRDefault="000B5D9C" w:rsidP="000B5D9C">
            <w:pPr>
              <w:spacing w:after="200"/>
              <w:rPr>
                <w:rFonts w:ascii="Times New Roman" w:eastAsiaTheme="minorEastAsia" w:hAnsi="Times New Roman"/>
                <w:b/>
                <w:bCs/>
                <w:iCs/>
                <w:sz w:val="24"/>
                <w:lang w:eastAsia="ru-RU"/>
              </w:rPr>
            </w:pPr>
          </w:p>
          <w:p w14:paraId="170D95DB" w14:textId="77777777" w:rsidR="000B5D9C" w:rsidRPr="000B5D9C" w:rsidRDefault="000B5D9C" w:rsidP="000B5D9C">
            <w:pPr>
              <w:spacing w:after="200"/>
              <w:rPr>
                <w:rFonts w:ascii="Times New Roman" w:eastAsiaTheme="minorEastAsia" w:hAnsi="Times New Roman"/>
                <w:b/>
                <w:bCs/>
                <w:iCs/>
                <w:sz w:val="24"/>
                <w:lang w:eastAsia="ru-RU"/>
              </w:rPr>
            </w:pPr>
          </w:p>
          <w:p w14:paraId="7F3AA4FB" w14:textId="77777777" w:rsidR="000B5D9C" w:rsidRPr="000B5D9C" w:rsidRDefault="000B5D9C" w:rsidP="000B5D9C">
            <w:pPr>
              <w:spacing w:after="200"/>
              <w:rPr>
                <w:rFonts w:ascii="Times New Roman" w:eastAsiaTheme="minorEastAsia" w:hAnsi="Times New Roman"/>
                <w:b/>
                <w:bCs/>
                <w:iCs/>
                <w:sz w:val="24"/>
                <w:lang w:eastAsia="ru-RU"/>
              </w:rPr>
            </w:pPr>
          </w:p>
          <w:p w14:paraId="07D83AC1" w14:textId="77777777" w:rsidR="000B5D9C" w:rsidRPr="000B5D9C" w:rsidRDefault="000B5D9C" w:rsidP="000B5D9C">
            <w:pPr>
              <w:spacing w:after="200"/>
              <w:rPr>
                <w:rFonts w:ascii="Times New Roman" w:eastAsiaTheme="minorEastAsia" w:hAnsi="Times New Roman"/>
                <w:b/>
                <w:bCs/>
                <w:iCs/>
                <w:sz w:val="24"/>
                <w:lang w:eastAsia="ru-RU"/>
              </w:rPr>
            </w:pPr>
          </w:p>
          <w:p w14:paraId="0D52C479" w14:textId="77777777" w:rsidR="000B5D9C" w:rsidRPr="000B5D9C" w:rsidRDefault="000B5D9C" w:rsidP="000B5D9C">
            <w:pPr>
              <w:spacing w:after="200"/>
              <w:rPr>
                <w:rFonts w:ascii="Times New Roman" w:eastAsiaTheme="minorEastAsia" w:hAnsi="Times New Roman"/>
                <w:b/>
                <w:bCs/>
                <w:iCs/>
                <w:sz w:val="24"/>
                <w:lang w:eastAsia="ru-RU"/>
              </w:rPr>
            </w:pPr>
          </w:p>
          <w:p w14:paraId="3B481EF0" w14:textId="77777777" w:rsidR="000B5D9C" w:rsidRPr="000B5D9C" w:rsidRDefault="000B5D9C" w:rsidP="000B5D9C">
            <w:pPr>
              <w:spacing w:after="200"/>
              <w:rPr>
                <w:rFonts w:ascii="Times New Roman" w:eastAsiaTheme="minorEastAsia" w:hAnsi="Times New Roman"/>
                <w:b/>
                <w:bCs/>
                <w:iCs/>
                <w:sz w:val="24"/>
                <w:lang w:eastAsia="ru-RU"/>
              </w:rPr>
            </w:pPr>
          </w:p>
          <w:p w14:paraId="58D7B3E1" w14:textId="77777777" w:rsidR="000B5D9C" w:rsidRPr="000B5D9C" w:rsidRDefault="000B5D9C" w:rsidP="000B5D9C">
            <w:pPr>
              <w:spacing w:after="200"/>
              <w:rPr>
                <w:rFonts w:ascii="Times New Roman" w:eastAsiaTheme="minorEastAsia" w:hAnsi="Times New Roman"/>
                <w:b/>
                <w:bCs/>
                <w:iCs/>
                <w:sz w:val="24"/>
                <w:lang w:eastAsia="ru-RU"/>
              </w:rPr>
            </w:pPr>
          </w:p>
          <w:p w14:paraId="661C9EA5" w14:textId="77777777" w:rsidR="000B5D9C" w:rsidRPr="000B5D9C" w:rsidRDefault="000B5D9C" w:rsidP="000B5D9C">
            <w:pPr>
              <w:spacing w:after="200"/>
              <w:rPr>
                <w:rFonts w:ascii="Times New Roman" w:eastAsiaTheme="minorEastAsia" w:hAnsi="Times New Roman"/>
                <w:b/>
                <w:bCs/>
                <w:iCs/>
                <w:sz w:val="24"/>
                <w:lang w:eastAsia="ru-RU"/>
              </w:rPr>
            </w:pPr>
          </w:p>
          <w:p w14:paraId="72FF0CF6" w14:textId="77777777" w:rsidR="000B5D9C" w:rsidRPr="000B5D9C" w:rsidRDefault="000B5D9C" w:rsidP="000B5D9C">
            <w:pPr>
              <w:spacing w:after="200"/>
              <w:rPr>
                <w:rFonts w:ascii="Times New Roman" w:eastAsiaTheme="minorEastAsia" w:hAnsi="Times New Roman"/>
                <w:b/>
                <w:bCs/>
                <w:iCs/>
                <w:sz w:val="24"/>
                <w:lang w:eastAsia="ru-RU"/>
              </w:rPr>
            </w:pPr>
          </w:p>
          <w:p w14:paraId="3DA11E39" w14:textId="77777777" w:rsidR="000B5D9C" w:rsidRPr="000B5D9C" w:rsidRDefault="000B5D9C" w:rsidP="000B5D9C">
            <w:pPr>
              <w:spacing w:after="200"/>
              <w:rPr>
                <w:rFonts w:ascii="Times New Roman" w:eastAsiaTheme="minorEastAsia" w:hAnsi="Times New Roman"/>
                <w:b/>
                <w:bCs/>
                <w:i/>
                <w:sz w:val="24"/>
                <w:lang w:eastAsia="ru-RU"/>
              </w:rPr>
            </w:pPr>
          </w:p>
          <w:p w14:paraId="69113710" w14:textId="77777777" w:rsidR="000B5D9C" w:rsidRPr="000B5D9C" w:rsidRDefault="000B5D9C" w:rsidP="000B5D9C">
            <w:pPr>
              <w:spacing w:after="200"/>
              <w:rPr>
                <w:rFonts w:ascii="Times New Roman" w:eastAsiaTheme="minorEastAsia" w:hAnsi="Times New Roman"/>
                <w:b/>
                <w:bCs/>
                <w:iCs/>
                <w:sz w:val="24"/>
                <w:lang w:eastAsia="ru-RU"/>
              </w:rPr>
            </w:pPr>
            <w:r w:rsidRPr="000B5D9C">
              <w:rPr>
                <w:rFonts w:ascii="Times New Roman" w:eastAsiaTheme="minorEastAsia" w:hAnsi="Times New Roman"/>
                <w:b/>
                <w:bCs/>
                <w:i/>
                <w:sz w:val="24"/>
                <w:lang w:eastAsia="ru-RU"/>
              </w:rPr>
              <w:t>Семинар «Государственное управление в Российской федерации»</w:t>
            </w:r>
          </w:p>
        </w:tc>
        <w:tc>
          <w:tcPr>
            <w:tcW w:w="7758" w:type="dxa"/>
            <w:gridSpan w:val="2"/>
          </w:tcPr>
          <w:p w14:paraId="547A5028" w14:textId="77777777" w:rsidR="000B5D9C" w:rsidRPr="000B5D9C" w:rsidRDefault="000B5D9C" w:rsidP="000B5D9C">
            <w:pPr>
              <w:spacing w:after="200"/>
              <w:rPr>
                <w:rFonts w:ascii="Times New Roman" w:hAnsi="Times New Roman" w:cs="Times New Roman"/>
                <w:bCs/>
                <w:lang w:eastAsia="ru-RU"/>
              </w:rPr>
            </w:pPr>
            <w:r w:rsidRPr="000B5D9C">
              <w:rPr>
                <w:rFonts w:ascii="Times New Roman" w:hAnsi="Times New Roman" w:cs="Times New Roman"/>
                <w:bCs/>
                <w:lang w:eastAsia="ru-RU"/>
              </w:rPr>
              <w:lastRenderedPageBreak/>
              <w:t>1.Федеративное устройство Российской Федерации. Субъекты государственной власти в Российской Федерации.</w:t>
            </w:r>
          </w:p>
          <w:p w14:paraId="7361E538" w14:textId="77777777" w:rsidR="000B5D9C" w:rsidRPr="000B5D9C" w:rsidRDefault="000B5D9C" w:rsidP="000B5D9C">
            <w:pPr>
              <w:spacing w:after="200"/>
              <w:rPr>
                <w:rFonts w:ascii="Times New Roman" w:hAnsi="Times New Roman" w:cs="Times New Roman"/>
                <w:bCs/>
                <w:lang w:eastAsia="ru-RU"/>
              </w:rPr>
            </w:pPr>
            <w:r w:rsidRPr="000B5D9C">
              <w:rPr>
                <w:rFonts w:ascii="Times New Roman" w:hAnsi="Times New Roman" w:cs="Times New Roman"/>
                <w:bCs/>
                <w:lang w:eastAsia="ru-RU"/>
              </w:rPr>
              <w:t>2. Государственное управление в Российской Федерации. Государственная служба и статус государственного служащего.</w:t>
            </w:r>
          </w:p>
          <w:p w14:paraId="0DA39B9E" w14:textId="77777777" w:rsidR="000B5D9C" w:rsidRPr="000B5D9C" w:rsidRDefault="000B5D9C" w:rsidP="000B5D9C">
            <w:pPr>
              <w:spacing w:after="200"/>
              <w:rPr>
                <w:rFonts w:ascii="Times New Roman" w:hAnsi="Times New Roman" w:cs="Times New Roman"/>
                <w:bCs/>
                <w:lang w:eastAsia="ru-RU"/>
              </w:rPr>
            </w:pPr>
            <w:r w:rsidRPr="000B5D9C">
              <w:rPr>
                <w:rFonts w:ascii="Times New Roman" w:hAnsi="Times New Roman" w:cs="Times New Roman"/>
                <w:bCs/>
                <w:lang w:eastAsia="ru-RU"/>
              </w:rPr>
              <w:t xml:space="preserve">3.Опасность коррупции, антикоррупционная политика государства. Механизмы противодействия коррупции. </w:t>
            </w:r>
          </w:p>
          <w:p w14:paraId="5895C30E" w14:textId="77777777" w:rsidR="000B5D9C" w:rsidRPr="000B5D9C" w:rsidRDefault="000B5D9C" w:rsidP="000B5D9C">
            <w:pPr>
              <w:spacing w:after="200"/>
              <w:rPr>
                <w:rFonts w:ascii="Times New Roman" w:hAnsi="Times New Roman"/>
                <w:bCs/>
                <w:lang w:eastAsia="ru-RU"/>
              </w:rPr>
            </w:pPr>
            <w:r w:rsidRPr="000B5D9C">
              <w:rPr>
                <w:rFonts w:ascii="Times New Roman" w:hAnsi="Times New Roman"/>
                <w:bCs/>
                <w:lang w:eastAsia="ru-RU"/>
              </w:rPr>
              <w:t xml:space="preserve">4.Обеспечение национальной безопасности в Российской Федерации. </w:t>
            </w:r>
            <w:r w:rsidRPr="000B5D9C">
              <w:rPr>
                <w:rFonts w:ascii="Times New Roman" w:hAnsi="Times New Roman" w:cs="Times New Roman"/>
                <w:bCs/>
                <w:lang w:eastAsia="ru-RU"/>
              </w:rPr>
              <w:t>Государственная политика Российской Федерации по противодействию экстремизму.</w:t>
            </w:r>
          </w:p>
        </w:tc>
        <w:tc>
          <w:tcPr>
            <w:tcW w:w="1124" w:type="dxa"/>
            <w:gridSpan w:val="2"/>
          </w:tcPr>
          <w:p w14:paraId="0468D4F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p w14:paraId="44BDE7C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2" w:type="dxa"/>
          </w:tcPr>
          <w:p w14:paraId="4470DEE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794" w:type="dxa"/>
          </w:tcPr>
          <w:p w14:paraId="3923630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ЛР1.1, ЛР 1.2, ЛР1.4, ЛР1.5, ЛР 1.6, ЛР2.1,  2.2, ЛР3.2-3.4, ЛР6.1, ЛР8.1-8.4, МПР 1-3, ПР1.8, ПР1.11, ПР1.12, ПР5, ПР8</w:t>
            </w:r>
          </w:p>
          <w:p w14:paraId="1D9B2F6E"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52279B66" w14:textId="77777777" w:rsidTr="002365AC">
        <w:tc>
          <w:tcPr>
            <w:tcW w:w="3114" w:type="dxa"/>
            <w:vMerge/>
          </w:tcPr>
          <w:p w14:paraId="2F2AA719"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tc>
        <w:tc>
          <w:tcPr>
            <w:tcW w:w="7758" w:type="dxa"/>
            <w:gridSpan w:val="2"/>
          </w:tcPr>
          <w:p w14:paraId="12592C8C"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
                <w:bCs/>
                <w:lang w:eastAsia="ru-RU"/>
              </w:rPr>
              <w:t xml:space="preserve">Требования к знаниям студента: </w:t>
            </w:r>
          </w:p>
          <w:p w14:paraId="020EAEC3"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Владеть знаниями о направлениях государственной политики Российской</w:t>
            </w:r>
          </w:p>
          <w:p w14:paraId="08530F4A"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Федерации; конституционном статусе и полномочиях органов государственной власти.</w:t>
            </w:r>
          </w:p>
          <w:p w14:paraId="757E2FF2"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Характеризовать российские духовно-нравственные ценности, в том числе ценности общественной стабильности и целостности государства.</w:t>
            </w:r>
          </w:p>
          <w:p w14:paraId="0502523E"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смысл понятия «национальная безопасность».</w:t>
            </w:r>
          </w:p>
          <w:p w14:paraId="4519B81D"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Использовать понятийный аппарат при анализе и оценке направлений государственной политики в Российской Федерации, включая антикоррупционную политику, противодействие экстремизму, стратегию</w:t>
            </w:r>
          </w:p>
          <w:p w14:paraId="06B91518"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национальной безопасности, при изложении собственных суждений и построении устных и письменных высказываний.</w:t>
            </w:r>
          </w:p>
          <w:p w14:paraId="056AE40F"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Устанавливать функциональные и иерархические связи статуса и полномочий</w:t>
            </w:r>
          </w:p>
          <w:p w14:paraId="70BBB89C"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федерального центра и субъектов Российской Федерации.</w:t>
            </w:r>
          </w:p>
          <w:p w14:paraId="6CA63C78"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Характеризовать причины и последствия преобразований в политической сфере</w:t>
            </w:r>
          </w:p>
          <w:p w14:paraId="406AB4EA"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в Российской Федерации.</w:t>
            </w:r>
          </w:p>
          <w:p w14:paraId="58AB4F72"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Характеризовать функции органов государственной власти в Российской</w:t>
            </w:r>
          </w:p>
          <w:p w14:paraId="3F13AB78"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Федерации.</w:t>
            </w:r>
          </w:p>
          <w:p w14:paraId="70A5F960"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Представлять в виде схемы систему высших органов государственной власти, в форме таблицы информацию о порядке их формирования и полномочиях.</w:t>
            </w:r>
          </w:p>
          <w:p w14:paraId="2A5CCF76"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Формулировать собственные суждения и аргументы об опасности коррупции и необходимости борьбы с ней (опираясь на социальные ценности).</w:t>
            </w:r>
          </w:p>
          <w:p w14:paraId="458FB7CF"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Конкретизировать теоретические положения об основах конституционного строя</w:t>
            </w:r>
          </w:p>
          <w:p w14:paraId="358B6727"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Российской Федерации; о федеративном устройстве и политической системе</w:t>
            </w:r>
          </w:p>
          <w:p w14:paraId="40010CAC"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Российской Федерации на современном этапе; государственном суверенитете Российской Федерации; государственной службе и статусе государственного служащего социальными фактами и модельными ситуациями.</w:t>
            </w:r>
          </w:p>
          <w:p w14:paraId="03500398"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Выявлять с помощью полученных знаний наиболее эффективные способы</w:t>
            </w:r>
          </w:p>
          <w:p w14:paraId="2FA6A148"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противодействия коррупции</w:t>
            </w:r>
          </w:p>
          <w:p w14:paraId="26861071" w14:textId="77777777" w:rsidR="000B5D9C" w:rsidRPr="000B5D9C" w:rsidRDefault="000B5D9C" w:rsidP="000B5D9C">
            <w:pPr>
              <w:spacing w:after="200" w:line="276" w:lineRule="auto"/>
              <w:rPr>
                <w:rFonts w:ascii="Times New Roman" w:eastAsiaTheme="minorEastAsia" w:hAnsi="Times New Roman"/>
                <w:b/>
                <w:bCs/>
                <w:lang w:eastAsia="ru-RU"/>
              </w:rPr>
            </w:pPr>
          </w:p>
        </w:tc>
        <w:tc>
          <w:tcPr>
            <w:tcW w:w="1124" w:type="dxa"/>
            <w:gridSpan w:val="2"/>
          </w:tcPr>
          <w:p w14:paraId="00317BE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056AC68E"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6C4FD83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4E2627F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28D7A64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7412446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7BD660F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6A526C7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771927B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1B1580A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22F66DF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62E4DBD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00D2BBC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2F7A474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010DA9B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0435A46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18F17C8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0342C74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33E33C7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2F934A7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409C761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4D6B5FC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p w14:paraId="2B45D55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p w14:paraId="311757F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2" w:type="dxa"/>
          </w:tcPr>
          <w:p w14:paraId="67961F8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4" w:type="dxa"/>
          </w:tcPr>
          <w:p w14:paraId="0545645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48F1998A" w14:textId="77777777" w:rsidTr="002365AC">
        <w:tc>
          <w:tcPr>
            <w:tcW w:w="3114" w:type="dxa"/>
            <w:vMerge w:val="restart"/>
          </w:tcPr>
          <w:p w14:paraId="54817590"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bCs/>
                <w:lang w:eastAsia="ru-RU"/>
              </w:rPr>
              <w:lastRenderedPageBreak/>
              <w:t>Тема. 5.3.</w:t>
            </w:r>
            <w:r w:rsidRPr="000B5D9C">
              <w:rPr>
                <w:rFonts w:ascii="Times New Roman" w:eastAsiaTheme="minorEastAsia" w:hAnsi="Times New Roman"/>
                <w:b/>
                <w:bCs/>
                <w:lang w:eastAsia="ru-RU"/>
              </w:rPr>
              <w:t xml:space="preserve"> Политическая культура общества и личности. </w:t>
            </w:r>
          </w:p>
          <w:p w14:paraId="05880988"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b/>
                <w:bCs/>
                <w:lang w:eastAsia="ru-RU"/>
              </w:rPr>
              <w:t>Политическая идеология.</w:t>
            </w:r>
          </w:p>
        </w:tc>
        <w:tc>
          <w:tcPr>
            <w:tcW w:w="7758" w:type="dxa"/>
            <w:gridSpan w:val="2"/>
          </w:tcPr>
          <w:p w14:paraId="4EE24F51"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1.Политическая культура общества и личности. Политическое поведение. Политическое участие. Причины абсентеизма.</w:t>
            </w:r>
          </w:p>
          <w:p w14:paraId="5B09B702"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2.Политическая идеология, ее роль в обществе. Основные идейно- политические течения современности.</w:t>
            </w:r>
          </w:p>
        </w:tc>
        <w:tc>
          <w:tcPr>
            <w:tcW w:w="1124" w:type="dxa"/>
            <w:gridSpan w:val="2"/>
          </w:tcPr>
          <w:p w14:paraId="1EBEA6B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202" w:type="dxa"/>
          </w:tcPr>
          <w:p w14:paraId="130F606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794" w:type="dxa"/>
          </w:tcPr>
          <w:p w14:paraId="4FF2FF2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ЛР1.1, ЛР 1.2, ЛР1.4, ЛР1.5, ЛР 1.6, ЛР2.</w:t>
            </w:r>
            <w:proofErr w:type="gramStart"/>
            <w:r w:rsidRPr="000B5D9C">
              <w:rPr>
                <w:rFonts w:ascii="Times New Roman" w:eastAsiaTheme="minorEastAsia" w:hAnsi="Times New Roman"/>
                <w:bCs/>
                <w:i/>
                <w:iCs/>
                <w:sz w:val="24"/>
                <w:szCs w:val="24"/>
                <w:lang w:eastAsia="ru-RU"/>
              </w:rPr>
              <w:t>1,  2.2</w:t>
            </w:r>
            <w:proofErr w:type="gramEnd"/>
            <w:r w:rsidRPr="000B5D9C">
              <w:rPr>
                <w:rFonts w:ascii="Times New Roman" w:eastAsiaTheme="minorEastAsia" w:hAnsi="Times New Roman"/>
                <w:bCs/>
                <w:i/>
                <w:iCs/>
                <w:sz w:val="24"/>
                <w:szCs w:val="24"/>
                <w:lang w:eastAsia="ru-RU"/>
              </w:rPr>
              <w:t>, ЛР3.2-3.4, ЛР6.1, ЛР8.1-8.</w:t>
            </w:r>
          </w:p>
          <w:p w14:paraId="3834496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МПР 1-3, ПР1.8, ПР1.11, ПР1.12, ПР5, ПР8</w:t>
            </w:r>
          </w:p>
        </w:tc>
      </w:tr>
      <w:tr w:rsidR="000B5D9C" w:rsidRPr="000B5D9C" w14:paraId="44BFCBD2" w14:textId="77777777" w:rsidTr="002365AC">
        <w:tc>
          <w:tcPr>
            <w:tcW w:w="3114" w:type="dxa"/>
            <w:vMerge/>
          </w:tcPr>
          <w:p w14:paraId="779C0CC9"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tc>
        <w:tc>
          <w:tcPr>
            <w:tcW w:w="7758" w:type="dxa"/>
            <w:gridSpan w:val="2"/>
          </w:tcPr>
          <w:p w14:paraId="38A36A10"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
                <w:bCs/>
                <w:lang w:eastAsia="ru-RU"/>
              </w:rPr>
              <w:t xml:space="preserve">Требования к знаниям студента: </w:t>
            </w:r>
          </w:p>
          <w:p w14:paraId="7028C924"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смысл понятия «политическая культура».</w:t>
            </w:r>
          </w:p>
          <w:p w14:paraId="67B96868"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Характеризовать функции СМИ в политической коммуникации.</w:t>
            </w:r>
          </w:p>
          <w:p w14:paraId="4EE74136"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Характеризовать российские духовно-нравственные ценности, в том числе ценность человеческой жизни, патриотизм и служение Отечеству, права и свободы человека, гуманизм, милосердие, справедливость, коллективизм, историческое единство народов России, преемственность истории нашей Родины, общественную стабильность и целостность государства. Классифицировать виды политических идеологий.</w:t>
            </w:r>
          </w:p>
          <w:p w14:paraId="18BD8FE2"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ключевые понятия, теоретические положения о роли Интернета в современной политической коммуникации для объяснения явлений социальной действительности.</w:t>
            </w:r>
          </w:p>
          <w:p w14:paraId="3B458DB8"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Объяснять причинно-следственные связи между политической культурой личности и ее политическим поведением.</w:t>
            </w:r>
          </w:p>
          <w:p w14:paraId="765AA3A8"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Представлять в виде схемы факторы, влияющие на формирование политической культуры личности.</w:t>
            </w:r>
          </w:p>
          <w:p w14:paraId="0E455FBE"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Проводить анализ и сравнение идейно-политических течений современности при изучении политической идеологии.</w:t>
            </w:r>
          </w:p>
          <w:p w14:paraId="1676AB4E"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Вести целенаправленный поиск необходимых сведений о роли идейно-политических течений современности в политике.</w:t>
            </w:r>
          </w:p>
          <w:p w14:paraId="61969A6A"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знания о политической социализации и политической культуре личности для ориентации в актуальных общественных событиях, определения личной гражданской позиции.</w:t>
            </w:r>
          </w:p>
        </w:tc>
        <w:tc>
          <w:tcPr>
            <w:tcW w:w="1124" w:type="dxa"/>
            <w:gridSpan w:val="2"/>
          </w:tcPr>
          <w:p w14:paraId="69AEAE7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2" w:type="dxa"/>
          </w:tcPr>
          <w:p w14:paraId="6D691DBE"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4" w:type="dxa"/>
          </w:tcPr>
          <w:p w14:paraId="74A6F98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3642F7C8" w14:textId="77777777" w:rsidTr="002365AC">
        <w:tc>
          <w:tcPr>
            <w:tcW w:w="3114" w:type="dxa"/>
            <w:vMerge w:val="restart"/>
          </w:tcPr>
          <w:p w14:paraId="0CFB030C"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Cs/>
                <w:lang w:eastAsia="ru-RU"/>
              </w:rPr>
              <w:t>Тема 5.4.</w:t>
            </w:r>
            <w:r w:rsidRPr="000B5D9C">
              <w:rPr>
                <w:rFonts w:ascii="Times New Roman" w:eastAsiaTheme="minorEastAsia" w:hAnsi="Times New Roman"/>
                <w:b/>
                <w:bCs/>
                <w:lang w:eastAsia="ru-RU"/>
              </w:rPr>
              <w:t xml:space="preserve"> Политический процесс и его участники</w:t>
            </w:r>
          </w:p>
          <w:p w14:paraId="14B088FA"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tc>
        <w:tc>
          <w:tcPr>
            <w:tcW w:w="7758" w:type="dxa"/>
            <w:gridSpan w:val="2"/>
          </w:tcPr>
          <w:p w14:paraId="53839957" w14:textId="77777777" w:rsidR="000B5D9C" w:rsidRPr="000B5D9C" w:rsidRDefault="000B5D9C" w:rsidP="000B5D9C">
            <w:pPr>
              <w:spacing w:after="200" w:line="300" w:lineRule="exact"/>
              <w:rPr>
                <w:rFonts w:ascii="Times New Roman" w:eastAsiaTheme="minorEastAsia" w:hAnsi="Times New Roman" w:cs="Times New Roman"/>
                <w:bCs/>
                <w:sz w:val="24"/>
                <w:szCs w:val="24"/>
                <w:lang w:eastAsia="zh-CN"/>
              </w:rPr>
            </w:pPr>
            <w:r w:rsidRPr="000B5D9C">
              <w:rPr>
                <w:rFonts w:ascii="Times New Roman" w:eastAsiaTheme="minorEastAsia" w:hAnsi="Times New Roman"/>
                <w:bCs/>
                <w:sz w:val="24"/>
                <w:szCs w:val="24"/>
                <w:lang w:eastAsia="ru-RU"/>
              </w:rPr>
              <w:t>1.</w:t>
            </w:r>
            <w:r w:rsidRPr="000B5D9C">
              <w:rPr>
                <w:rFonts w:ascii="Times New Roman" w:hAnsi="Times New Roman" w:cs="Times New Roman"/>
                <w:bCs/>
                <w:sz w:val="24"/>
                <w:szCs w:val="24"/>
                <w:lang w:eastAsia="zh-CN"/>
              </w:rPr>
              <w:t xml:space="preserve"> Политический процесс и участие в нем субъектов политики. Формы участия граждан в политике.</w:t>
            </w:r>
          </w:p>
          <w:p w14:paraId="7A9E731F" w14:textId="77777777" w:rsidR="000B5D9C" w:rsidRPr="000B5D9C" w:rsidRDefault="000B5D9C" w:rsidP="000B5D9C">
            <w:pPr>
              <w:spacing w:after="200" w:line="276" w:lineRule="auto"/>
              <w:rPr>
                <w:rFonts w:ascii="Times New Roman" w:hAnsi="Times New Roman" w:cs="Times New Roman"/>
                <w:bCs/>
                <w:sz w:val="24"/>
                <w:szCs w:val="24"/>
                <w:lang w:eastAsia="zh-CN"/>
              </w:rPr>
            </w:pPr>
            <w:r w:rsidRPr="000B5D9C">
              <w:rPr>
                <w:rFonts w:ascii="Times New Roman" w:hAnsi="Times New Roman" w:cs="Times New Roman"/>
                <w:bCs/>
                <w:sz w:val="24"/>
                <w:szCs w:val="24"/>
                <w:lang w:eastAsia="zh-CN"/>
              </w:rPr>
              <w:t>2. Политические партии как субъекты политики, их функции, виды. Типы партийных систем</w:t>
            </w:r>
          </w:p>
          <w:p w14:paraId="2BB36845" w14:textId="77777777" w:rsidR="000B5D9C" w:rsidRPr="000B5D9C" w:rsidRDefault="000B5D9C" w:rsidP="000B5D9C">
            <w:pPr>
              <w:spacing w:after="200" w:line="276" w:lineRule="auto"/>
              <w:rPr>
                <w:rFonts w:ascii="Times New Roman" w:eastAsiaTheme="minorEastAsia" w:hAnsi="Times New Roman"/>
                <w:b/>
                <w:bCs/>
                <w:lang w:eastAsia="ru-RU"/>
              </w:rPr>
            </w:pPr>
          </w:p>
        </w:tc>
        <w:tc>
          <w:tcPr>
            <w:tcW w:w="1124" w:type="dxa"/>
            <w:gridSpan w:val="2"/>
          </w:tcPr>
          <w:p w14:paraId="1CB3EA3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202" w:type="dxa"/>
          </w:tcPr>
          <w:p w14:paraId="3D2D474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794" w:type="dxa"/>
          </w:tcPr>
          <w:p w14:paraId="0D15307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ЛР1.1, ЛР 1.2, ЛР1.4, ЛР1.5, ЛР 1.6, ЛР2.</w:t>
            </w:r>
            <w:proofErr w:type="gramStart"/>
            <w:r w:rsidRPr="000B5D9C">
              <w:rPr>
                <w:rFonts w:ascii="Times New Roman" w:eastAsiaTheme="minorEastAsia" w:hAnsi="Times New Roman"/>
                <w:bCs/>
                <w:i/>
                <w:iCs/>
                <w:sz w:val="24"/>
                <w:szCs w:val="24"/>
                <w:lang w:eastAsia="ru-RU"/>
              </w:rPr>
              <w:t>1,  2.2</w:t>
            </w:r>
            <w:proofErr w:type="gramEnd"/>
            <w:r w:rsidRPr="000B5D9C">
              <w:rPr>
                <w:rFonts w:ascii="Times New Roman" w:eastAsiaTheme="minorEastAsia" w:hAnsi="Times New Roman"/>
                <w:bCs/>
                <w:i/>
                <w:iCs/>
                <w:sz w:val="24"/>
                <w:szCs w:val="24"/>
                <w:lang w:eastAsia="ru-RU"/>
              </w:rPr>
              <w:t>, ЛР3.2-3.4, ЛР6.1, ЛР8.1-8.</w:t>
            </w:r>
          </w:p>
          <w:p w14:paraId="00F0F06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МПР 1-3, ПР1.8, ПР1.11, ПР1.12, ПР5, ПР8</w:t>
            </w:r>
          </w:p>
        </w:tc>
      </w:tr>
      <w:tr w:rsidR="000B5D9C" w:rsidRPr="000B5D9C" w14:paraId="200B6A5F" w14:textId="77777777" w:rsidTr="002365AC">
        <w:tc>
          <w:tcPr>
            <w:tcW w:w="3114" w:type="dxa"/>
            <w:vMerge/>
          </w:tcPr>
          <w:p w14:paraId="42288A2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7758" w:type="dxa"/>
            <w:gridSpan w:val="2"/>
          </w:tcPr>
          <w:p w14:paraId="2847C418"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
                <w:bCs/>
                <w:lang w:eastAsia="ru-RU"/>
              </w:rPr>
              <w:t xml:space="preserve">Требования к знаниям студента: </w:t>
            </w:r>
          </w:p>
          <w:p w14:paraId="643A97B8"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Cs/>
                <w:lang w:eastAsia="ru-RU"/>
              </w:rPr>
              <w:t>Определять смысл, различать признаки научных понятий «политический процесс», «политическая элита», «политическое лидерство».</w:t>
            </w:r>
          </w:p>
          <w:p w14:paraId="36DB673A"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Характеризовать функции политических партий в политической жизни общества, функции СМИ в политике.</w:t>
            </w:r>
          </w:p>
          <w:p w14:paraId="1A13FFCD"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Применять знания, полученные при изучении политического процесса, для анализа социальной информации о политическом развитии российского общества.</w:t>
            </w:r>
          </w:p>
          <w:p w14:paraId="0C492C40"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Формулировать собственные суждения и аргументы об участии субъектов политики в политическом процессе при изложении собственных суждений и построении устных и письменных высказываний (опираясь на социальные ценности).</w:t>
            </w:r>
          </w:p>
          <w:p w14:paraId="6E333F61"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степень достоверности информации, соотносить различные оценки политических событий, содержащиеся в источниках информации.</w:t>
            </w:r>
          </w:p>
          <w:p w14:paraId="3F136BEB"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Создавать типологию видов партийных систем на основе предложенных критериев.</w:t>
            </w:r>
          </w:p>
        </w:tc>
        <w:tc>
          <w:tcPr>
            <w:tcW w:w="1124" w:type="dxa"/>
            <w:gridSpan w:val="2"/>
          </w:tcPr>
          <w:p w14:paraId="671FDDA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2" w:type="dxa"/>
          </w:tcPr>
          <w:p w14:paraId="4C86395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4" w:type="dxa"/>
          </w:tcPr>
          <w:p w14:paraId="54537063"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6ABC720A" w14:textId="77777777" w:rsidTr="002365AC">
        <w:tc>
          <w:tcPr>
            <w:tcW w:w="3114" w:type="dxa"/>
          </w:tcPr>
          <w:p w14:paraId="70FC8145" w14:textId="77777777" w:rsidR="000B5D9C" w:rsidRPr="000B5D9C" w:rsidRDefault="000B5D9C" w:rsidP="000B5D9C">
            <w:pPr>
              <w:spacing w:after="200" w:line="276" w:lineRule="auto"/>
              <w:rPr>
                <w:rFonts w:ascii="Times New Roman" w:eastAsiaTheme="minorEastAsia" w:hAnsi="Times New Roman"/>
                <w:bCs/>
                <w:sz w:val="24"/>
                <w:szCs w:val="24"/>
                <w:lang w:eastAsia="ru-RU"/>
              </w:rPr>
            </w:pPr>
            <w:r w:rsidRPr="000B5D9C">
              <w:rPr>
                <w:rFonts w:ascii="Times New Roman" w:eastAsiaTheme="minorEastAsia" w:hAnsi="Times New Roman"/>
                <w:bCs/>
                <w:sz w:val="24"/>
                <w:szCs w:val="24"/>
                <w:lang w:eastAsia="ru-RU"/>
              </w:rPr>
              <w:t xml:space="preserve">5.5. </w:t>
            </w:r>
            <w:r w:rsidRPr="000B5D9C">
              <w:rPr>
                <w:rFonts w:ascii="Times New Roman" w:eastAsiaTheme="minorEastAsia" w:hAnsi="Times New Roman"/>
                <w:b/>
                <w:bCs/>
                <w:sz w:val="24"/>
                <w:szCs w:val="24"/>
                <w:lang w:eastAsia="ru-RU"/>
              </w:rPr>
              <w:t>Избирательная система</w:t>
            </w:r>
          </w:p>
        </w:tc>
        <w:tc>
          <w:tcPr>
            <w:tcW w:w="7758" w:type="dxa"/>
            <w:gridSpan w:val="2"/>
          </w:tcPr>
          <w:p w14:paraId="21F82E34"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1 Избирательная система.</w:t>
            </w:r>
          </w:p>
          <w:p w14:paraId="4911375D"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 xml:space="preserve">2.Типы избирательных систем: мажоритарная, пропорциональная, смешанная. </w:t>
            </w:r>
          </w:p>
          <w:p w14:paraId="3485C6A6"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3.Избирательная система Российской Федерации</w:t>
            </w:r>
          </w:p>
          <w:p w14:paraId="0B229C4F"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
                <w:bCs/>
                <w:lang w:eastAsia="ru-RU"/>
              </w:rPr>
              <w:t>Требования к знаниям студента</w:t>
            </w:r>
            <w:r w:rsidRPr="000B5D9C">
              <w:rPr>
                <w:rFonts w:ascii="Times New Roman" w:eastAsiaTheme="minorEastAsia" w:hAnsi="Times New Roman"/>
                <w:bCs/>
                <w:lang w:eastAsia="ru-RU"/>
              </w:rPr>
              <w:t xml:space="preserve">: </w:t>
            </w:r>
          </w:p>
          <w:p w14:paraId="49D3398C"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понятийный аппарат при анализе и оценке типов избирательных систем при изложении собственных суждений и построении устных и письменных высказываний.</w:t>
            </w:r>
          </w:p>
          <w:p w14:paraId="47538833"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Характеризовать причины преобразований избирательной системы в Российской Федерации.</w:t>
            </w:r>
          </w:p>
          <w:p w14:paraId="6A9CEC49"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Оценивать роль социологических опросов и политического прогнозирования при описании избирательной кампании.</w:t>
            </w:r>
          </w:p>
          <w:p w14:paraId="21218B9B"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знания об избирательной системе в Российской Федерации в целях успешного выполнения в будущем социальной роли избирателя.</w:t>
            </w:r>
          </w:p>
          <w:p w14:paraId="1EF5800B"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Конкретизировать теоретические положения об избирательной системе в Российской Федерации социальными фактами.</w:t>
            </w:r>
          </w:p>
          <w:p w14:paraId="4B3DEB74"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Создавать типологию избирательных систем на основе предложенных критериев</w:t>
            </w:r>
          </w:p>
        </w:tc>
        <w:tc>
          <w:tcPr>
            <w:tcW w:w="1124" w:type="dxa"/>
            <w:gridSpan w:val="2"/>
          </w:tcPr>
          <w:p w14:paraId="217EA99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lastRenderedPageBreak/>
              <w:t>2</w:t>
            </w:r>
          </w:p>
        </w:tc>
        <w:tc>
          <w:tcPr>
            <w:tcW w:w="1202" w:type="dxa"/>
          </w:tcPr>
          <w:p w14:paraId="133CE7A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794" w:type="dxa"/>
          </w:tcPr>
          <w:p w14:paraId="228F33A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ЛР1.1, ЛР 1.2, ЛР1.4, ЛР1.5, ЛР 1.6, ЛР2.1,  2.2, ЛР3.2-3.4, ЛР6.1, ЛР8.1-8. МПР 1-3, ПР1.8, ПР1.11, ПР1.12, ПР5, ПР8</w:t>
            </w:r>
          </w:p>
        </w:tc>
      </w:tr>
      <w:tr w:rsidR="000B5D9C" w:rsidRPr="000B5D9C" w14:paraId="67D661AD" w14:textId="77777777" w:rsidTr="002365AC">
        <w:tc>
          <w:tcPr>
            <w:tcW w:w="3114" w:type="dxa"/>
            <w:tcBorders>
              <w:top w:val="nil"/>
            </w:tcBorders>
          </w:tcPr>
          <w:p w14:paraId="5A6FDF92" w14:textId="77777777" w:rsidR="000B5D9C" w:rsidRPr="000B5D9C" w:rsidRDefault="000B5D9C" w:rsidP="000B5D9C">
            <w:pPr>
              <w:spacing w:after="200" w:line="276" w:lineRule="auto"/>
              <w:rPr>
                <w:rFonts w:ascii="Times New Roman" w:eastAsiaTheme="minorEastAsia" w:hAnsi="Times New Roman"/>
                <w:bCs/>
                <w:sz w:val="24"/>
                <w:szCs w:val="24"/>
                <w:lang w:eastAsia="ru-RU"/>
              </w:rPr>
            </w:pPr>
            <w:r w:rsidRPr="000B5D9C">
              <w:rPr>
                <w:rFonts w:ascii="Times New Roman" w:eastAsiaTheme="minorEastAsia" w:hAnsi="Times New Roman"/>
                <w:bCs/>
                <w:sz w:val="24"/>
                <w:szCs w:val="24"/>
                <w:lang w:eastAsia="ru-RU"/>
              </w:rPr>
              <w:t xml:space="preserve">5.6. </w:t>
            </w:r>
            <w:r w:rsidRPr="000B5D9C">
              <w:rPr>
                <w:rFonts w:ascii="Times New Roman" w:eastAsiaTheme="minorEastAsia" w:hAnsi="Times New Roman"/>
                <w:b/>
                <w:bCs/>
                <w:sz w:val="24"/>
                <w:szCs w:val="24"/>
                <w:lang w:eastAsia="ru-RU"/>
              </w:rPr>
              <w:t>Политические элиты и политическое лидерство</w:t>
            </w:r>
          </w:p>
        </w:tc>
        <w:tc>
          <w:tcPr>
            <w:tcW w:w="7758" w:type="dxa"/>
            <w:gridSpan w:val="2"/>
          </w:tcPr>
          <w:p w14:paraId="10E0BA23"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1.Политическая элита и политическое лидерство. Типология лидерства.</w:t>
            </w:r>
          </w:p>
          <w:p w14:paraId="185178E1"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2.Роль средств массовой информации в политической жизни общества.</w:t>
            </w:r>
          </w:p>
          <w:p w14:paraId="08971101"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3.Интернет в современной политической коммуникации</w:t>
            </w:r>
          </w:p>
          <w:p w14:paraId="26740EDC"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
                <w:bCs/>
                <w:lang w:eastAsia="ru-RU"/>
              </w:rPr>
              <w:t>Требования к знаниям студента:</w:t>
            </w:r>
          </w:p>
          <w:p w14:paraId="4D6AC9F0"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смысл, различать признаки научных понятий «политическая элита», «политическое лидерство».</w:t>
            </w:r>
          </w:p>
          <w:p w14:paraId="14D1E8FD"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Применять знания, полученные при изучении политического процесса, для анализа социальной информации о политическом развитии российского общества.</w:t>
            </w:r>
          </w:p>
          <w:p w14:paraId="53E3DB7F"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Формулировать собственные суждения и аргументы об участии субъектов политики в политическом процессе (опираясь на социальные ценности).</w:t>
            </w:r>
          </w:p>
          <w:p w14:paraId="676869B5"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Создавать типологии политической элиты, видов политического лидерства, партийных систем на основе предложенных критериев. Определять степень достоверности информации, соотносить различные оценки политических событий, содержащиеся в источниках информации.</w:t>
            </w:r>
          </w:p>
          <w:p w14:paraId="2BAC250A"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Давать оценку действиям граждан, политической элиты, политических лидеров в политической сфере, основываясь на нормах морали и права.</w:t>
            </w:r>
          </w:p>
        </w:tc>
        <w:tc>
          <w:tcPr>
            <w:tcW w:w="1124" w:type="dxa"/>
            <w:gridSpan w:val="2"/>
          </w:tcPr>
          <w:p w14:paraId="0615B3C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202" w:type="dxa"/>
          </w:tcPr>
          <w:p w14:paraId="099E5CD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794" w:type="dxa"/>
          </w:tcPr>
          <w:p w14:paraId="1B5B860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ЛР1.1, ЛР 1.2, ЛР1.4, ЛР1.5, ЛР 1.6, ЛР2.</w:t>
            </w:r>
            <w:proofErr w:type="gramStart"/>
            <w:r w:rsidRPr="000B5D9C">
              <w:rPr>
                <w:rFonts w:ascii="Times New Roman" w:eastAsiaTheme="minorEastAsia" w:hAnsi="Times New Roman"/>
                <w:bCs/>
                <w:i/>
                <w:iCs/>
                <w:sz w:val="24"/>
                <w:szCs w:val="24"/>
                <w:lang w:eastAsia="ru-RU"/>
              </w:rPr>
              <w:t>1,  2.2</w:t>
            </w:r>
            <w:proofErr w:type="gramEnd"/>
            <w:r w:rsidRPr="000B5D9C">
              <w:rPr>
                <w:rFonts w:ascii="Times New Roman" w:eastAsiaTheme="minorEastAsia" w:hAnsi="Times New Roman"/>
                <w:bCs/>
                <w:i/>
                <w:iCs/>
                <w:sz w:val="24"/>
                <w:szCs w:val="24"/>
                <w:lang w:eastAsia="ru-RU"/>
              </w:rPr>
              <w:t xml:space="preserve">, ЛР3.2-3.4, ЛР6.1, ЛР8.1-8. </w:t>
            </w:r>
          </w:p>
          <w:p w14:paraId="2130CA8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МПР 1-3, ПР1.8, ПР1.10, ПР1.11, ПР1.12, ПР5, ПР8</w:t>
            </w:r>
          </w:p>
        </w:tc>
      </w:tr>
      <w:tr w:rsidR="000B5D9C" w:rsidRPr="000B5D9C" w14:paraId="5BD5D89A" w14:textId="77777777" w:rsidTr="002365AC">
        <w:tc>
          <w:tcPr>
            <w:tcW w:w="3114" w:type="dxa"/>
            <w:tcBorders>
              <w:right w:val="single" w:sz="4" w:space="0" w:color="auto"/>
            </w:tcBorders>
          </w:tcPr>
          <w:p w14:paraId="266E1260"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
                <w:bCs/>
                <w:lang w:eastAsia="ru-RU"/>
              </w:rPr>
              <w:t xml:space="preserve">Повторительно-обобщающий урок по </w:t>
            </w:r>
            <w:r w:rsidRPr="000B5D9C">
              <w:rPr>
                <w:rFonts w:ascii="Times New Roman" w:eastAsiaTheme="minorEastAsia" w:hAnsi="Times New Roman"/>
                <w:b/>
                <w:bCs/>
                <w:lang w:eastAsia="ru-RU"/>
              </w:rPr>
              <w:lastRenderedPageBreak/>
              <w:t>разделу «Политическая сфера»</w:t>
            </w:r>
          </w:p>
        </w:tc>
        <w:tc>
          <w:tcPr>
            <w:tcW w:w="7758" w:type="dxa"/>
            <w:gridSpan w:val="2"/>
            <w:tcBorders>
              <w:right w:val="single" w:sz="4" w:space="0" w:color="auto"/>
            </w:tcBorders>
          </w:tcPr>
          <w:p w14:paraId="67C3AF42" w14:textId="77777777" w:rsidR="000B5D9C" w:rsidRPr="000B5D9C" w:rsidRDefault="000B5D9C" w:rsidP="000B5D9C">
            <w:pPr>
              <w:spacing w:after="200" w:line="276" w:lineRule="auto"/>
              <w:jc w:val="center"/>
              <w:rPr>
                <w:rFonts w:ascii="Times New Roman" w:eastAsiaTheme="minorEastAsia" w:hAnsi="Times New Roman"/>
                <w:bCs/>
                <w:lang w:eastAsia="ru-RU"/>
              </w:rPr>
            </w:pPr>
          </w:p>
        </w:tc>
        <w:tc>
          <w:tcPr>
            <w:tcW w:w="1124" w:type="dxa"/>
            <w:gridSpan w:val="2"/>
          </w:tcPr>
          <w:p w14:paraId="592774A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202" w:type="dxa"/>
          </w:tcPr>
          <w:p w14:paraId="59B235C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4" w:type="dxa"/>
          </w:tcPr>
          <w:p w14:paraId="24C605B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2BA7867D" w14:textId="77777777" w:rsidTr="002365AC">
        <w:tc>
          <w:tcPr>
            <w:tcW w:w="14992" w:type="dxa"/>
            <w:gridSpan w:val="7"/>
          </w:tcPr>
          <w:p w14:paraId="35E382B5" w14:textId="77777777" w:rsidR="000B5D9C" w:rsidRPr="000B5D9C" w:rsidRDefault="000B5D9C" w:rsidP="000B5D9C">
            <w:pPr>
              <w:spacing w:after="200" w:line="276" w:lineRule="auto"/>
              <w:rPr>
                <w:rFonts w:ascii="Times New Roman" w:hAnsi="Times New Roman" w:cs="Times New Roman"/>
                <w:b/>
                <w:bCs/>
                <w:iCs/>
                <w:sz w:val="24"/>
                <w:lang w:eastAsia="ru-RU"/>
              </w:rPr>
            </w:pPr>
          </w:p>
          <w:p w14:paraId="741A2FC5"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hAnsi="Times New Roman" w:cs="Times New Roman"/>
                <w:b/>
                <w:bCs/>
                <w:iCs/>
                <w:sz w:val="24"/>
                <w:lang w:eastAsia="ru-RU"/>
              </w:rPr>
              <w:t xml:space="preserve">                                               Раздел 6. Правовое регулирование общественных отношений в Российской Федерации</w:t>
            </w:r>
          </w:p>
        </w:tc>
      </w:tr>
      <w:tr w:rsidR="000B5D9C" w:rsidRPr="000B5D9C" w14:paraId="23C95EB2" w14:textId="77777777" w:rsidTr="002365AC">
        <w:trPr>
          <w:trHeight w:val="1215"/>
        </w:trPr>
        <w:tc>
          <w:tcPr>
            <w:tcW w:w="3114" w:type="dxa"/>
            <w:vMerge w:val="restart"/>
          </w:tcPr>
          <w:p w14:paraId="54DF2EDE"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Cs/>
                <w:lang w:eastAsia="ru-RU"/>
              </w:rPr>
              <w:t>Тема 6.1</w:t>
            </w:r>
            <w:r w:rsidRPr="000B5D9C">
              <w:rPr>
                <w:rFonts w:ascii="Times New Roman" w:eastAsiaTheme="minorEastAsia" w:hAnsi="Times New Roman"/>
                <w:b/>
                <w:bCs/>
                <w:lang w:eastAsia="ru-RU"/>
              </w:rPr>
              <w:t xml:space="preserve">. </w:t>
            </w:r>
          </w:p>
          <w:p w14:paraId="1115E31A"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r w:rsidRPr="000B5D9C">
              <w:rPr>
                <w:rFonts w:ascii="Times New Roman" w:eastAsiaTheme="minorEastAsia" w:hAnsi="Times New Roman"/>
                <w:b/>
                <w:bCs/>
                <w:lang w:eastAsia="ru-RU"/>
              </w:rPr>
              <w:t>Система права. Правовые отношения. Правонарушения.</w:t>
            </w:r>
          </w:p>
        </w:tc>
        <w:tc>
          <w:tcPr>
            <w:tcW w:w="7758" w:type="dxa"/>
            <w:gridSpan w:val="2"/>
          </w:tcPr>
          <w:p w14:paraId="0FB617DE"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1.Право в системе социальных норм. Источники права.</w:t>
            </w:r>
          </w:p>
          <w:p w14:paraId="57BE54B2"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2. Нормативные правовые акты, их виды. Законы и законодательный процесс в Российской Федерации.</w:t>
            </w:r>
          </w:p>
          <w:p w14:paraId="3BC42195"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 xml:space="preserve">3.Система российского права. </w:t>
            </w:r>
            <w:proofErr w:type="gramStart"/>
            <w:r w:rsidRPr="000B5D9C">
              <w:rPr>
                <w:rFonts w:ascii="Times New Roman" w:eastAsiaTheme="minorEastAsia" w:hAnsi="Times New Roman"/>
                <w:bCs/>
                <w:lang w:eastAsia="ru-RU"/>
              </w:rPr>
              <w:t>Правоотношения ,их</w:t>
            </w:r>
            <w:proofErr w:type="gramEnd"/>
            <w:r w:rsidRPr="000B5D9C">
              <w:rPr>
                <w:rFonts w:ascii="Times New Roman" w:eastAsiaTheme="minorEastAsia" w:hAnsi="Times New Roman"/>
                <w:bCs/>
                <w:lang w:eastAsia="ru-RU"/>
              </w:rPr>
              <w:t xml:space="preserve"> субъекты. </w:t>
            </w:r>
          </w:p>
          <w:p w14:paraId="6E4920B3"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4. Особенности правового статуса несовершеннолетних.</w:t>
            </w:r>
          </w:p>
          <w:p w14:paraId="06786F7D"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5. Правонарушение и юридическая ответственность. Функции правоохранительных органов Российской Федерации.</w:t>
            </w:r>
          </w:p>
        </w:tc>
        <w:tc>
          <w:tcPr>
            <w:tcW w:w="1124" w:type="dxa"/>
            <w:gridSpan w:val="2"/>
            <w:vMerge w:val="restart"/>
          </w:tcPr>
          <w:p w14:paraId="5559B6A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202" w:type="dxa"/>
            <w:vMerge w:val="restart"/>
          </w:tcPr>
          <w:p w14:paraId="6DC0C68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794" w:type="dxa"/>
            <w:vMerge w:val="restart"/>
          </w:tcPr>
          <w:p w14:paraId="178D538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ЛР 1.1, ЛР 1.3, ЛР 1.2, ЛР1.4, ЛР1.5, ЛР1.6, ЛР2.1, ЛР2.3, ЛР3.3,ЛР6.1-6.3, ЛР8.1-8.4, МПР 1-3, ПР1.9, ПР1.11, ПР1.12, ПР5, ПР10, ПР12</w:t>
            </w:r>
          </w:p>
        </w:tc>
      </w:tr>
      <w:tr w:rsidR="000B5D9C" w:rsidRPr="000B5D9C" w14:paraId="1B7F855A" w14:textId="77777777" w:rsidTr="002365AC">
        <w:trPr>
          <w:trHeight w:val="1065"/>
        </w:trPr>
        <w:tc>
          <w:tcPr>
            <w:tcW w:w="3114" w:type="dxa"/>
            <w:vMerge/>
          </w:tcPr>
          <w:p w14:paraId="7F429C8A" w14:textId="77777777" w:rsidR="000B5D9C" w:rsidRPr="000B5D9C" w:rsidRDefault="000B5D9C" w:rsidP="000B5D9C">
            <w:pPr>
              <w:spacing w:after="200" w:line="276" w:lineRule="auto"/>
              <w:rPr>
                <w:rFonts w:ascii="Times New Roman" w:eastAsiaTheme="minorEastAsia" w:hAnsi="Times New Roman"/>
                <w:bCs/>
                <w:lang w:eastAsia="ru-RU"/>
              </w:rPr>
            </w:pPr>
          </w:p>
        </w:tc>
        <w:tc>
          <w:tcPr>
            <w:tcW w:w="7758" w:type="dxa"/>
            <w:gridSpan w:val="2"/>
          </w:tcPr>
          <w:p w14:paraId="397C5E15"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hAnsi="Times New Roman" w:cs="Times New Roman"/>
                <w:bCs/>
                <w:i/>
                <w:color w:val="000000"/>
                <w:lang w:eastAsia="ru-RU"/>
              </w:rPr>
              <w:t>6.</w:t>
            </w:r>
            <w:r w:rsidRPr="000B5D9C">
              <w:rPr>
                <w:rFonts w:ascii="Times New Roman" w:eastAsiaTheme="minorEastAsia" w:hAnsi="Times New Roman"/>
                <w:b/>
                <w:bCs/>
                <w:lang w:eastAsia="ru-RU"/>
              </w:rPr>
              <w:t>Профессионально-ориентированное содержание:</w:t>
            </w:r>
          </w:p>
          <w:p w14:paraId="73322085" w14:textId="77777777" w:rsidR="000B5D9C" w:rsidRPr="000B5D9C" w:rsidRDefault="000B5D9C" w:rsidP="000B5D9C">
            <w:pPr>
              <w:spacing w:after="200" w:line="276" w:lineRule="auto"/>
              <w:rPr>
                <w:rFonts w:ascii="Times New Roman" w:hAnsi="Times New Roman" w:cs="Times New Roman"/>
                <w:bCs/>
                <w:i/>
                <w:color w:val="000000"/>
                <w:lang w:eastAsia="ru-RU"/>
              </w:rPr>
            </w:pPr>
            <w:r w:rsidRPr="000B5D9C">
              <w:rPr>
                <w:rFonts w:ascii="Times New Roman" w:hAnsi="Times New Roman" w:cs="Times New Roman"/>
                <w:bCs/>
                <w:i/>
                <w:color w:val="000000"/>
                <w:lang w:eastAsia="ru-RU"/>
              </w:rPr>
              <w:t>Права граждан в области здравоохранения.</w:t>
            </w:r>
          </w:p>
          <w:p w14:paraId="651686CD"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cs="Times New Roman"/>
                <w:bCs/>
                <w:i/>
                <w:iCs/>
                <w:lang w:eastAsia="ru-RU"/>
              </w:rPr>
              <w:t xml:space="preserve"> Коллективный договор. Трудовые споры и порядок их разрешения. Особенность регулирования трудовых отношений в сфере.</w:t>
            </w:r>
          </w:p>
        </w:tc>
        <w:tc>
          <w:tcPr>
            <w:tcW w:w="1124" w:type="dxa"/>
            <w:gridSpan w:val="2"/>
            <w:vMerge/>
          </w:tcPr>
          <w:p w14:paraId="2C3E434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2" w:type="dxa"/>
            <w:vMerge/>
          </w:tcPr>
          <w:p w14:paraId="6BA9098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4" w:type="dxa"/>
            <w:vMerge/>
          </w:tcPr>
          <w:p w14:paraId="4EE0A75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08810706" w14:textId="77777777" w:rsidTr="002365AC">
        <w:tc>
          <w:tcPr>
            <w:tcW w:w="3114" w:type="dxa"/>
            <w:vMerge/>
          </w:tcPr>
          <w:p w14:paraId="062B86A5" w14:textId="77777777" w:rsidR="000B5D9C" w:rsidRPr="000B5D9C" w:rsidRDefault="000B5D9C" w:rsidP="000B5D9C">
            <w:pPr>
              <w:spacing w:after="200" w:line="276" w:lineRule="auto"/>
              <w:rPr>
                <w:rFonts w:ascii="Times New Roman" w:eastAsiaTheme="minorEastAsia" w:hAnsi="Times New Roman"/>
                <w:b/>
                <w:bCs/>
                <w:i/>
                <w:iCs/>
                <w:sz w:val="24"/>
                <w:szCs w:val="24"/>
                <w:lang w:eastAsia="ru-RU"/>
              </w:rPr>
            </w:pPr>
          </w:p>
        </w:tc>
        <w:tc>
          <w:tcPr>
            <w:tcW w:w="7758" w:type="dxa"/>
            <w:gridSpan w:val="2"/>
          </w:tcPr>
          <w:p w14:paraId="4ED91D37"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
                <w:bCs/>
                <w:lang w:eastAsia="ru-RU"/>
              </w:rPr>
              <w:t>Требования к умениям студента:</w:t>
            </w:r>
          </w:p>
          <w:p w14:paraId="7A42A670"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Владеть знаниями о праве как социальном регуляторе, системе права и законодательстве Российской Федерации.</w:t>
            </w:r>
          </w:p>
          <w:p w14:paraId="69F80042"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смысл, различать признаки научных понятий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w:t>
            </w:r>
          </w:p>
          <w:p w14:paraId="6A2EE1A1"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Классифицировать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правоохранительные органы.</w:t>
            </w:r>
          </w:p>
          <w:p w14:paraId="2392CEC8"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понятийный аппарат при анализе и оценке правового регулирования в Российской Федерации; при изложении собственных суждений и построении устных и письменных высказываний.</w:t>
            </w:r>
          </w:p>
          <w:p w14:paraId="52139AB5"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Устанавливать иерархические связи при описании системы права, нормативно-правовых актов.</w:t>
            </w:r>
          </w:p>
          <w:p w14:paraId="5522F99B"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Приводить примеры взаимосвязи права и морали; государства и права; действия правовых регуляторов и развития общественных процессов.</w:t>
            </w:r>
          </w:p>
          <w:p w14:paraId="39CE7FB5"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 xml:space="preserve">Характеризовать причины и последствия правонарушения и юридической ответственности за него; характеризовать функции норм права; правоохранительных органов; наказания за совершенное правонарушение; представлять в виде схем систему права, виды правоотношений, </w:t>
            </w:r>
            <w:proofErr w:type="spellStart"/>
            <w:r w:rsidRPr="000B5D9C">
              <w:rPr>
                <w:rFonts w:ascii="Times New Roman" w:eastAsiaTheme="minorEastAsia" w:hAnsi="Times New Roman"/>
                <w:bCs/>
                <w:lang w:eastAsia="ru-RU"/>
              </w:rPr>
              <w:t>видыюридической</w:t>
            </w:r>
            <w:proofErr w:type="spellEnd"/>
            <w:r w:rsidRPr="000B5D9C">
              <w:rPr>
                <w:rFonts w:ascii="Times New Roman" w:eastAsiaTheme="minorEastAsia" w:hAnsi="Times New Roman"/>
                <w:bCs/>
                <w:lang w:eastAsia="ru-RU"/>
              </w:rPr>
              <w:t xml:space="preserve"> ответственности.</w:t>
            </w:r>
          </w:p>
          <w:p w14:paraId="420618C6"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Иметь представление о сравнительно-правовом научном методе.</w:t>
            </w:r>
          </w:p>
          <w:p w14:paraId="7EF12B7C"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 xml:space="preserve">Применять знания о праве, системе права для анализа социальной информации о правовом регулировании общественных процессов в Российской Федерации, полученной из источников разного типа. </w:t>
            </w:r>
          </w:p>
          <w:p w14:paraId="051E1FCC"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 xml:space="preserve">Использовать ключевые понятия, теоретические положения о необходимости поддержания законности и правопорядка; юридической ответственности за совершение правонарушений для объяснения явлений социальной действительности. </w:t>
            </w:r>
          </w:p>
          <w:p w14:paraId="6FB69060"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Конкретизировать теоретические положения о юридической ответственности и ее видах фактами социальной действительности, модельными ситуациями, примерами из личного социального опыта.</w:t>
            </w:r>
          </w:p>
          <w:p w14:paraId="49CDA6B7"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Создавать типологии источников права, отраслей права, видов и принципов юридической ответственности на основе предложенных критериев.</w:t>
            </w:r>
          </w:p>
          <w:p w14:paraId="71818D6C"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Оценивать социальную информацию по проблемам правового регулирования,</w:t>
            </w:r>
          </w:p>
          <w:p w14:paraId="121B6B5D"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в том числе поступающую по каналам сетевых коммуникаций, определять степень достоверности информации; соотносить различные оценки правовых отношений, содержащиеся в источниках информации.</w:t>
            </w:r>
          </w:p>
          <w:p w14:paraId="40F27D77"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Давать оценку действиям людей в типичных (модельных) ситуациях с точки зрения норм права.</w:t>
            </w:r>
          </w:p>
          <w:p w14:paraId="31C41E4A"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Оценивать поведение людей и собственное поведение с точки зрения норм права; осознавать неприемлемость антиобщественного поведения.</w:t>
            </w:r>
          </w:p>
        </w:tc>
        <w:tc>
          <w:tcPr>
            <w:tcW w:w="1124" w:type="dxa"/>
            <w:gridSpan w:val="2"/>
          </w:tcPr>
          <w:p w14:paraId="4BCAD17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2" w:type="dxa"/>
          </w:tcPr>
          <w:p w14:paraId="3ED311E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4" w:type="dxa"/>
          </w:tcPr>
          <w:p w14:paraId="4263C4C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725C4AE1" w14:textId="77777777" w:rsidTr="002365AC">
        <w:trPr>
          <w:trHeight w:val="975"/>
        </w:trPr>
        <w:tc>
          <w:tcPr>
            <w:tcW w:w="3114" w:type="dxa"/>
            <w:vMerge w:val="restart"/>
          </w:tcPr>
          <w:p w14:paraId="58F726E7"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bCs/>
                <w:lang w:eastAsia="ru-RU"/>
              </w:rPr>
              <w:lastRenderedPageBreak/>
              <w:t>Тема 6.2</w:t>
            </w:r>
            <w:r w:rsidRPr="000B5D9C">
              <w:rPr>
                <w:rFonts w:ascii="Times New Roman" w:eastAsiaTheme="minorEastAsia" w:hAnsi="Times New Roman"/>
                <w:b/>
                <w:bCs/>
                <w:lang w:eastAsia="ru-RU"/>
              </w:rPr>
              <w:t>. Конституционные права, свободы и обязанности человека и гражданина в Российской Федерации</w:t>
            </w:r>
          </w:p>
        </w:tc>
        <w:tc>
          <w:tcPr>
            <w:tcW w:w="7758" w:type="dxa"/>
            <w:gridSpan w:val="2"/>
          </w:tcPr>
          <w:p w14:paraId="1C9C4ED3"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1.Конституция Российской Федерации. Основы конституционного строя Российской Федерации.</w:t>
            </w:r>
          </w:p>
          <w:p w14:paraId="3388C580"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2.Гражданство Российской Федерации. Личные (гражданские), политические, социально- экономические и культурные права и свободы человека и гражданина Российской Федерации.</w:t>
            </w:r>
          </w:p>
          <w:p w14:paraId="210D98F7"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bCs/>
                <w:lang w:eastAsia="ru-RU"/>
              </w:rPr>
              <w:t>3.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1124" w:type="dxa"/>
            <w:gridSpan w:val="2"/>
            <w:vMerge w:val="restart"/>
          </w:tcPr>
          <w:p w14:paraId="21B210E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4</w:t>
            </w:r>
          </w:p>
        </w:tc>
        <w:tc>
          <w:tcPr>
            <w:tcW w:w="1202" w:type="dxa"/>
            <w:vMerge w:val="restart"/>
          </w:tcPr>
          <w:p w14:paraId="47401BB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794" w:type="dxa"/>
            <w:vMerge w:val="restart"/>
          </w:tcPr>
          <w:p w14:paraId="0174A14A"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ЛР 1.1, ЛР 1.3, ЛР 1.2, ЛР1.4, ЛР1.5, ЛР1.6, ЛР2.1, ЛР2.3, ЛР3.3,ЛР6.1-6.3, ЛР8.1-8.4, МПР 1-3, ПР1.8, ПР1.9, ПР1.11, ПР1.12, ПР5, ПР10, ПР12 </w:t>
            </w:r>
          </w:p>
        </w:tc>
      </w:tr>
      <w:tr w:rsidR="000B5D9C" w:rsidRPr="000B5D9C" w14:paraId="3D52ADD6" w14:textId="77777777" w:rsidTr="002365AC">
        <w:trPr>
          <w:trHeight w:val="945"/>
        </w:trPr>
        <w:tc>
          <w:tcPr>
            <w:tcW w:w="3114" w:type="dxa"/>
            <w:vMerge/>
          </w:tcPr>
          <w:p w14:paraId="59B18004" w14:textId="77777777" w:rsidR="000B5D9C" w:rsidRPr="000B5D9C" w:rsidRDefault="000B5D9C" w:rsidP="000B5D9C">
            <w:pPr>
              <w:spacing w:after="200" w:line="276" w:lineRule="auto"/>
              <w:rPr>
                <w:rFonts w:ascii="Times New Roman" w:eastAsiaTheme="minorEastAsia" w:hAnsi="Times New Roman"/>
                <w:bCs/>
                <w:lang w:eastAsia="ru-RU"/>
              </w:rPr>
            </w:pPr>
          </w:p>
        </w:tc>
        <w:tc>
          <w:tcPr>
            <w:tcW w:w="7758" w:type="dxa"/>
            <w:gridSpan w:val="2"/>
          </w:tcPr>
          <w:p w14:paraId="0988FC96" w14:textId="77777777" w:rsidR="000B5D9C" w:rsidRPr="000B5D9C" w:rsidRDefault="000B5D9C" w:rsidP="000B5D9C">
            <w:pPr>
              <w:spacing w:after="200" w:line="276" w:lineRule="auto"/>
              <w:rPr>
                <w:rFonts w:ascii="Times New Roman" w:eastAsiaTheme="minorEastAsia" w:hAnsi="Times New Roman" w:cs="Times New Roman"/>
                <w:b/>
                <w:bCs/>
                <w:i/>
                <w:iCs/>
                <w:lang w:eastAsia="ru-RU"/>
              </w:rPr>
            </w:pPr>
            <w:r w:rsidRPr="000B5D9C">
              <w:rPr>
                <w:rFonts w:ascii="Times New Roman" w:eastAsiaTheme="minorEastAsia" w:hAnsi="Times New Roman"/>
                <w:bCs/>
                <w:lang w:eastAsia="ru-RU"/>
              </w:rPr>
              <w:t>4.</w:t>
            </w:r>
            <w:r w:rsidRPr="000B5D9C">
              <w:rPr>
                <w:rFonts w:ascii="Times New Roman" w:eastAsiaTheme="minorEastAsia" w:hAnsi="Times New Roman"/>
                <w:b/>
                <w:bCs/>
                <w:lang w:eastAsia="ru-RU"/>
              </w:rPr>
              <w:t xml:space="preserve"> Профессионально-ориентированное содержание:</w:t>
            </w:r>
          </w:p>
          <w:p w14:paraId="674EC5E1" w14:textId="77777777" w:rsidR="000B5D9C" w:rsidRPr="000B5D9C" w:rsidRDefault="000B5D9C" w:rsidP="000B5D9C">
            <w:pPr>
              <w:spacing w:after="200" w:line="276" w:lineRule="auto"/>
              <w:rPr>
                <w:rFonts w:ascii="Times New Roman" w:eastAsiaTheme="minorEastAsia" w:hAnsi="Times New Roman"/>
                <w:bCs/>
                <w:lang w:eastAsia="ru-RU"/>
              </w:rPr>
            </w:pPr>
            <w:r w:rsidRPr="000B5D9C">
              <w:rPr>
                <w:rFonts w:ascii="Times New Roman" w:eastAsiaTheme="minorEastAsia" w:hAnsi="Times New Roman" w:cs="Times New Roman"/>
                <w:bCs/>
                <w:i/>
                <w:iCs/>
                <w:lang w:eastAsia="ru-RU"/>
              </w:rPr>
              <w:t>Соблюдение правовых норм в профессиональной деятельности</w:t>
            </w:r>
            <w:r w:rsidRPr="000B5D9C">
              <w:rPr>
                <w:rFonts w:eastAsiaTheme="minorEastAsia"/>
                <w:bCs/>
                <w:lang w:eastAsia="ru-RU"/>
              </w:rPr>
              <w:t xml:space="preserve">. </w:t>
            </w:r>
            <w:r w:rsidRPr="000B5D9C">
              <w:rPr>
                <w:rFonts w:ascii="Times New Roman" w:eastAsiaTheme="minorEastAsia" w:hAnsi="Times New Roman"/>
                <w:bCs/>
                <w:i/>
                <w:iCs/>
                <w:lang w:eastAsia="ru-RU"/>
              </w:rPr>
              <w:t>Медицинское право.</w:t>
            </w:r>
          </w:p>
        </w:tc>
        <w:tc>
          <w:tcPr>
            <w:tcW w:w="1124" w:type="dxa"/>
            <w:gridSpan w:val="2"/>
            <w:vMerge/>
          </w:tcPr>
          <w:p w14:paraId="540A3C3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2" w:type="dxa"/>
            <w:vMerge/>
          </w:tcPr>
          <w:p w14:paraId="27B46D3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4" w:type="dxa"/>
            <w:vMerge/>
          </w:tcPr>
          <w:p w14:paraId="4FCE6DA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100D590E" w14:textId="77777777" w:rsidTr="002365AC">
        <w:tc>
          <w:tcPr>
            <w:tcW w:w="3114" w:type="dxa"/>
            <w:vMerge/>
          </w:tcPr>
          <w:p w14:paraId="27E3CDB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7758" w:type="dxa"/>
            <w:gridSpan w:val="2"/>
          </w:tcPr>
          <w:p w14:paraId="69580A05"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b/>
                <w:bCs/>
                <w:lang w:eastAsia="ru-RU"/>
              </w:rPr>
              <w:t xml:space="preserve">Требования к знаниям студента: </w:t>
            </w:r>
          </w:p>
          <w:p w14:paraId="71855D85"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Владеть знаниями о системе прав, свобод и обязанностей человека и гражданина в Российской Федерации, правах ребенка и механизмах защиты прав в Российской Федерации.</w:t>
            </w:r>
          </w:p>
          <w:p w14:paraId="2461B340"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на примерах положений статей Конституции Российской Федерации.</w:t>
            </w:r>
          </w:p>
          <w:p w14:paraId="53266282"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Определять смысл, различать признаки научных понятий «правовой статус», «гражданство Российской Федерации». Классифицировать права человека и гражданина.</w:t>
            </w:r>
          </w:p>
          <w:p w14:paraId="029E0147"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понятийный аппарат при анализе и оценке правового статуса</w:t>
            </w:r>
          </w:p>
          <w:p w14:paraId="02A3B16D"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несовершеннолетних при изложении собственных суждений и построении устных и письменных высказываний.</w:t>
            </w:r>
          </w:p>
          <w:p w14:paraId="5CDA51A7"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Выявлять функциональные связи при описании прав, свобод и обязанностей и отражать их в схемах и таблицах.</w:t>
            </w:r>
          </w:p>
          <w:p w14:paraId="3E7B6734"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знания о конституционных правах, свободах и обязанностях в целях успешного выполнения роли гражданина, определения личной гражданской позиции.</w:t>
            </w:r>
          </w:p>
          <w:p w14:paraId="1F330B89"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Формулировать на основе приобретенных знаний о законодательстве Российской Федерации собственные суждения и аргументы по проблемам защиты и соблюдения прав и свобод человека и гражданина; правового статуса несовершеннолетнего.</w:t>
            </w:r>
          </w:p>
          <w:p w14:paraId="044E51DA"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Использовать ключевые понятия, теоретические положения о способах защиты прав человека для объяснения явлений социальной действительности.</w:t>
            </w:r>
          </w:p>
          <w:p w14:paraId="4BA6CBD2"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Конкретизировать теоретические положения о правах, свободах и обязанностях человека и гражданина в Российской Федерации фактами социальной действительности, модельными ситуациями, примерами из личного социального опыта.</w:t>
            </w:r>
          </w:p>
          <w:p w14:paraId="58E616E5"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Создавать типологии прав человека и гражданина на основе предложенных критериев.</w:t>
            </w:r>
          </w:p>
        </w:tc>
        <w:tc>
          <w:tcPr>
            <w:tcW w:w="1124" w:type="dxa"/>
            <w:gridSpan w:val="2"/>
          </w:tcPr>
          <w:p w14:paraId="0E0946B5"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202" w:type="dxa"/>
          </w:tcPr>
          <w:p w14:paraId="14EA365E"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4" w:type="dxa"/>
          </w:tcPr>
          <w:p w14:paraId="783478DB"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46306617" w14:textId="77777777" w:rsidTr="002365AC">
        <w:tc>
          <w:tcPr>
            <w:tcW w:w="3114" w:type="dxa"/>
            <w:vMerge/>
          </w:tcPr>
          <w:p w14:paraId="6B1E2C5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7758" w:type="dxa"/>
            <w:gridSpan w:val="2"/>
          </w:tcPr>
          <w:p w14:paraId="7F98505C" w14:textId="77777777" w:rsidR="000B5D9C" w:rsidRPr="000B5D9C" w:rsidRDefault="000B5D9C" w:rsidP="000B5D9C">
            <w:pPr>
              <w:rPr>
                <w:rFonts w:ascii="Times New Roman" w:eastAsiaTheme="minorEastAsia" w:hAnsi="Times New Roman" w:cs="Times New Roman"/>
                <w:b/>
                <w:bCs/>
                <w:i/>
                <w:iCs/>
                <w:sz w:val="24"/>
                <w:szCs w:val="24"/>
                <w:lang w:eastAsia="zh-CN"/>
              </w:rPr>
            </w:pPr>
            <w:r w:rsidRPr="000B5D9C">
              <w:rPr>
                <w:rFonts w:ascii="Times New Roman" w:eastAsiaTheme="minorEastAsia" w:hAnsi="Times New Roman" w:cs="Times New Roman"/>
                <w:b/>
                <w:bCs/>
                <w:sz w:val="24"/>
                <w:szCs w:val="24"/>
                <w:lang w:eastAsia="zh-CN"/>
              </w:rPr>
              <w:t>Семинар</w:t>
            </w:r>
            <w:r w:rsidRPr="000B5D9C">
              <w:rPr>
                <w:rFonts w:ascii="Times New Roman" w:eastAsiaTheme="minorEastAsia" w:hAnsi="Times New Roman" w:cs="Times New Roman"/>
                <w:b/>
                <w:bCs/>
                <w:i/>
                <w:iCs/>
                <w:sz w:val="24"/>
                <w:szCs w:val="24"/>
                <w:lang w:eastAsia="zh-CN"/>
              </w:rPr>
              <w:t xml:space="preserve">: </w:t>
            </w:r>
          </w:p>
          <w:p w14:paraId="114FC758" w14:textId="77777777" w:rsidR="000B5D9C" w:rsidRPr="000B5D9C" w:rsidRDefault="000B5D9C" w:rsidP="000B5D9C">
            <w:pPr>
              <w:rPr>
                <w:rFonts w:ascii="Times New Roman" w:eastAsiaTheme="minorEastAsia" w:hAnsi="Times New Roman" w:cs="Times New Roman"/>
                <w:b/>
                <w:bCs/>
                <w:i/>
                <w:iCs/>
                <w:sz w:val="24"/>
                <w:szCs w:val="24"/>
                <w:lang w:eastAsia="zh-CN"/>
              </w:rPr>
            </w:pPr>
            <w:r w:rsidRPr="000B5D9C">
              <w:rPr>
                <w:rFonts w:ascii="Times New Roman" w:eastAsiaTheme="minorEastAsia" w:hAnsi="Times New Roman" w:cs="Times New Roman"/>
                <w:b/>
                <w:bCs/>
                <w:i/>
                <w:iCs/>
                <w:sz w:val="24"/>
                <w:szCs w:val="24"/>
                <w:lang w:eastAsia="zh-CN"/>
              </w:rPr>
              <w:t>«Личные (гражданские), политические, социально-экономические и</w:t>
            </w:r>
          </w:p>
          <w:p w14:paraId="3C9F406E" w14:textId="77777777" w:rsidR="000B5D9C" w:rsidRPr="000B5D9C" w:rsidRDefault="000B5D9C" w:rsidP="000B5D9C">
            <w:pPr>
              <w:rPr>
                <w:rFonts w:ascii="Times New Roman" w:eastAsiaTheme="minorEastAsia" w:hAnsi="Times New Roman" w:cs="Times New Roman"/>
                <w:b/>
                <w:bCs/>
                <w:i/>
                <w:iCs/>
                <w:sz w:val="24"/>
                <w:szCs w:val="24"/>
                <w:lang w:eastAsia="zh-CN"/>
              </w:rPr>
            </w:pPr>
            <w:r w:rsidRPr="000B5D9C">
              <w:rPr>
                <w:rFonts w:ascii="Times New Roman" w:eastAsiaTheme="minorEastAsia" w:hAnsi="Times New Roman" w:cs="Times New Roman"/>
                <w:b/>
                <w:bCs/>
                <w:i/>
                <w:iCs/>
                <w:sz w:val="24"/>
                <w:szCs w:val="24"/>
                <w:lang w:eastAsia="zh-CN"/>
              </w:rPr>
              <w:lastRenderedPageBreak/>
              <w:t>культурные права и свободы человека и гражданина Российской</w:t>
            </w:r>
          </w:p>
          <w:p w14:paraId="44777E0C"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cs="Times New Roman"/>
                <w:b/>
                <w:bCs/>
                <w:i/>
                <w:iCs/>
                <w:sz w:val="24"/>
                <w:szCs w:val="24"/>
                <w:lang w:eastAsia="zh-CN"/>
              </w:rPr>
              <w:t>Федерации».</w:t>
            </w:r>
          </w:p>
        </w:tc>
        <w:tc>
          <w:tcPr>
            <w:tcW w:w="1124" w:type="dxa"/>
            <w:gridSpan w:val="2"/>
          </w:tcPr>
          <w:p w14:paraId="372B742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lastRenderedPageBreak/>
              <w:t>2</w:t>
            </w:r>
          </w:p>
        </w:tc>
        <w:tc>
          <w:tcPr>
            <w:tcW w:w="1202" w:type="dxa"/>
          </w:tcPr>
          <w:p w14:paraId="1913647E"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3</w:t>
            </w:r>
          </w:p>
        </w:tc>
        <w:tc>
          <w:tcPr>
            <w:tcW w:w="1794" w:type="dxa"/>
          </w:tcPr>
          <w:p w14:paraId="1803005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7CE900CB" w14:textId="77777777" w:rsidTr="002365AC">
        <w:tc>
          <w:tcPr>
            <w:tcW w:w="3114" w:type="dxa"/>
          </w:tcPr>
          <w:p w14:paraId="49C95673" w14:textId="77777777" w:rsidR="000B5D9C" w:rsidRPr="000B5D9C" w:rsidRDefault="000B5D9C" w:rsidP="000B5D9C">
            <w:pPr>
              <w:spacing w:after="200" w:line="276" w:lineRule="auto"/>
              <w:rPr>
                <w:rFonts w:eastAsiaTheme="minorEastAsia"/>
                <w:bCs/>
                <w:lang w:eastAsia="ru-RU"/>
              </w:rPr>
            </w:pPr>
            <w:r w:rsidRPr="000B5D9C">
              <w:rPr>
                <w:rFonts w:ascii="Times New Roman" w:eastAsiaTheme="minorEastAsia" w:hAnsi="Times New Roman"/>
                <w:bCs/>
                <w:lang w:eastAsia="ru-RU"/>
              </w:rPr>
              <w:t>Тема 6.3.</w:t>
            </w:r>
          </w:p>
          <w:p w14:paraId="4C06484D"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eastAsiaTheme="minorEastAsia" w:hAnsi="Times New Roman"/>
                <w:b/>
                <w:bCs/>
                <w:lang w:eastAsia="ru-RU"/>
              </w:rPr>
              <w:t>Правовое регулирование гражданских, семейных, трудовых правоотношений</w:t>
            </w:r>
          </w:p>
        </w:tc>
        <w:tc>
          <w:tcPr>
            <w:tcW w:w="7758" w:type="dxa"/>
            <w:gridSpan w:val="2"/>
          </w:tcPr>
          <w:p w14:paraId="2810999A"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1. Гражданское право. Гражданские правоотношения. Субъекты</w:t>
            </w:r>
          </w:p>
          <w:p w14:paraId="1FE16471"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гражданского права. Организационно-правовые формы юридических лиц.</w:t>
            </w:r>
          </w:p>
          <w:p w14:paraId="24D6FF12" w14:textId="77777777" w:rsidR="000B5D9C" w:rsidRPr="000B5D9C" w:rsidRDefault="000B5D9C" w:rsidP="000B5D9C">
            <w:pPr>
              <w:rPr>
                <w:rFonts w:ascii="Times New Roman" w:eastAsiaTheme="minorEastAsia" w:hAnsi="Times New Roman" w:cs="Times New Roman"/>
                <w:bCs/>
                <w:lang w:eastAsia="zh-CN"/>
              </w:rPr>
            </w:pPr>
          </w:p>
          <w:p w14:paraId="67041BF8"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2. Гражданская дееспособность несовершеннолетних.</w:t>
            </w:r>
          </w:p>
          <w:p w14:paraId="23B1EF68" w14:textId="77777777" w:rsidR="000B5D9C" w:rsidRPr="000B5D9C" w:rsidRDefault="000B5D9C" w:rsidP="000B5D9C">
            <w:pPr>
              <w:rPr>
                <w:rFonts w:ascii="Times New Roman" w:eastAsiaTheme="minorEastAsia" w:hAnsi="Times New Roman" w:cs="Times New Roman"/>
                <w:bCs/>
                <w:lang w:eastAsia="zh-CN"/>
              </w:rPr>
            </w:pPr>
          </w:p>
          <w:p w14:paraId="7C3A3B59"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3. Семейное право. Порядок и условия заключения и расторжения брака.</w:t>
            </w:r>
          </w:p>
          <w:p w14:paraId="6103CBFA"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Правовое регулирование отношений супругов.</w:t>
            </w:r>
          </w:p>
          <w:p w14:paraId="69B51F64" w14:textId="77777777" w:rsidR="000B5D9C" w:rsidRPr="000B5D9C" w:rsidRDefault="000B5D9C" w:rsidP="000B5D9C">
            <w:pPr>
              <w:rPr>
                <w:rFonts w:ascii="Times New Roman" w:eastAsiaTheme="minorEastAsia" w:hAnsi="Times New Roman" w:cs="Times New Roman"/>
                <w:bCs/>
                <w:lang w:eastAsia="zh-CN"/>
              </w:rPr>
            </w:pPr>
          </w:p>
          <w:p w14:paraId="64823CE8"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4. Права и обязанности родителей и детей.</w:t>
            </w:r>
          </w:p>
          <w:p w14:paraId="73677A9A" w14:textId="77777777" w:rsidR="000B5D9C" w:rsidRPr="000B5D9C" w:rsidRDefault="000B5D9C" w:rsidP="000B5D9C">
            <w:pPr>
              <w:rPr>
                <w:rFonts w:ascii="Times New Roman" w:eastAsiaTheme="minorEastAsia" w:hAnsi="Times New Roman" w:cs="Times New Roman"/>
                <w:bCs/>
                <w:lang w:eastAsia="zh-CN"/>
              </w:rPr>
            </w:pPr>
          </w:p>
          <w:p w14:paraId="63D75C7B"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5. Трудовое право. Трудовые правоотношения. Порядок</w:t>
            </w:r>
          </w:p>
          <w:p w14:paraId="5803C24F"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приема на работу, заключения и расторжения трудового договора.</w:t>
            </w:r>
          </w:p>
          <w:p w14:paraId="2342328F"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 xml:space="preserve">Права и обязанности работников и работодателей. Дисциплинарная ответственность. </w:t>
            </w:r>
          </w:p>
          <w:p w14:paraId="3D9A53F8" w14:textId="77777777" w:rsidR="000B5D9C" w:rsidRPr="000B5D9C" w:rsidRDefault="000B5D9C" w:rsidP="000B5D9C">
            <w:pPr>
              <w:rPr>
                <w:rFonts w:ascii="Times New Roman" w:eastAsiaTheme="minorEastAsia" w:hAnsi="Times New Roman" w:cs="Times New Roman"/>
                <w:bCs/>
                <w:lang w:eastAsia="zh-CN"/>
              </w:rPr>
            </w:pPr>
          </w:p>
          <w:p w14:paraId="64941786"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6.Защита трудовых прав работников. Особенности трудовых</w:t>
            </w:r>
          </w:p>
          <w:p w14:paraId="205765FE"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правоотношений с участием несовершеннолетних работников.</w:t>
            </w:r>
          </w:p>
          <w:p w14:paraId="53F093D8" w14:textId="77777777" w:rsidR="000B5D9C" w:rsidRPr="000B5D9C" w:rsidRDefault="000B5D9C" w:rsidP="000B5D9C">
            <w:pPr>
              <w:spacing w:after="200"/>
              <w:rPr>
                <w:rFonts w:ascii="Times New Roman" w:eastAsiaTheme="minorEastAsia" w:hAnsi="Times New Roman"/>
                <w:b/>
                <w:bCs/>
                <w:lang w:eastAsia="ru-RU"/>
              </w:rPr>
            </w:pPr>
          </w:p>
          <w:p w14:paraId="4F64A5C0"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b/>
                <w:bCs/>
                <w:lang w:eastAsia="ru-RU"/>
              </w:rPr>
              <w:t xml:space="preserve">Требования к знаниям студента: </w:t>
            </w:r>
          </w:p>
          <w:p w14:paraId="6337A03F"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cs="Times New Roman"/>
                <w:bCs/>
                <w:lang w:eastAsia="zh-CN"/>
              </w:rPr>
              <w:t>Владеть знаниями о правовом регулировании гражданских, семейных, трудовых, правовых отношений.</w:t>
            </w:r>
          </w:p>
          <w:p w14:paraId="680B877F"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Классифицировать организационно-правовые формы юридических лиц; права и обязанности родителей и детей; права и обязанности</w:t>
            </w:r>
          </w:p>
          <w:p w14:paraId="1D5A0195"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работников и работодателей.</w:t>
            </w:r>
          </w:p>
          <w:p w14:paraId="20FB80EE" w14:textId="77777777" w:rsidR="000B5D9C" w:rsidRPr="000B5D9C" w:rsidRDefault="000B5D9C" w:rsidP="000B5D9C">
            <w:pPr>
              <w:rPr>
                <w:rFonts w:ascii="Times New Roman" w:eastAsiaTheme="minorEastAsia" w:hAnsi="Times New Roman" w:cs="Times New Roman"/>
                <w:bCs/>
                <w:lang w:eastAsia="zh-CN"/>
              </w:rPr>
            </w:pPr>
          </w:p>
          <w:p w14:paraId="6B8DEF18"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Применять знания об особенностях гражданских, семейных и трудовых</w:t>
            </w:r>
          </w:p>
          <w:p w14:paraId="3F1A543E"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правоотношений для анализа социальной информации о правовом регулировании общественных процессов в Российской Федерации, полученной из источников разного типа.</w:t>
            </w:r>
          </w:p>
          <w:p w14:paraId="701EB758" w14:textId="77777777" w:rsidR="000B5D9C" w:rsidRPr="000B5D9C" w:rsidRDefault="000B5D9C" w:rsidP="000B5D9C">
            <w:pPr>
              <w:rPr>
                <w:rFonts w:ascii="Times New Roman" w:eastAsiaTheme="minorEastAsia" w:hAnsi="Times New Roman" w:cs="Times New Roman"/>
                <w:bCs/>
                <w:lang w:eastAsia="zh-CN"/>
              </w:rPr>
            </w:pPr>
          </w:p>
          <w:p w14:paraId="656CAF97"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Формулировать на основе приобретенных знаний о гражданском, семейном и трудовом законодательстве Российской Федерации</w:t>
            </w:r>
          </w:p>
          <w:p w14:paraId="1599212E"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lastRenderedPageBreak/>
              <w:t>собственные суждения и аргументы по проблемам гражданской дееспособности несовершеннолетних; защиты трудовых прав работников; правового регулировании отношений супругов.</w:t>
            </w:r>
          </w:p>
          <w:p w14:paraId="2E9A95B6" w14:textId="77777777" w:rsidR="000B5D9C" w:rsidRPr="000B5D9C" w:rsidRDefault="000B5D9C" w:rsidP="000B5D9C">
            <w:pPr>
              <w:rPr>
                <w:rFonts w:ascii="Times New Roman" w:eastAsiaTheme="minorEastAsia" w:hAnsi="Times New Roman" w:cs="Times New Roman"/>
                <w:bCs/>
                <w:lang w:eastAsia="zh-CN"/>
              </w:rPr>
            </w:pPr>
          </w:p>
          <w:p w14:paraId="7B6E4333"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Использовать ключевые понятия, теоретические положения об особенностях трудовых правоотношений несовершеннолетних работников</w:t>
            </w:r>
          </w:p>
          <w:p w14:paraId="501504CC"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для объяснения явлений социальной действительности.</w:t>
            </w:r>
          </w:p>
          <w:p w14:paraId="5165D6F5" w14:textId="77777777" w:rsidR="000B5D9C" w:rsidRPr="000B5D9C" w:rsidRDefault="000B5D9C" w:rsidP="000B5D9C">
            <w:pPr>
              <w:rPr>
                <w:rFonts w:ascii="Times New Roman" w:eastAsiaTheme="minorEastAsia" w:hAnsi="Times New Roman" w:cs="Times New Roman"/>
                <w:bCs/>
                <w:lang w:eastAsia="zh-CN"/>
              </w:rPr>
            </w:pPr>
          </w:p>
          <w:p w14:paraId="4AF44E78"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Конкретизировать теоретические положения о субъектах гражданских правоотношений; порядке приема на работу, заключения и расторжения трудового договора, в том числе несовершеннолетних граждан; защите</w:t>
            </w:r>
          </w:p>
          <w:p w14:paraId="197326CA"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трудовых прав работников; порядке и условиях заключения и расторжения брака фактами социальной действительности, модельными ситуациями, примерами из личного социального опыта.</w:t>
            </w:r>
          </w:p>
          <w:p w14:paraId="71A3DB03" w14:textId="77777777" w:rsidR="000B5D9C" w:rsidRPr="000B5D9C" w:rsidRDefault="000B5D9C" w:rsidP="000B5D9C">
            <w:pPr>
              <w:rPr>
                <w:rFonts w:ascii="Times New Roman" w:eastAsiaTheme="minorEastAsia" w:hAnsi="Times New Roman" w:cs="Times New Roman"/>
                <w:bCs/>
                <w:lang w:eastAsia="zh-CN"/>
              </w:rPr>
            </w:pPr>
          </w:p>
          <w:p w14:paraId="3615F4CE"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Находить, анализировать и использовать информацию для принятия ответственных решений при реализации прав и обязанностей потребителя финансовых услуг с учетом основных способов снижения рисков и правил</w:t>
            </w:r>
          </w:p>
          <w:p w14:paraId="035D6047"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личной финансовой безопасности.</w:t>
            </w:r>
          </w:p>
          <w:p w14:paraId="30432450" w14:textId="77777777" w:rsidR="000B5D9C" w:rsidRPr="000B5D9C" w:rsidRDefault="000B5D9C" w:rsidP="000B5D9C">
            <w:pPr>
              <w:rPr>
                <w:rFonts w:ascii="Times New Roman" w:eastAsiaTheme="minorEastAsia" w:hAnsi="Times New Roman" w:cs="Times New Roman"/>
                <w:bCs/>
                <w:lang w:eastAsia="zh-CN"/>
              </w:rPr>
            </w:pPr>
          </w:p>
          <w:p w14:paraId="1AD4E476"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Оценивать социальную информацию по проблемам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правовых отношений, содержащиеся в источниках информации; давать оценку действиям людей в типичных</w:t>
            </w:r>
          </w:p>
          <w:p w14:paraId="744D3CB5"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(модельных) ситуациях с точки зрения норм гражданского, трудового, семейного права.</w:t>
            </w:r>
          </w:p>
        </w:tc>
        <w:tc>
          <w:tcPr>
            <w:tcW w:w="1124" w:type="dxa"/>
            <w:gridSpan w:val="2"/>
          </w:tcPr>
          <w:p w14:paraId="521EF4A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lastRenderedPageBreak/>
              <w:t>2</w:t>
            </w:r>
          </w:p>
        </w:tc>
        <w:tc>
          <w:tcPr>
            <w:tcW w:w="1202" w:type="dxa"/>
          </w:tcPr>
          <w:p w14:paraId="089C58C1"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794" w:type="dxa"/>
          </w:tcPr>
          <w:p w14:paraId="71058C6C"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ЛР 1.1, ЛР 1.3, ЛР 1.2, ЛР1.4, ЛР1.5, ЛР1.6, ЛР2.1, ЛР2.3, ЛР3.3,ЛР6.1-6.3, ЛР8.1-8.4, МПР 1-3, ПР1.9, ПР1.11, ПР1.12, ПР5, ПР10, ПР12</w:t>
            </w:r>
          </w:p>
        </w:tc>
      </w:tr>
      <w:tr w:rsidR="000B5D9C" w:rsidRPr="000B5D9C" w14:paraId="1BCAB01F" w14:textId="77777777" w:rsidTr="002365AC">
        <w:tc>
          <w:tcPr>
            <w:tcW w:w="3114" w:type="dxa"/>
          </w:tcPr>
          <w:p w14:paraId="11D06BCD" w14:textId="77777777" w:rsidR="000B5D9C" w:rsidRPr="000B5D9C" w:rsidRDefault="000B5D9C" w:rsidP="000B5D9C">
            <w:pPr>
              <w:spacing w:after="200"/>
              <w:rPr>
                <w:rFonts w:eastAsiaTheme="minorEastAsia"/>
                <w:bCs/>
                <w:lang w:eastAsia="ru-RU"/>
              </w:rPr>
            </w:pPr>
            <w:r w:rsidRPr="000B5D9C">
              <w:rPr>
                <w:rFonts w:ascii="Times New Roman" w:eastAsiaTheme="minorEastAsia" w:hAnsi="Times New Roman"/>
                <w:bCs/>
                <w:lang w:eastAsia="ru-RU"/>
              </w:rPr>
              <w:t>Тема 6.4.</w:t>
            </w:r>
          </w:p>
          <w:p w14:paraId="03C45B49" w14:textId="77777777" w:rsidR="000B5D9C" w:rsidRPr="000B5D9C" w:rsidRDefault="000B5D9C" w:rsidP="000B5D9C">
            <w:pPr>
              <w:spacing w:after="200"/>
              <w:rPr>
                <w:rFonts w:eastAsiaTheme="minorEastAsia"/>
                <w:bCs/>
                <w:lang w:eastAsia="ru-RU"/>
              </w:rPr>
            </w:pPr>
            <w:r w:rsidRPr="000B5D9C">
              <w:rPr>
                <w:rFonts w:ascii="Times New Roman" w:eastAsiaTheme="minorEastAsia" w:hAnsi="Times New Roman"/>
                <w:b/>
                <w:bCs/>
                <w:lang w:eastAsia="ru-RU"/>
              </w:rPr>
              <w:t>Правовое регулирование налоговых, образовательных, административных, уголовных правоотношений, экологическое законодательство</w:t>
            </w:r>
          </w:p>
          <w:p w14:paraId="1EEEC1C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7758" w:type="dxa"/>
            <w:gridSpan w:val="2"/>
          </w:tcPr>
          <w:p w14:paraId="488BF8D5"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lastRenderedPageBreak/>
              <w:t>1.Законодательство Российской Федерации о налогах и сборах.</w:t>
            </w:r>
          </w:p>
          <w:p w14:paraId="3CD5D68D"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Участники отношений, регулируемых законодательством о налогах и сборах.</w:t>
            </w:r>
          </w:p>
          <w:p w14:paraId="7294AA86"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2. Права и обязанности налогоплательщиков. Ответственность</w:t>
            </w:r>
          </w:p>
          <w:p w14:paraId="4C5EC593"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за налоговые правонарушения.</w:t>
            </w:r>
          </w:p>
          <w:p w14:paraId="6ACE6BA5"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Федеральный закон</w:t>
            </w:r>
          </w:p>
          <w:p w14:paraId="0C049194"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3.«Об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26519F54"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4. Административное право и его субъекты. Административное</w:t>
            </w:r>
          </w:p>
          <w:p w14:paraId="245A14B6"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правонарушение и административная ответственность.</w:t>
            </w:r>
          </w:p>
          <w:p w14:paraId="2ED950A0"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5.Экологическое законодательство. Экологические правонарушения.</w:t>
            </w:r>
          </w:p>
          <w:p w14:paraId="61F6E10A"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lastRenderedPageBreak/>
              <w:t>Способы защиты права на благоприятную окружающую среду.</w:t>
            </w:r>
          </w:p>
          <w:p w14:paraId="57243172"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6. Уголовное право. Основные принципы уголовного права. Понятие</w:t>
            </w:r>
          </w:p>
          <w:p w14:paraId="2289C313"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преступления и виды преступлений. Уголовная ответственность, ее цели,</w:t>
            </w:r>
          </w:p>
          <w:p w14:paraId="1A0D6F85"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виды наказаний в уголовном праве. Особенности уголовной ответственности несовершеннолетних.</w:t>
            </w:r>
          </w:p>
          <w:p w14:paraId="107BFCF6"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b/>
                <w:bCs/>
                <w:lang w:eastAsia="ru-RU"/>
              </w:rPr>
              <w:t xml:space="preserve">Требования к знаниям студента: </w:t>
            </w:r>
          </w:p>
          <w:p w14:paraId="7FA43351"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Владеть знаниями о правовом регулировании налоговых, образовательных, административных, уголовных правовых</w:t>
            </w:r>
          </w:p>
          <w:p w14:paraId="5951B557"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отношений; об экологическом законодательстве.</w:t>
            </w:r>
          </w:p>
          <w:p w14:paraId="2EA6C1D1" w14:textId="77777777" w:rsidR="000B5D9C" w:rsidRPr="000B5D9C" w:rsidRDefault="000B5D9C" w:rsidP="000B5D9C">
            <w:pPr>
              <w:rPr>
                <w:rFonts w:ascii="Times New Roman" w:eastAsiaTheme="minorEastAsia" w:hAnsi="Times New Roman" w:cs="Times New Roman"/>
                <w:bCs/>
                <w:lang w:eastAsia="zh-CN"/>
              </w:rPr>
            </w:pPr>
          </w:p>
          <w:p w14:paraId="4E664864"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Определять смысл, различать признаки научного понятия «налог».</w:t>
            </w:r>
          </w:p>
          <w:p w14:paraId="44F3F986"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Классифицировать налоги и сборы в Российской Федерации; права и обязанности налогоплательщиков; виды административных</w:t>
            </w:r>
          </w:p>
          <w:p w14:paraId="5EB8514F"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правонарушений; экологические правонарушения; способы защиты права</w:t>
            </w:r>
          </w:p>
          <w:p w14:paraId="6014366A"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на благоприятную окружающую среду; виды преступлений; виды наказаний в уголовном праве.</w:t>
            </w:r>
          </w:p>
          <w:p w14:paraId="02785DDF" w14:textId="77777777" w:rsidR="000B5D9C" w:rsidRPr="000B5D9C" w:rsidRDefault="000B5D9C" w:rsidP="000B5D9C">
            <w:pPr>
              <w:rPr>
                <w:rFonts w:ascii="Times New Roman" w:eastAsiaTheme="minorEastAsia" w:hAnsi="Times New Roman" w:cs="Times New Roman"/>
                <w:bCs/>
                <w:lang w:eastAsia="zh-CN"/>
              </w:rPr>
            </w:pPr>
          </w:p>
          <w:p w14:paraId="5EB5F3ED"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Представлять схематично виды административных правонарушений и</w:t>
            </w:r>
          </w:p>
          <w:p w14:paraId="055BA29F"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наказаний, в табличной форме виды преступлений и наказаний за их совершение.</w:t>
            </w:r>
          </w:p>
          <w:p w14:paraId="277A57E0" w14:textId="77777777" w:rsidR="000B5D9C" w:rsidRPr="000B5D9C" w:rsidRDefault="000B5D9C" w:rsidP="000B5D9C">
            <w:pPr>
              <w:rPr>
                <w:rFonts w:ascii="Times New Roman" w:eastAsiaTheme="minorEastAsia" w:hAnsi="Times New Roman" w:cs="Times New Roman"/>
                <w:bCs/>
                <w:lang w:eastAsia="zh-CN"/>
              </w:rPr>
            </w:pPr>
          </w:p>
          <w:p w14:paraId="1B89E300"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Применять знания о системе налогов и сборов, порядке оказания образовательных услуг, экологическом законодательстве для анализа</w:t>
            </w:r>
          </w:p>
          <w:p w14:paraId="13D63A70"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социальной информации о правовом регулировании общественных процессов в Российской Федерации, полученной из источников разного типа.</w:t>
            </w:r>
          </w:p>
          <w:p w14:paraId="1C8CA073" w14:textId="77777777" w:rsidR="000B5D9C" w:rsidRPr="000B5D9C" w:rsidRDefault="000B5D9C" w:rsidP="000B5D9C">
            <w:pPr>
              <w:rPr>
                <w:rFonts w:ascii="Times New Roman" w:eastAsiaTheme="minorEastAsia" w:hAnsi="Times New Roman" w:cs="Times New Roman"/>
                <w:bCs/>
                <w:lang w:eastAsia="zh-CN"/>
              </w:rPr>
            </w:pPr>
          </w:p>
          <w:p w14:paraId="59F4135F"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Осуществлять поиск правовой информации о порядке приема на обучение, способах защиты права на благоприятную окружающую среду, представленной в различных знаковых системах, извлекать информацию</w:t>
            </w:r>
          </w:p>
          <w:p w14:paraId="03981B2D"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из неадаптированных источников.</w:t>
            </w:r>
          </w:p>
          <w:p w14:paraId="7D5743E4" w14:textId="77777777" w:rsidR="000B5D9C" w:rsidRPr="000B5D9C" w:rsidRDefault="000B5D9C" w:rsidP="000B5D9C">
            <w:pPr>
              <w:rPr>
                <w:rFonts w:ascii="Times New Roman" w:eastAsiaTheme="minorEastAsia" w:hAnsi="Times New Roman" w:cs="Times New Roman"/>
                <w:bCs/>
                <w:lang w:eastAsia="zh-CN"/>
              </w:rPr>
            </w:pPr>
          </w:p>
          <w:p w14:paraId="17D48B06"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Формулировать на основе приобретенных знаний о законодательстве Российской Федерации собственные суждения и аргументы по проблемам ответственности за налоговые правонарушения; способам защиты права на благоприятную окружающую среду.</w:t>
            </w:r>
          </w:p>
          <w:p w14:paraId="4FE62F22"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lastRenderedPageBreak/>
              <w:t>Использовать ключевые понятия, теоретические положения об особенностях уголовной ответственности несовершеннолетних для объяснения явлений социальной действительности.</w:t>
            </w:r>
          </w:p>
          <w:p w14:paraId="4CAB0FE8" w14:textId="77777777" w:rsidR="000B5D9C" w:rsidRPr="000B5D9C" w:rsidRDefault="000B5D9C" w:rsidP="000B5D9C">
            <w:pPr>
              <w:rPr>
                <w:rFonts w:ascii="Times New Roman" w:eastAsiaTheme="minorEastAsia" w:hAnsi="Times New Roman" w:cs="Times New Roman"/>
                <w:bCs/>
                <w:lang w:eastAsia="zh-CN"/>
              </w:rPr>
            </w:pPr>
          </w:p>
          <w:p w14:paraId="598E07FA"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Конкретизировать теоретические положения о правовом регулировании оказания образовательных услуг; правах и обязанностях налогоплательщика; принципах уголовного права фактами социальной действительности, модельными ситуациями, примерами из личного социального опыта</w:t>
            </w:r>
          </w:p>
          <w:p w14:paraId="38D4F3B6" w14:textId="77777777" w:rsidR="000B5D9C" w:rsidRPr="000B5D9C" w:rsidRDefault="000B5D9C" w:rsidP="000B5D9C">
            <w:pPr>
              <w:rPr>
                <w:rFonts w:ascii="Times New Roman" w:eastAsiaTheme="minorEastAsia" w:hAnsi="Times New Roman" w:cs="Times New Roman"/>
                <w:bCs/>
                <w:lang w:eastAsia="zh-CN"/>
              </w:rPr>
            </w:pPr>
          </w:p>
        </w:tc>
        <w:tc>
          <w:tcPr>
            <w:tcW w:w="1124" w:type="dxa"/>
            <w:gridSpan w:val="2"/>
          </w:tcPr>
          <w:p w14:paraId="5C966A8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lastRenderedPageBreak/>
              <w:t>4</w:t>
            </w:r>
          </w:p>
        </w:tc>
        <w:tc>
          <w:tcPr>
            <w:tcW w:w="1202" w:type="dxa"/>
          </w:tcPr>
          <w:p w14:paraId="11829079"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1</w:t>
            </w:r>
          </w:p>
        </w:tc>
        <w:tc>
          <w:tcPr>
            <w:tcW w:w="1794" w:type="dxa"/>
          </w:tcPr>
          <w:p w14:paraId="58ED1EF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 xml:space="preserve">ЛР 1.1, ЛР 1.3, ЛР 1.2, ЛР1.4, ЛР1.5, ЛР1.6, ЛР2.1, ЛР2.3, ЛР3.3, ЛР6.1-6.3, ЛР8.1-8.4, МПР 1-3, ПР1.9, ПР1.11, </w:t>
            </w:r>
            <w:r w:rsidRPr="000B5D9C">
              <w:rPr>
                <w:rFonts w:ascii="Times New Roman" w:eastAsiaTheme="minorEastAsia" w:hAnsi="Times New Roman"/>
                <w:bCs/>
                <w:i/>
                <w:iCs/>
                <w:sz w:val="24"/>
                <w:szCs w:val="24"/>
                <w:lang w:eastAsia="ru-RU"/>
              </w:rPr>
              <w:t>ПР1.12, ПР5, ПР10, ПР12</w:t>
            </w:r>
          </w:p>
        </w:tc>
      </w:tr>
      <w:tr w:rsidR="000B5D9C" w:rsidRPr="000B5D9C" w14:paraId="6082AE49" w14:textId="77777777" w:rsidTr="002365AC">
        <w:tc>
          <w:tcPr>
            <w:tcW w:w="3114" w:type="dxa"/>
          </w:tcPr>
          <w:p w14:paraId="49D3516E" w14:textId="77777777" w:rsidR="000B5D9C" w:rsidRPr="000B5D9C" w:rsidRDefault="000B5D9C" w:rsidP="000B5D9C">
            <w:pPr>
              <w:spacing w:after="200"/>
              <w:rPr>
                <w:rFonts w:eastAsiaTheme="minorEastAsia"/>
                <w:bCs/>
                <w:lang w:eastAsia="ru-RU"/>
              </w:rPr>
            </w:pPr>
            <w:r w:rsidRPr="000B5D9C">
              <w:rPr>
                <w:rFonts w:ascii="Times New Roman" w:eastAsiaTheme="minorEastAsia" w:hAnsi="Times New Roman"/>
                <w:bCs/>
                <w:lang w:eastAsia="ru-RU"/>
              </w:rPr>
              <w:lastRenderedPageBreak/>
              <w:t>Тема 6.5.</w:t>
            </w:r>
          </w:p>
          <w:p w14:paraId="4AE7BD54"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b/>
                <w:bCs/>
                <w:lang w:eastAsia="ru-RU"/>
              </w:rPr>
              <w:t>Основные принципы конституционного, арбитражного, гражданского, административного, уголовного процессов</w:t>
            </w:r>
          </w:p>
          <w:p w14:paraId="37572D9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7758" w:type="dxa"/>
            <w:gridSpan w:val="2"/>
          </w:tcPr>
          <w:p w14:paraId="267CA6D0"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1.Гражданские споры, порядок их рассмотрения. Основные принципы</w:t>
            </w:r>
          </w:p>
          <w:p w14:paraId="171852CE"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гражданского процесса. Участники гражданского процесса.</w:t>
            </w:r>
          </w:p>
          <w:p w14:paraId="1B2D6921"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2.Административный процесс. Судебное производство по делам об административных правонарушениях.</w:t>
            </w:r>
          </w:p>
          <w:p w14:paraId="3826C49F"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3.Уголовный процесс, его принципы и стадии. Участники уголовного</w:t>
            </w:r>
          </w:p>
          <w:p w14:paraId="4251D2FD"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процесса.</w:t>
            </w:r>
          </w:p>
          <w:p w14:paraId="58181BD6"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4.Конституционное судопроизводство.</w:t>
            </w:r>
          </w:p>
          <w:p w14:paraId="2FF0B81C" w14:textId="77777777" w:rsidR="000B5D9C" w:rsidRPr="000B5D9C" w:rsidRDefault="000B5D9C" w:rsidP="000B5D9C">
            <w:pPr>
              <w:rPr>
                <w:rFonts w:ascii="Times New Roman" w:eastAsiaTheme="minorEastAsia" w:hAnsi="Times New Roman" w:cs="Times New Roman"/>
                <w:bCs/>
                <w:lang w:eastAsia="zh-CN"/>
              </w:rPr>
            </w:pPr>
            <w:r w:rsidRPr="000B5D9C">
              <w:rPr>
                <w:rFonts w:ascii="Times New Roman" w:eastAsiaTheme="minorEastAsia" w:hAnsi="Times New Roman" w:cs="Times New Roman"/>
                <w:bCs/>
                <w:lang w:eastAsia="zh-CN"/>
              </w:rPr>
              <w:t>5.Арбитражное судопроизводство.</w:t>
            </w:r>
          </w:p>
          <w:p w14:paraId="40D3DC12"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cs="Times New Roman"/>
                <w:bCs/>
                <w:lang w:eastAsia="zh-CN"/>
              </w:rPr>
              <w:t>6.Юридическое образование, юристы как социально-профессиональная группа</w:t>
            </w:r>
          </w:p>
          <w:p w14:paraId="1AAE6679"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b/>
                <w:bCs/>
                <w:lang w:eastAsia="ru-RU"/>
              </w:rPr>
              <w:t xml:space="preserve">Требования к знаниям студента: </w:t>
            </w:r>
          </w:p>
          <w:p w14:paraId="2F9DF1D2"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Владеть знаниями о гражданском, административном и уголовном судопроизводстве.</w:t>
            </w:r>
          </w:p>
          <w:p w14:paraId="5952D22A"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Применять знания об основных принципах гражданского, административного, уголовного процессов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9557D08"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Формулировать на основе приобретенных знаний о законодательстве Российской</w:t>
            </w:r>
          </w:p>
          <w:p w14:paraId="3FAA8BB3"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t>Федерации собственные суждения и аргументы об особенностях профессиональной деятельности представителей юридических профессий (опираясь на социальные ценности).</w:t>
            </w:r>
          </w:p>
          <w:p w14:paraId="0CBE2C2B" w14:textId="77777777" w:rsidR="000B5D9C" w:rsidRPr="000B5D9C" w:rsidRDefault="000B5D9C" w:rsidP="000B5D9C">
            <w:pPr>
              <w:spacing w:after="200"/>
              <w:rPr>
                <w:rFonts w:ascii="Times New Roman" w:eastAsiaTheme="minorEastAsia" w:hAnsi="Times New Roman"/>
                <w:bCs/>
                <w:lang w:eastAsia="ru-RU"/>
              </w:rPr>
            </w:pPr>
            <w:r w:rsidRPr="000B5D9C">
              <w:rPr>
                <w:rFonts w:ascii="Times New Roman" w:eastAsiaTheme="minorEastAsia" w:hAnsi="Times New Roman"/>
                <w:bCs/>
                <w:lang w:eastAsia="ru-RU"/>
              </w:rPr>
              <w:lastRenderedPageBreak/>
              <w:t>Конкретизировать теоретические положения о принципах уголовного процесса, гражданского процесса фактами социальной действительности, модельными ситуациями, примерами из личного социального опыта</w:t>
            </w:r>
          </w:p>
        </w:tc>
        <w:tc>
          <w:tcPr>
            <w:tcW w:w="1124" w:type="dxa"/>
            <w:gridSpan w:val="2"/>
          </w:tcPr>
          <w:p w14:paraId="76B134CD"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lastRenderedPageBreak/>
              <w:t>4</w:t>
            </w:r>
          </w:p>
        </w:tc>
        <w:tc>
          <w:tcPr>
            <w:tcW w:w="1202" w:type="dxa"/>
          </w:tcPr>
          <w:p w14:paraId="07438BBF"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4" w:type="dxa"/>
          </w:tcPr>
          <w:p w14:paraId="4554C7D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ЛР 1.1, ЛР 1.3, ЛР 1.2, ЛР1.4, ЛР1.5, ЛР1.6, ЛР2.1, ЛР2.3, ЛР3.3,ЛР6.1-6.3, ЛР8.1-8.4, МПР 1-3, ПР1.9, ПР1.11, ПР1.12, ПР5, ПР10, ПР12</w:t>
            </w:r>
          </w:p>
        </w:tc>
      </w:tr>
      <w:tr w:rsidR="000B5D9C" w:rsidRPr="000B5D9C" w14:paraId="11A9EF82" w14:textId="77777777" w:rsidTr="002365AC">
        <w:trPr>
          <w:trHeight w:val="1734"/>
        </w:trPr>
        <w:tc>
          <w:tcPr>
            <w:tcW w:w="3114" w:type="dxa"/>
          </w:tcPr>
          <w:p w14:paraId="10650F0C" w14:textId="77777777" w:rsidR="000B5D9C" w:rsidRPr="000B5D9C" w:rsidRDefault="000B5D9C" w:rsidP="000B5D9C">
            <w:pPr>
              <w:spacing w:after="200"/>
              <w:rPr>
                <w:rFonts w:eastAsiaTheme="minorEastAsia"/>
                <w:bCs/>
                <w:lang w:eastAsia="ru-RU"/>
              </w:rPr>
            </w:pPr>
            <w:r w:rsidRPr="000B5D9C">
              <w:rPr>
                <w:rFonts w:ascii="Times New Roman" w:eastAsiaTheme="minorEastAsia" w:hAnsi="Times New Roman"/>
                <w:bCs/>
                <w:lang w:eastAsia="ru-RU"/>
              </w:rPr>
              <w:t>Тема 6.6.</w:t>
            </w:r>
          </w:p>
          <w:p w14:paraId="0FFF01C0" w14:textId="77777777" w:rsidR="000B5D9C" w:rsidRPr="000B5D9C" w:rsidRDefault="000B5D9C" w:rsidP="000B5D9C">
            <w:pPr>
              <w:spacing w:after="200"/>
              <w:rPr>
                <w:rFonts w:ascii="Times New Roman" w:eastAsiaTheme="minorEastAsia" w:hAnsi="Times New Roman"/>
                <w:b/>
                <w:bCs/>
                <w:lang w:eastAsia="ru-RU"/>
              </w:rPr>
            </w:pPr>
            <w:r w:rsidRPr="000B5D9C">
              <w:rPr>
                <w:rFonts w:ascii="Times New Roman" w:eastAsiaTheme="minorEastAsia" w:hAnsi="Times New Roman"/>
                <w:b/>
                <w:bCs/>
                <w:lang w:eastAsia="ru-RU"/>
              </w:rPr>
              <w:t>Повторительно-обобщающий урок по разделу «Правовое регулирование общественных отношений в Российской Федерации»</w:t>
            </w:r>
          </w:p>
        </w:tc>
        <w:tc>
          <w:tcPr>
            <w:tcW w:w="7758" w:type="dxa"/>
            <w:gridSpan w:val="2"/>
          </w:tcPr>
          <w:p w14:paraId="44F2D3AE" w14:textId="77777777" w:rsidR="000B5D9C" w:rsidRPr="000B5D9C" w:rsidRDefault="000B5D9C" w:rsidP="000B5D9C">
            <w:pPr>
              <w:rPr>
                <w:rFonts w:ascii="Times New Roman" w:eastAsiaTheme="minorEastAsia" w:hAnsi="Times New Roman" w:cs="Times New Roman"/>
                <w:bCs/>
                <w:sz w:val="24"/>
                <w:szCs w:val="24"/>
                <w:lang w:eastAsia="zh-CN"/>
              </w:rPr>
            </w:pPr>
          </w:p>
        </w:tc>
        <w:tc>
          <w:tcPr>
            <w:tcW w:w="1124" w:type="dxa"/>
            <w:gridSpan w:val="2"/>
          </w:tcPr>
          <w:p w14:paraId="32AF8524"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eastAsiaTheme="minorEastAsia" w:hAnsi="Times New Roman"/>
                <w:bCs/>
                <w:i/>
                <w:iCs/>
                <w:sz w:val="24"/>
                <w:szCs w:val="24"/>
                <w:lang w:eastAsia="ru-RU"/>
              </w:rPr>
              <w:t>2</w:t>
            </w:r>
          </w:p>
        </w:tc>
        <w:tc>
          <w:tcPr>
            <w:tcW w:w="1202" w:type="dxa"/>
          </w:tcPr>
          <w:p w14:paraId="12938222"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4" w:type="dxa"/>
          </w:tcPr>
          <w:p w14:paraId="3FF413D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0EB036D6" w14:textId="77777777" w:rsidTr="002365AC">
        <w:tc>
          <w:tcPr>
            <w:tcW w:w="10872" w:type="dxa"/>
            <w:gridSpan w:val="3"/>
          </w:tcPr>
          <w:p w14:paraId="3F55FDE2"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hAnsi="Times New Roman" w:cs="Times New Roman"/>
                <w:b/>
                <w:bCs/>
                <w:iCs/>
                <w:sz w:val="24"/>
                <w:lang w:eastAsia="ru-RU"/>
              </w:rPr>
              <w:t>Дифференцированный зачет</w:t>
            </w:r>
          </w:p>
        </w:tc>
        <w:tc>
          <w:tcPr>
            <w:tcW w:w="1124" w:type="dxa"/>
            <w:gridSpan w:val="2"/>
          </w:tcPr>
          <w:p w14:paraId="60F98EA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hAnsi="Times New Roman" w:cs="Times New Roman"/>
                <w:b/>
                <w:bCs/>
                <w:iCs/>
                <w:sz w:val="24"/>
                <w:lang w:eastAsia="ru-RU"/>
              </w:rPr>
              <w:t xml:space="preserve">  2</w:t>
            </w:r>
          </w:p>
        </w:tc>
        <w:tc>
          <w:tcPr>
            <w:tcW w:w="1202" w:type="dxa"/>
          </w:tcPr>
          <w:p w14:paraId="60E2AEC7"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4" w:type="dxa"/>
          </w:tcPr>
          <w:p w14:paraId="7357E9C6"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r w:rsidR="000B5D9C" w:rsidRPr="000B5D9C" w14:paraId="75124D51" w14:textId="77777777" w:rsidTr="002365AC">
        <w:tc>
          <w:tcPr>
            <w:tcW w:w="10872" w:type="dxa"/>
            <w:gridSpan w:val="3"/>
          </w:tcPr>
          <w:p w14:paraId="1934646B" w14:textId="77777777" w:rsidR="000B5D9C" w:rsidRPr="000B5D9C" w:rsidRDefault="000B5D9C" w:rsidP="000B5D9C">
            <w:pPr>
              <w:spacing w:after="200" w:line="276" w:lineRule="auto"/>
              <w:rPr>
                <w:rFonts w:ascii="Times New Roman" w:eastAsiaTheme="minorEastAsia" w:hAnsi="Times New Roman"/>
                <w:b/>
                <w:bCs/>
                <w:lang w:eastAsia="ru-RU"/>
              </w:rPr>
            </w:pPr>
            <w:r w:rsidRPr="000B5D9C">
              <w:rPr>
                <w:rFonts w:ascii="Times New Roman" w:hAnsi="Times New Roman" w:cs="Times New Roman"/>
                <w:b/>
                <w:bCs/>
                <w:lang w:eastAsia="ru-RU"/>
              </w:rPr>
              <w:t>Итого</w:t>
            </w:r>
          </w:p>
        </w:tc>
        <w:tc>
          <w:tcPr>
            <w:tcW w:w="1124" w:type="dxa"/>
            <w:gridSpan w:val="2"/>
          </w:tcPr>
          <w:p w14:paraId="09FD2AF3"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r w:rsidRPr="000B5D9C">
              <w:rPr>
                <w:rFonts w:ascii="Times New Roman" w:hAnsi="Times New Roman" w:cs="Times New Roman"/>
                <w:b/>
                <w:bCs/>
                <w:lang w:eastAsia="ru-RU"/>
              </w:rPr>
              <w:t xml:space="preserve">  90</w:t>
            </w:r>
          </w:p>
        </w:tc>
        <w:tc>
          <w:tcPr>
            <w:tcW w:w="1202" w:type="dxa"/>
          </w:tcPr>
          <w:p w14:paraId="50656A18"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c>
          <w:tcPr>
            <w:tcW w:w="1794" w:type="dxa"/>
          </w:tcPr>
          <w:p w14:paraId="5DA3EEF0" w14:textId="77777777" w:rsidR="000B5D9C" w:rsidRPr="000B5D9C" w:rsidRDefault="000B5D9C" w:rsidP="000B5D9C">
            <w:pPr>
              <w:spacing w:after="200" w:line="276" w:lineRule="auto"/>
              <w:rPr>
                <w:rFonts w:ascii="Times New Roman" w:eastAsiaTheme="minorEastAsia" w:hAnsi="Times New Roman"/>
                <w:bCs/>
                <w:i/>
                <w:iCs/>
                <w:sz w:val="24"/>
                <w:szCs w:val="24"/>
                <w:lang w:eastAsia="ru-RU"/>
              </w:rPr>
            </w:pPr>
          </w:p>
        </w:tc>
      </w:tr>
    </w:tbl>
    <w:p w14:paraId="5A2D1E5A" w14:textId="77777777" w:rsidR="000B5D9C" w:rsidRPr="000B5D9C" w:rsidRDefault="000B5D9C" w:rsidP="000B5D9C">
      <w:pPr>
        <w:spacing w:after="0" w:line="276" w:lineRule="auto"/>
        <w:rPr>
          <w:rFonts w:ascii="Times New Roman" w:eastAsiaTheme="minorEastAsia" w:hAnsi="Times New Roman"/>
          <w:i/>
          <w:iCs/>
          <w:kern w:val="0"/>
          <w:sz w:val="24"/>
          <w:szCs w:val="24"/>
          <w:lang w:eastAsia="ru-RU"/>
          <w14:ligatures w14:val="none"/>
        </w:rPr>
      </w:pPr>
    </w:p>
    <w:p w14:paraId="0FF23B57" w14:textId="77777777" w:rsidR="000B5D9C" w:rsidRPr="000B5D9C" w:rsidRDefault="000B5D9C" w:rsidP="000B5D9C">
      <w:pPr>
        <w:spacing w:after="0" w:line="276" w:lineRule="auto"/>
        <w:rPr>
          <w:rFonts w:ascii="Times New Roman" w:eastAsiaTheme="minorEastAsia" w:hAnsi="Times New Roman"/>
          <w:i/>
          <w:iCs/>
          <w:kern w:val="0"/>
          <w:sz w:val="24"/>
          <w:szCs w:val="24"/>
          <w:lang w:eastAsia="ru-RU"/>
          <w14:ligatures w14:val="none"/>
        </w:rPr>
      </w:pPr>
    </w:p>
    <w:p w14:paraId="5ADB2782" w14:textId="77777777" w:rsidR="000B5D9C" w:rsidRPr="000B5D9C" w:rsidRDefault="000B5D9C" w:rsidP="000B5D9C">
      <w:pPr>
        <w:spacing w:after="0" w:line="276" w:lineRule="auto"/>
        <w:rPr>
          <w:rFonts w:ascii="Times New Roman" w:eastAsiaTheme="minorEastAsia" w:hAnsi="Times New Roman"/>
          <w:i/>
          <w:iCs/>
          <w:kern w:val="0"/>
          <w:sz w:val="24"/>
          <w:szCs w:val="24"/>
          <w:lang w:eastAsia="ru-RU"/>
          <w14:ligatures w14:val="none"/>
        </w:rPr>
      </w:pPr>
    </w:p>
    <w:p w14:paraId="24879B31" w14:textId="77777777" w:rsidR="000B5D9C" w:rsidRPr="000B5D9C" w:rsidRDefault="000B5D9C" w:rsidP="000B5D9C">
      <w:pPr>
        <w:spacing w:after="0" w:line="276" w:lineRule="auto"/>
        <w:jc w:val="both"/>
        <w:rPr>
          <w:rFonts w:ascii="Times New Roman" w:eastAsia="Times New Roman" w:hAnsi="Times New Roman" w:cs="Times New Roman"/>
          <w:kern w:val="0"/>
          <w:sz w:val="24"/>
          <w:szCs w:val="24"/>
          <w:lang w:eastAsia="ru-RU"/>
          <w14:ligatures w14:val="none"/>
        </w:rPr>
      </w:pPr>
      <w:r w:rsidRPr="000B5D9C">
        <w:rPr>
          <w:rFonts w:ascii="Times New Roman" w:eastAsia="Times New Roman" w:hAnsi="Times New Roman" w:cs="Times New Roman"/>
          <w:kern w:val="0"/>
          <w:sz w:val="24"/>
          <w:szCs w:val="24"/>
          <w:lang w:eastAsia="ru-RU"/>
          <w14:ligatures w14:val="none"/>
        </w:rPr>
        <w:t xml:space="preserve">Для характеристики уровня освоения учебного материала используются следующие обозначения: </w:t>
      </w:r>
    </w:p>
    <w:p w14:paraId="01596F09" w14:textId="77777777" w:rsidR="000B5D9C" w:rsidRPr="000B5D9C" w:rsidRDefault="000B5D9C" w:rsidP="000B5D9C">
      <w:pPr>
        <w:spacing w:after="0" w:line="276" w:lineRule="auto"/>
        <w:jc w:val="both"/>
        <w:rPr>
          <w:rFonts w:ascii="Times New Roman" w:eastAsia="Times New Roman" w:hAnsi="Times New Roman" w:cs="Times New Roman"/>
          <w:kern w:val="0"/>
          <w:sz w:val="24"/>
          <w:szCs w:val="24"/>
          <w:lang w:eastAsia="ru-RU"/>
          <w14:ligatures w14:val="none"/>
        </w:rPr>
      </w:pPr>
      <w:r w:rsidRPr="000B5D9C">
        <w:rPr>
          <w:rFonts w:ascii="Times New Roman" w:eastAsia="Times New Roman" w:hAnsi="Times New Roman" w:cs="Times New Roman"/>
          <w:kern w:val="0"/>
          <w:sz w:val="24"/>
          <w:szCs w:val="24"/>
          <w:lang w:eastAsia="ru-RU"/>
          <w14:ligatures w14:val="none"/>
        </w:rPr>
        <w:t xml:space="preserve">1. – ознакомительный (узнавание ранее изученных объектов, свойств);  </w:t>
      </w:r>
    </w:p>
    <w:p w14:paraId="5F0563A4" w14:textId="77777777" w:rsidR="000B5D9C" w:rsidRPr="000B5D9C" w:rsidRDefault="000B5D9C" w:rsidP="000B5D9C">
      <w:pPr>
        <w:spacing w:after="0" w:line="276" w:lineRule="auto"/>
        <w:jc w:val="both"/>
        <w:rPr>
          <w:rFonts w:ascii="Times New Roman" w:eastAsia="Times New Roman" w:hAnsi="Times New Roman" w:cs="Times New Roman"/>
          <w:kern w:val="0"/>
          <w:sz w:val="24"/>
          <w:szCs w:val="24"/>
          <w:lang w:eastAsia="ru-RU"/>
          <w14:ligatures w14:val="none"/>
        </w:rPr>
      </w:pPr>
      <w:r w:rsidRPr="000B5D9C">
        <w:rPr>
          <w:rFonts w:ascii="Times New Roman" w:eastAsia="Times New Roman" w:hAnsi="Times New Roman" w:cs="Times New Roman"/>
          <w:kern w:val="0"/>
          <w:sz w:val="24"/>
          <w:szCs w:val="24"/>
          <w:lang w:eastAsia="ru-RU"/>
          <w14:ligatures w14:val="none"/>
        </w:rPr>
        <w:t xml:space="preserve">2. – репродуктивный (выполнение деятельности по образцу, инструкции или под руководством) </w:t>
      </w:r>
    </w:p>
    <w:p w14:paraId="6CCC6D55" w14:textId="77777777" w:rsidR="000B5D9C" w:rsidRPr="000B5D9C" w:rsidRDefault="000B5D9C" w:rsidP="000B5D9C">
      <w:pPr>
        <w:spacing w:after="0" w:line="276" w:lineRule="auto"/>
        <w:jc w:val="both"/>
        <w:rPr>
          <w:rFonts w:ascii="Times New Roman" w:eastAsia="Times New Roman" w:hAnsi="Times New Roman" w:cs="Times New Roman"/>
          <w:kern w:val="0"/>
          <w:sz w:val="24"/>
          <w:szCs w:val="24"/>
          <w:lang w:eastAsia="ru-RU"/>
          <w14:ligatures w14:val="none"/>
        </w:rPr>
      </w:pPr>
      <w:r w:rsidRPr="000B5D9C">
        <w:rPr>
          <w:rFonts w:ascii="Times New Roman" w:eastAsia="Times New Roman" w:hAnsi="Times New Roman" w:cs="Times New Roman"/>
          <w:kern w:val="0"/>
          <w:sz w:val="24"/>
          <w:szCs w:val="24"/>
          <w:lang w:eastAsia="ru-RU"/>
          <w14:ligatures w14:val="none"/>
        </w:rPr>
        <w:t xml:space="preserve">3. – продуктивный (планирование и самостоятельное выполнение деятельности, решение проблемных задач) </w:t>
      </w:r>
    </w:p>
    <w:p w14:paraId="798B4A9D" w14:textId="77777777" w:rsidR="000B5D9C" w:rsidRPr="000B5D9C" w:rsidRDefault="000B5D9C" w:rsidP="000B5D9C">
      <w:pPr>
        <w:spacing w:after="0" w:line="276" w:lineRule="auto"/>
        <w:rPr>
          <w:rFonts w:ascii="Times New Roman" w:eastAsiaTheme="minorEastAsia" w:hAnsi="Times New Roman"/>
          <w:i/>
          <w:iCs/>
          <w:kern w:val="0"/>
          <w:sz w:val="24"/>
          <w:szCs w:val="24"/>
          <w:lang w:eastAsia="ru-RU"/>
          <w14:ligatures w14:val="none"/>
        </w:rPr>
      </w:pPr>
    </w:p>
    <w:p w14:paraId="6FBA693C" w14:textId="77777777" w:rsidR="000B5D9C" w:rsidRPr="000B5D9C" w:rsidRDefault="000B5D9C" w:rsidP="000B5D9C">
      <w:pPr>
        <w:spacing w:after="0" w:line="276" w:lineRule="auto"/>
        <w:rPr>
          <w:rFonts w:ascii="Times New Roman" w:eastAsiaTheme="minorEastAsia" w:hAnsi="Times New Roman"/>
          <w:i/>
          <w:iCs/>
          <w:kern w:val="0"/>
          <w:sz w:val="20"/>
          <w:szCs w:val="18"/>
          <w:lang w:eastAsia="ru-RU"/>
          <w14:ligatures w14:val="none"/>
        </w:rPr>
      </w:pPr>
    </w:p>
    <w:p w14:paraId="5D641AE8" w14:textId="77777777" w:rsidR="000B5D9C" w:rsidRPr="000B5D9C" w:rsidRDefault="000B5D9C" w:rsidP="000B5D9C">
      <w:pPr>
        <w:spacing w:after="0" w:line="276" w:lineRule="auto"/>
        <w:rPr>
          <w:rFonts w:ascii="Times New Roman" w:eastAsiaTheme="minorEastAsia" w:hAnsi="Times New Roman"/>
          <w:i/>
          <w:iCs/>
          <w:kern w:val="0"/>
          <w:sz w:val="20"/>
          <w:szCs w:val="18"/>
          <w:lang w:eastAsia="ru-RU"/>
          <w14:ligatures w14:val="none"/>
        </w:rPr>
      </w:pPr>
    </w:p>
    <w:p w14:paraId="646916B6" w14:textId="77777777" w:rsidR="000B5D9C" w:rsidRPr="000B5D9C" w:rsidRDefault="000B5D9C" w:rsidP="000B5D9C">
      <w:pPr>
        <w:spacing w:after="0" w:line="276" w:lineRule="auto"/>
        <w:rPr>
          <w:rFonts w:ascii="Times New Roman" w:eastAsiaTheme="minorEastAsia" w:hAnsi="Times New Roman"/>
          <w:i/>
          <w:iCs/>
          <w:kern w:val="0"/>
          <w:sz w:val="20"/>
          <w:szCs w:val="18"/>
          <w:lang w:eastAsia="ru-RU"/>
          <w14:ligatures w14:val="none"/>
        </w:rPr>
      </w:pPr>
    </w:p>
    <w:p w14:paraId="2E993B8E" w14:textId="77777777" w:rsidR="000B5D9C" w:rsidRPr="000B5D9C" w:rsidRDefault="000B5D9C" w:rsidP="000B5D9C">
      <w:pPr>
        <w:spacing w:after="0" w:line="276" w:lineRule="auto"/>
        <w:rPr>
          <w:rFonts w:ascii="Times New Roman" w:eastAsiaTheme="minorEastAsia" w:hAnsi="Times New Roman"/>
          <w:i/>
          <w:iCs/>
          <w:kern w:val="0"/>
          <w:sz w:val="20"/>
          <w:szCs w:val="18"/>
          <w:lang w:eastAsia="ru-RU"/>
          <w14:ligatures w14:val="none"/>
        </w:rPr>
      </w:pPr>
    </w:p>
    <w:p w14:paraId="478E7E98" w14:textId="77777777" w:rsidR="000B5D9C" w:rsidRPr="000B5D9C" w:rsidRDefault="000B5D9C" w:rsidP="000B5D9C">
      <w:pPr>
        <w:spacing w:after="0" w:line="276" w:lineRule="auto"/>
        <w:rPr>
          <w:rFonts w:ascii="Times New Roman" w:eastAsiaTheme="minorEastAsia" w:hAnsi="Times New Roman"/>
          <w:i/>
          <w:iCs/>
          <w:kern w:val="0"/>
          <w:sz w:val="20"/>
          <w:szCs w:val="18"/>
          <w:lang w:eastAsia="ru-RU"/>
          <w14:ligatures w14:val="none"/>
        </w:rPr>
      </w:pPr>
    </w:p>
    <w:p w14:paraId="409B560D" w14:textId="77777777" w:rsidR="000B5D9C" w:rsidRPr="000B5D9C" w:rsidRDefault="000B5D9C" w:rsidP="000B5D9C">
      <w:pPr>
        <w:spacing w:after="0" w:line="276" w:lineRule="auto"/>
        <w:rPr>
          <w:rFonts w:ascii="Times New Roman" w:eastAsiaTheme="minorEastAsia" w:hAnsi="Times New Roman"/>
          <w:i/>
          <w:iCs/>
          <w:kern w:val="0"/>
          <w:sz w:val="20"/>
          <w:szCs w:val="18"/>
          <w:lang w:eastAsia="ru-RU"/>
          <w14:ligatures w14:val="none"/>
        </w:rPr>
      </w:pPr>
    </w:p>
    <w:p w14:paraId="2240F97B" w14:textId="77777777" w:rsidR="000B5D9C" w:rsidRPr="000B5D9C" w:rsidRDefault="000B5D9C" w:rsidP="000B5D9C">
      <w:pPr>
        <w:spacing w:after="0" w:line="276" w:lineRule="auto"/>
        <w:rPr>
          <w:rFonts w:ascii="Times New Roman" w:eastAsiaTheme="minorEastAsia" w:hAnsi="Times New Roman"/>
          <w:i/>
          <w:iCs/>
          <w:kern w:val="0"/>
          <w:sz w:val="20"/>
          <w:szCs w:val="18"/>
          <w:lang w:eastAsia="ru-RU"/>
          <w14:ligatures w14:val="none"/>
        </w:rPr>
        <w:sectPr w:rsidR="000B5D9C" w:rsidRPr="000B5D9C" w:rsidSect="00900786">
          <w:pgSz w:w="16838" w:h="11906" w:orient="landscape"/>
          <w:pgMar w:top="851" w:right="1134" w:bottom="851" w:left="1134" w:header="709" w:footer="709" w:gutter="0"/>
          <w:pgBorders w:offsetFrom="page">
            <w:top w:val="dashSmallGap" w:sz="4" w:space="24" w:color="1F3864" w:themeColor="accent1" w:themeShade="80"/>
            <w:left w:val="dashSmallGap" w:sz="4" w:space="24" w:color="1F3864" w:themeColor="accent1" w:themeShade="80"/>
            <w:bottom w:val="dashSmallGap" w:sz="4" w:space="24" w:color="1F3864" w:themeColor="accent1" w:themeShade="80"/>
            <w:right w:val="dashSmallGap" w:sz="4" w:space="24" w:color="1F3864" w:themeColor="accent1" w:themeShade="80"/>
          </w:pgBorders>
          <w:cols w:space="720"/>
        </w:sectPr>
      </w:pPr>
    </w:p>
    <w:p w14:paraId="31AFA579" w14:textId="77777777" w:rsidR="000B5D9C" w:rsidRPr="000B5D9C" w:rsidRDefault="000B5D9C" w:rsidP="000B5D9C">
      <w:pPr>
        <w:spacing w:line="256" w:lineRule="auto"/>
        <w:jc w:val="center"/>
        <w:rPr>
          <w:rFonts w:ascii="Times New Roman" w:eastAsiaTheme="minorEastAsia" w:hAnsi="Times New Roman"/>
          <w:b/>
          <w:bCs/>
          <w:kern w:val="0"/>
          <w:lang w:eastAsia="ru-RU"/>
          <w14:ligatures w14:val="none"/>
        </w:rPr>
      </w:pPr>
      <w:r w:rsidRPr="000B5D9C">
        <w:rPr>
          <w:rFonts w:ascii="Times New Roman" w:eastAsiaTheme="minorEastAsia" w:hAnsi="Times New Roman"/>
          <w:b/>
          <w:bCs/>
          <w:kern w:val="0"/>
          <w:lang w:eastAsia="ru-RU"/>
          <w14:ligatures w14:val="none"/>
        </w:rPr>
        <w:lastRenderedPageBreak/>
        <w:t>3. УСЛОВИЯ РЕАЛИЗАЦИИ РАБОЧЕЙ ПРОГРАММЫ УЧЕБНОГО ПРЕДМЕТА</w:t>
      </w:r>
    </w:p>
    <w:p w14:paraId="3A6BD8DE" w14:textId="77777777" w:rsidR="000B5D9C" w:rsidRPr="000B5D9C" w:rsidRDefault="000B5D9C" w:rsidP="000B5D9C">
      <w:pPr>
        <w:spacing w:line="25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b/>
          <w:bCs/>
          <w:kern w:val="0"/>
          <w:lang w:eastAsia="ru-RU"/>
          <w14:ligatures w14:val="none"/>
        </w:rPr>
        <w:t>3.1. Требования к минимальному материально-техническому обеспечению</w:t>
      </w:r>
    </w:p>
    <w:p w14:paraId="566B822E" w14:textId="77777777" w:rsidR="000B5D9C" w:rsidRPr="000B5D9C" w:rsidRDefault="000B5D9C" w:rsidP="000B5D9C">
      <w:pPr>
        <w:spacing w:line="25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kern w:val="0"/>
          <w:lang w:eastAsia="ru-RU"/>
          <w14:ligatures w14:val="none"/>
        </w:rPr>
        <w:t>Реализация учебного предмета требует наличия учебного кабинета общественных дисциплин.</w:t>
      </w:r>
    </w:p>
    <w:p w14:paraId="756E0E20" w14:textId="77777777" w:rsidR="000B5D9C" w:rsidRPr="000B5D9C" w:rsidRDefault="000B5D9C" w:rsidP="000B5D9C">
      <w:pPr>
        <w:spacing w:line="25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b/>
          <w:kern w:val="0"/>
          <w:lang w:eastAsia="ru-RU"/>
          <w14:ligatures w14:val="none"/>
        </w:rPr>
        <w:t>Оборудование учебного кабинета</w:t>
      </w:r>
      <w:r w:rsidRPr="000B5D9C">
        <w:rPr>
          <w:rFonts w:ascii="Times New Roman" w:eastAsiaTheme="minorEastAsia" w:hAnsi="Times New Roman"/>
          <w:kern w:val="0"/>
          <w:lang w:eastAsia="ru-RU"/>
          <w14:ligatures w14:val="none"/>
        </w:rPr>
        <w:t>:</w:t>
      </w:r>
    </w:p>
    <w:p w14:paraId="1A20E5A7" w14:textId="77777777" w:rsidR="000B5D9C" w:rsidRPr="000B5D9C" w:rsidRDefault="000B5D9C" w:rsidP="000B5D9C">
      <w:pPr>
        <w:spacing w:line="25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kern w:val="0"/>
          <w:lang w:eastAsia="ru-RU"/>
          <w14:ligatures w14:val="none"/>
        </w:rPr>
        <w:t>1.посадочные места для обучающихся;</w:t>
      </w:r>
    </w:p>
    <w:p w14:paraId="7B16ED3D" w14:textId="77777777" w:rsidR="000B5D9C" w:rsidRPr="000B5D9C" w:rsidRDefault="000B5D9C" w:rsidP="000B5D9C">
      <w:pPr>
        <w:spacing w:line="25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kern w:val="0"/>
          <w:lang w:eastAsia="ru-RU"/>
          <w14:ligatures w14:val="none"/>
        </w:rPr>
        <w:t>2. рабочее место преподавателя;</w:t>
      </w:r>
    </w:p>
    <w:p w14:paraId="3998387E" w14:textId="77777777" w:rsidR="000B5D9C" w:rsidRPr="000B5D9C" w:rsidRDefault="000B5D9C" w:rsidP="000B5D9C">
      <w:pPr>
        <w:spacing w:line="25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kern w:val="0"/>
          <w:lang w:eastAsia="ru-RU"/>
          <w14:ligatures w14:val="none"/>
        </w:rPr>
        <w:t>3. учебная доска;</w:t>
      </w:r>
    </w:p>
    <w:p w14:paraId="1FBC1304" w14:textId="77777777" w:rsidR="000B5D9C" w:rsidRPr="000B5D9C" w:rsidRDefault="000B5D9C" w:rsidP="000B5D9C">
      <w:pPr>
        <w:spacing w:line="25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kern w:val="0"/>
          <w:lang w:eastAsia="ru-RU"/>
          <w14:ligatures w14:val="none"/>
        </w:rPr>
        <w:t>4. учебно-методический комплекс по обществознанию;</w:t>
      </w:r>
    </w:p>
    <w:p w14:paraId="0D3240BF" w14:textId="77777777" w:rsidR="000B5D9C" w:rsidRPr="000B5D9C" w:rsidRDefault="000B5D9C" w:rsidP="000B5D9C">
      <w:pPr>
        <w:spacing w:line="25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kern w:val="0"/>
          <w:lang w:eastAsia="ru-RU"/>
          <w14:ligatures w14:val="none"/>
        </w:rPr>
        <w:t>5. наглядные пособия</w:t>
      </w:r>
    </w:p>
    <w:p w14:paraId="5BEA8D04" w14:textId="77777777" w:rsidR="000B5D9C" w:rsidRPr="000B5D9C" w:rsidRDefault="000B5D9C" w:rsidP="000B5D9C">
      <w:pPr>
        <w:spacing w:line="25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b/>
          <w:kern w:val="0"/>
          <w:lang w:eastAsia="ru-RU"/>
          <w14:ligatures w14:val="none"/>
        </w:rPr>
        <w:t>Технические средства обучения</w:t>
      </w:r>
      <w:r w:rsidRPr="000B5D9C">
        <w:rPr>
          <w:rFonts w:ascii="Times New Roman" w:eastAsiaTheme="minorEastAsia" w:hAnsi="Times New Roman"/>
          <w:kern w:val="0"/>
          <w:lang w:eastAsia="ru-RU"/>
          <w14:ligatures w14:val="none"/>
        </w:rPr>
        <w:t>:</w:t>
      </w:r>
    </w:p>
    <w:p w14:paraId="5030C40B" w14:textId="77777777" w:rsidR="000B5D9C" w:rsidRPr="000B5D9C" w:rsidRDefault="000B5D9C" w:rsidP="000B5D9C">
      <w:pPr>
        <w:spacing w:line="25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kern w:val="0"/>
          <w:lang w:eastAsia="ru-RU"/>
          <w14:ligatures w14:val="none"/>
        </w:rPr>
        <w:t>1. компьютер с доступом в Интернет</w:t>
      </w:r>
    </w:p>
    <w:p w14:paraId="79DDC1EB" w14:textId="77777777" w:rsidR="000B5D9C" w:rsidRPr="000B5D9C" w:rsidRDefault="000B5D9C" w:rsidP="000B5D9C">
      <w:pPr>
        <w:spacing w:line="25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kern w:val="0"/>
          <w:lang w:eastAsia="ru-RU"/>
          <w14:ligatures w14:val="none"/>
        </w:rPr>
        <w:t>2. проектор, экран</w:t>
      </w:r>
    </w:p>
    <w:p w14:paraId="4B65521A" w14:textId="77777777" w:rsidR="000B5D9C" w:rsidRPr="000B5D9C" w:rsidRDefault="000B5D9C" w:rsidP="000B5D9C">
      <w:pPr>
        <w:spacing w:line="25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kern w:val="0"/>
          <w:lang w:eastAsia="ru-RU"/>
          <w14:ligatures w14:val="none"/>
        </w:rPr>
        <w:t>2. телевизор с большим экраном</w:t>
      </w:r>
    </w:p>
    <w:p w14:paraId="090B817F" w14:textId="77777777" w:rsidR="000B5D9C" w:rsidRPr="000B5D9C" w:rsidRDefault="000B5D9C" w:rsidP="000B5D9C">
      <w:pPr>
        <w:spacing w:line="25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b/>
          <w:bCs/>
          <w:kern w:val="0"/>
          <w:lang w:eastAsia="ru-RU"/>
          <w14:ligatures w14:val="none"/>
        </w:rPr>
        <w:t>3.2. Информационное обеспечение обучения</w:t>
      </w:r>
      <w:r w:rsidRPr="000B5D9C">
        <w:rPr>
          <w:rFonts w:ascii="Times New Roman" w:eastAsiaTheme="minorEastAsia" w:hAnsi="Times New Roman"/>
          <w:kern w:val="0"/>
          <w:lang w:eastAsia="ru-RU"/>
          <w14:ligatures w14:val="none"/>
        </w:rPr>
        <w:t xml:space="preserve">. </w:t>
      </w:r>
      <w:r w:rsidRPr="000B5D9C">
        <w:rPr>
          <w:rFonts w:ascii="Times New Roman" w:eastAsiaTheme="minorEastAsia" w:hAnsi="Times New Roman"/>
          <w:b/>
          <w:bCs/>
          <w:kern w:val="0"/>
          <w:lang w:eastAsia="ru-RU"/>
          <w14:ligatures w14:val="none"/>
        </w:rPr>
        <w:t>Перечень рекомендуемых учебных изданий, Интернет-ресурсов, дополнительной литературы</w:t>
      </w:r>
    </w:p>
    <w:p w14:paraId="197394A5" w14:textId="77777777" w:rsidR="000B5D9C" w:rsidRPr="000B5D9C" w:rsidRDefault="000B5D9C" w:rsidP="000B5D9C">
      <w:pPr>
        <w:spacing w:line="25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b/>
          <w:i/>
          <w:kern w:val="0"/>
          <w:lang w:eastAsia="ru-RU"/>
          <w14:ligatures w14:val="none"/>
        </w:rPr>
        <w:t>Основные источники</w:t>
      </w:r>
      <w:r w:rsidRPr="000B5D9C">
        <w:rPr>
          <w:rFonts w:ascii="Times New Roman" w:eastAsiaTheme="minorEastAsia" w:hAnsi="Times New Roman"/>
          <w:kern w:val="0"/>
          <w:lang w:eastAsia="ru-RU"/>
          <w14:ligatures w14:val="none"/>
        </w:rPr>
        <w:t xml:space="preserve">: </w:t>
      </w:r>
    </w:p>
    <w:p w14:paraId="021A3791" w14:textId="77777777" w:rsidR="000B5D9C" w:rsidRPr="000B5D9C" w:rsidRDefault="000B5D9C" w:rsidP="000B5D9C">
      <w:pPr>
        <w:numPr>
          <w:ilvl w:val="0"/>
          <w:numId w:val="10"/>
        </w:numPr>
        <w:spacing w:after="200" w:line="256" w:lineRule="auto"/>
        <w:contextualSpacing/>
        <w:jc w:val="both"/>
        <w:rPr>
          <w:rFonts w:ascii="Times New Roman" w:eastAsia="Calibri" w:hAnsi="Times New Roman" w:cs="Times New Roman"/>
          <w:kern w:val="0"/>
          <w14:ligatures w14:val="none"/>
        </w:rPr>
      </w:pPr>
      <w:r w:rsidRPr="000B5D9C">
        <w:rPr>
          <w:rFonts w:ascii="Times New Roman" w:eastAsia="Calibri" w:hAnsi="Times New Roman" w:cs="Times New Roman"/>
          <w:kern w:val="0"/>
          <w14:ligatures w14:val="none"/>
        </w:rPr>
        <w:t xml:space="preserve">Обществознание. 10 класс: учеб. для </w:t>
      </w:r>
      <w:proofErr w:type="spellStart"/>
      <w:r w:rsidRPr="000B5D9C">
        <w:rPr>
          <w:rFonts w:ascii="Times New Roman" w:eastAsia="Calibri" w:hAnsi="Times New Roman" w:cs="Times New Roman"/>
          <w:kern w:val="0"/>
          <w14:ligatures w14:val="none"/>
        </w:rPr>
        <w:t>общеобразоват</w:t>
      </w:r>
      <w:proofErr w:type="spellEnd"/>
      <w:r w:rsidRPr="000B5D9C">
        <w:rPr>
          <w:rFonts w:ascii="Times New Roman" w:eastAsia="Calibri" w:hAnsi="Times New Roman" w:cs="Times New Roman"/>
          <w:kern w:val="0"/>
          <w14:ligatures w14:val="none"/>
        </w:rPr>
        <w:t xml:space="preserve">. организаций: базовый уровень / [Л. Н. Боголюбов и др.]; под ред. Л. Н. Боголюбова, А.Ю. </w:t>
      </w:r>
      <w:proofErr w:type="spellStart"/>
      <w:r w:rsidRPr="000B5D9C">
        <w:rPr>
          <w:rFonts w:ascii="Times New Roman" w:eastAsia="Calibri" w:hAnsi="Times New Roman" w:cs="Times New Roman"/>
          <w:kern w:val="0"/>
          <w14:ligatures w14:val="none"/>
        </w:rPr>
        <w:t>Лазебниковой</w:t>
      </w:r>
      <w:proofErr w:type="spellEnd"/>
      <w:r w:rsidRPr="000B5D9C">
        <w:rPr>
          <w:rFonts w:ascii="Times New Roman" w:eastAsia="Calibri" w:hAnsi="Times New Roman" w:cs="Times New Roman"/>
          <w:kern w:val="0"/>
          <w14:ligatures w14:val="none"/>
        </w:rPr>
        <w:t xml:space="preserve"> – 4-е изд., стер. — М.: Просвещение, 2022. — 319 с. </w:t>
      </w:r>
    </w:p>
    <w:p w14:paraId="42D25CF0" w14:textId="77777777" w:rsidR="000B5D9C" w:rsidRPr="000B5D9C" w:rsidRDefault="000B5D9C" w:rsidP="000B5D9C">
      <w:pPr>
        <w:numPr>
          <w:ilvl w:val="0"/>
          <w:numId w:val="10"/>
        </w:numPr>
        <w:spacing w:after="200" w:line="256" w:lineRule="auto"/>
        <w:contextualSpacing/>
        <w:jc w:val="both"/>
        <w:rPr>
          <w:rFonts w:ascii="Times New Roman" w:eastAsia="Calibri" w:hAnsi="Times New Roman" w:cs="Times New Roman"/>
          <w:kern w:val="0"/>
          <w14:ligatures w14:val="none"/>
        </w:rPr>
      </w:pPr>
      <w:r w:rsidRPr="000B5D9C">
        <w:rPr>
          <w:rFonts w:ascii="Times New Roman" w:eastAsia="Calibri" w:hAnsi="Times New Roman" w:cs="Times New Roman"/>
          <w:kern w:val="0"/>
          <w14:ligatures w14:val="none"/>
        </w:rPr>
        <w:t xml:space="preserve"> Обществознание. 11класс: учеб. для </w:t>
      </w:r>
      <w:proofErr w:type="spellStart"/>
      <w:r w:rsidRPr="000B5D9C">
        <w:rPr>
          <w:rFonts w:ascii="Times New Roman" w:eastAsia="Calibri" w:hAnsi="Times New Roman" w:cs="Times New Roman"/>
          <w:kern w:val="0"/>
          <w14:ligatures w14:val="none"/>
        </w:rPr>
        <w:t>общеобразоват</w:t>
      </w:r>
      <w:proofErr w:type="spellEnd"/>
      <w:r w:rsidRPr="000B5D9C">
        <w:rPr>
          <w:rFonts w:ascii="Times New Roman" w:eastAsia="Calibri" w:hAnsi="Times New Roman" w:cs="Times New Roman"/>
          <w:kern w:val="0"/>
          <w14:ligatures w14:val="none"/>
        </w:rPr>
        <w:t xml:space="preserve">. организаций: базовый уровень / [Л. Н. Боголюбов и др.]; под ред. Л. Н. Боголюбова, А.Ю. </w:t>
      </w:r>
      <w:proofErr w:type="spellStart"/>
      <w:r w:rsidRPr="000B5D9C">
        <w:rPr>
          <w:rFonts w:ascii="Times New Roman" w:eastAsia="Calibri" w:hAnsi="Times New Roman" w:cs="Times New Roman"/>
          <w:kern w:val="0"/>
          <w14:ligatures w14:val="none"/>
        </w:rPr>
        <w:t>Лазебниковой</w:t>
      </w:r>
      <w:proofErr w:type="spellEnd"/>
      <w:r w:rsidRPr="000B5D9C">
        <w:rPr>
          <w:rFonts w:ascii="Times New Roman" w:eastAsia="Calibri" w:hAnsi="Times New Roman" w:cs="Times New Roman"/>
          <w:kern w:val="0"/>
          <w14:ligatures w14:val="none"/>
        </w:rPr>
        <w:t xml:space="preserve"> – 4-е изд., стер. — М.: Просвещение, 2022. — 334 с. </w:t>
      </w:r>
    </w:p>
    <w:p w14:paraId="1B4443ED" w14:textId="77777777" w:rsidR="000B5D9C" w:rsidRPr="000B5D9C" w:rsidRDefault="000B5D9C" w:rsidP="000B5D9C">
      <w:pPr>
        <w:numPr>
          <w:ilvl w:val="0"/>
          <w:numId w:val="10"/>
        </w:numPr>
        <w:spacing w:after="200" w:line="256" w:lineRule="auto"/>
        <w:contextualSpacing/>
        <w:jc w:val="both"/>
        <w:rPr>
          <w:rFonts w:ascii="Times New Roman" w:eastAsia="Calibri" w:hAnsi="Times New Roman" w:cs="Times New Roman"/>
          <w:kern w:val="0"/>
          <w14:ligatures w14:val="none"/>
        </w:rPr>
      </w:pPr>
      <w:r w:rsidRPr="000B5D9C">
        <w:rPr>
          <w:rFonts w:ascii="Times New Roman" w:eastAsia="Calibri" w:hAnsi="Times New Roman" w:cs="Times New Roman"/>
          <w:kern w:val="0"/>
          <w14:ligatures w14:val="none"/>
        </w:rPr>
        <w:t xml:space="preserve"> Важенин, А. Г. Обществознание для профессий и специальностей технического, естественно-научного, гуманитарного профилей / А. Г. Важенин -М.: Издательский центр «Академия», 2017. - 432 с.</w:t>
      </w:r>
    </w:p>
    <w:p w14:paraId="24EE9252"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4. Важенин А. Г. Обществознание для профессий и специальностей технического, естественно-научного, гуманитарного профилей. Практикум. — М.: Изд-во «Академия», 2019 г.–М.: Академия,2017.</w:t>
      </w:r>
    </w:p>
    <w:p w14:paraId="6F70289B" w14:textId="77777777" w:rsidR="000B5D9C" w:rsidRPr="000B5D9C" w:rsidRDefault="000B5D9C" w:rsidP="000B5D9C">
      <w:pPr>
        <w:spacing w:line="25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b/>
          <w:i/>
          <w:kern w:val="0"/>
          <w:lang w:eastAsia="ru-RU"/>
          <w14:ligatures w14:val="none"/>
        </w:rPr>
        <w:t>Дополнительные источники</w:t>
      </w:r>
      <w:r w:rsidRPr="000B5D9C">
        <w:rPr>
          <w:rFonts w:ascii="Times New Roman" w:eastAsiaTheme="minorEastAsia" w:hAnsi="Times New Roman"/>
          <w:kern w:val="0"/>
          <w:lang w:eastAsia="ru-RU"/>
          <w14:ligatures w14:val="none"/>
        </w:rPr>
        <w:t xml:space="preserve">: </w:t>
      </w:r>
    </w:p>
    <w:p w14:paraId="3CD2B3D3"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 1. «Конституция Российской Федерации» (принята всенародным голосованием 12.12.1993 с изменениями, одобренными в ходе общероссийского голосования 01.07.2020)</w:t>
      </w:r>
    </w:p>
    <w:p w14:paraId="7A4986AE"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 2. Гражданский кодекс Российской Федерации от 30.11.1994 N 51-ФЗ (ред. от 25.02.2022) 3. Бюджетный кодекс Российской Федерации от 31.07.1998 N 145-ФЗ (ред. от 14.07.2022) 4. Кодекс Российской Федерации об административных правонарушениях от 30.12.2001 N 195-ФЗ (ред. от 14.07.2022) (с изм. и доп., вступ. в силу с 25.07.2022)</w:t>
      </w:r>
    </w:p>
    <w:p w14:paraId="71C0CA07"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 5. Семейный кодекс Российской Федерации от 29.12.1995 N 223-ФЗ (ред. от 04.08.2022) 6. Трудовой кодекс Российской Федерации от 30.12.2001 N 197-ФЗ (ред. от 14.07.2022) (с изм. и доп., вступ. в силу с 25.07.2022)</w:t>
      </w:r>
    </w:p>
    <w:p w14:paraId="0C136276"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 7. Уголовный кодекс Российской Федерации от 13.06.1996 N 63-ФЗ (ред. от 14.07.2022, с изм. от 18.07.2022) (с изм. и доп., вступ. в силу с 25.07.2022)</w:t>
      </w:r>
    </w:p>
    <w:p w14:paraId="5EB4FC57"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lastRenderedPageBreak/>
        <w:t xml:space="preserve"> 8. Налоговый кодекс Российской Федерации от 31.07.1998 N 146-ФЗ (ред. от 28.06.2022) (с изм. и доп., вступ. в силу с 01.08.2022) </w:t>
      </w:r>
    </w:p>
    <w:p w14:paraId="60418DA4"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9. Закон РФ от 07.02.1992 № 2300-1 «О защите прав потребителей» // СЗ РФ. — 1992. —№ 15. — Ст. 766. Закон РФ от 19.04.1991 № 1032-1 «О занятости населения в Российской Федерации» //Ведомости Съезда народных депутатов РФ и ВС РФ. — 1991. — № 18. — Ст. 566.</w:t>
      </w:r>
      <w:r w:rsidRPr="000B5D9C">
        <w:rPr>
          <w:rFonts w:ascii="Times New Roman" w:eastAsiaTheme="minorEastAsia" w:hAnsi="Times New Roman" w:cs="Times New Roman"/>
          <w:kern w:val="0"/>
          <w:lang w:eastAsia="ru-RU"/>
          <w14:ligatures w14:val="none"/>
        </w:rPr>
        <w:pgNum/>
      </w:r>
      <w:r w:rsidRPr="000B5D9C">
        <w:rPr>
          <w:rFonts w:ascii="Times New Roman" w:eastAsiaTheme="minorEastAsia" w:hAnsi="Times New Roman" w:cs="Times New Roman"/>
          <w:kern w:val="0"/>
          <w:lang w:eastAsia="ru-RU"/>
          <w14:ligatures w14:val="none"/>
        </w:rPr>
        <w:t xml:space="preserve"> 28</w:t>
      </w:r>
    </w:p>
    <w:p w14:paraId="4DE3A5F8"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 10.Закон РФ от 31.05.2002 № 62-ФЗ «О гражданстве Российской Федерации» // СЗ РФ. —2002.</w:t>
      </w:r>
    </w:p>
    <w:p w14:paraId="3162E952"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 11.Закон РФ от 11.02.1993 № 4462-1 «О Нотариате» (с изм. и доп.) // СЗ РФ. — 1993. 12.Федеральный закон от 31.05.2002 г. № 63-ФЗ «Об адвокатской деятельности и адвокатуре в Российской Федерации» // СЗ РФ. — 2002. </w:t>
      </w:r>
    </w:p>
    <w:p w14:paraId="3A9DBA8B"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13.Федеральный закон от 29.12.2012 № 273-ФЗ «Об образовании в Российской Федерации» //СЗ РФ. — 2012. </w:t>
      </w:r>
    </w:p>
    <w:p w14:paraId="500A3279"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14.Федеральный закон от 30.03.1999 № 52-ФЗ «О санитарно-эпидемиологическом благополучии населения» // СЗ РФ. — 1999. — № 14. — Ст. 1650. </w:t>
      </w:r>
    </w:p>
    <w:p w14:paraId="323F2CD7"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15.Федеральный закон от 10.01.2002 № 7-ФЗ «Об охране окружающей среды» // СЗ РФ. —2002. — № 2. — Ст. 133. </w:t>
      </w:r>
    </w:p>
    <w:p w14:paraId="3CA808A0"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16.Федеральный закон «О воинской обязанности и военной службе» от 28.03.1998 N 53-ФЗ (ред. от 14.07.2022)</w:t>
      </w:r>
    </w:p>
    <w:p w14:paraId="155FB7C5"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 17.Федеральный закон "Об основных гарантиях избирательных прав и права на участие в референдуме граждан Российской Федерации" от 12.06.2002 N 67-ФЗ (ред. от. 28.06.2022)</w:t>
      </w:r>
    </w:p>
    <w:p w14:paraId="1419CBA6" w14:textId="77777777" w:rsidR="000B5D9C" w:rsidRPr="000B5D9C" w:rsidRDefault="000B5D9C" w:rsidP="000B5D9C">
      <w:pPr>
        <w:spacing w:line="256" w:lineRule="auto"/>
        <w:jc w:val="both"/>
        <w:rPr>
          <w:rFonts w:ascii="Times New Roman" w:eastAsiaTheme="minorEastAsia" w:hAnsi="Times New Roman" w:cs="Times New Roman"/>
          <w:b/>
          <w:bCs/>
          <w:i/>
          <w:iCs/>
          <w:kern w:val="0"/>
          <w:lang w:eastAsia="ru-RU"/>
          <w14:ligatures w14:val="none"/>
        </w:rPr>
      </w:pPr>
      <w:r w:rsidRPr="000B5D9C">
        <w:rPr>
          <w:rFonts w:ascii="Times New Roman" w:eastAsiaTheme="minorEastAsia" w:hAnsi="Times New Roman" w:cs="Times New Roman"/>
          <w:b/>
          <w:bCs/>
          <w:i/>
          <w:iCs/>
          <w:kern w:val="0"/>
          <w:lang w:eastAsia="ru-RU"/>
          <w14:ligatures w14:val="none"/>
        </w:rPr>
        <w:t>Электронные издания (ресурсы):</w:t>
      </w:r>
    </w:p>
    <w:p w14:paraId="3CA652EE"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 1. Единая коллекция цифровых образовательных ресурсов. URL: </w:t>
      </w:r>
      <w:hyperlink r:id="rId46" w:history="1">
        <w:r w:rsidRPr="000B5D9C">
          <w:rPr>
            <w:rFonts w:ascii="Times New Roman" w:eastAsiaTheme="minorEastAsia" w:hAnsi="Times New Roman" w:cs="Times New Roman"/>
            <w:color w:val="0000FF"/>
            <w:kern w:val="0"/>
            <w:u w:val="single"/>
            <w:lang w:eastAsia="ru-RU"/>
            <w14:ligatures w14:val="none"/>
          </w:rPr>
          <w:t>http://schoolcollection.edu.ru</w:t>
        </w:r>
      </w:hyperlink>
    </w:p>
    <w:p w14:paraId="53C85412" w14:textId="77777777" w:rsidR="000B5D9C" w:rsidRPr="000B5D9C" w:rsidRDefault="000B5D9C" w:rsidP="000B5D9C">
      <w:pPr>
        <w:spacing w:line="256" w:lineRule="auto"/>
        <w:jc w:val="both"/>
        <w:rPr>
          <w:rFonts w:ascii="Times New Roman" w:eastAsiaTheme="minorEastAsia" w:hAnsi="Times New Roman" w:cs="Times New Roman"/>
          <w:kern w:val="0"/>
          <w:lang w:val="en-US" w:eastAsia="ru-RU"/>
          <w14:ligatures w14:val="none"/>
        </w:rPr>
      </w:pPr>
      <w:r w:rsidRPr="000B5D9C">
        <w:rPr>
          <w:rFonts w:ascii="Times New Roman" w:eastAsiaTheme="minorEastAsia" w:hAnsi="Times New Roman" w:cs="Times New Roman"/>
          <w:kern w:val="0"/>
          <w:lang w:eastAsia="ru-RU"/>
          <w14:ligatures w14:val="none"/>
        </w:rPr>
        <w:t xml:space="preserve">2. Информационно-правовой портал «Гарант». </w:t>
      </w:r>
      <w:r w:rsidRPr="000B5D9C">
        <w:rPr>
          <w:rFonts w:ascii="Times New Roman" w:eastAsiaTheme="minorEastAsia" w:hAnsi="Times New Roman" w:cs="Times New Roman"/>
          <w:kern w:val="0"/>
          <w:lang w:val="en-US" w:eastAsia="ru-RU"/>
          <w14:ligatures w14:val="none"/>
        </w:rPr>
        <w:t xml:space="preserve">URL: </w:t>
      </w:r>
      <w:hyperlink r:id="rId47" w:history="1">
        <w:r w:rsidRPr="000B5D9C">
          <w:rPr>
            <w:rFonts w:ascii="Times New Roman" w:eastAsiaTheme="minorEastAsia" w:hAnsi="Times New Roman" w:cs="Times New Roman"/>
            <w:color w:val="0000FF"/>
            <w:kern w:val="0"/>
            <w:u w:val="single"/>
            <w:lang w:val="en-US" w:eastAsia="ru-RU"/>
            <w14:ligatures w14:val="none"/>
          </w:rPr>
          <w:t>http://www.garant.ru</w:t>
        </w:r>
      </w:hyperlink>
      <w:r w:rsidRPr="000B5D9C">
        <w:rPr>
          <w:rFonts w:ascii="Times New Roman" w:eastAsiaTheme="minorEastAsia" w:hAnsi="Times New Roman" w:cs="Times New Roman"/>
          <w:kern w:val="0"/>
          <w:lang w:val="en-US" w:eastAsia="ru-RU"/>
          <w14:ligatures w14:val="none"/>
        </w:rPr>
        <w:t xml:space="preserve">. </w:t>
      </w:r>
    </w:p>
    <w:p w14:paraId="474E07B0" w14:textId="77777777" w:rsidR="000B5D9C" w:rsidRPr="000B5D9C" w:rsidRDefault="000B5D9C" w:rsidP="000B5D9C">
      <w:pPr>
        <w:spacing w:line="256" w:lineRule="auto"/>
        <w:jc w:val="both"/>
        <w:rPr>
          <w:rFonts w:ascii="Times New Roman" w:eastAsiaTheme="minorEastAsia" w:hAnsi="Times New Roman" w:cs="Times New Roman"/>
          <w:kern w:val="0"/>
          <w:lang w:val="en-US" w:eastAsia="ru-RU"/>
          <w14:ligatures w14:val="none"/>
        </w:rPr>
      </w:pPr>
      <w:r w:rsidRPr="000B5D9C">
        <w:rPr>
          <w:rFonts w:ascii="Times New Roman" w:eastAsiaTheme="minorEastAsia" w:hAnsi="Times New Roman" w:cs="Times New Roman"/>
          <w:kern w:val="0"/>
          <w:lang w:eastAsia="ru-RU"/>
          <w14:ligatures w14:val="none"/>
        </w:rPr>
        <w:t xml:space="preserve">3. Официальный сайт компании «Консультант Плюс». </w:t>
      </w:r>
      <w:r w:rsidRPr="000B5D9C">
        <w:rPr>
          <w:rFonts w:ascii="Times New Roman" w:eastAsiaTheme="minorEastAsia" w:hAnsi="Times New Roman" w:cs="Times New Roman"/>
          <w:kern w:val="0"/>
          <w:lang w:val="en-US" w:eastAsia="ru-RU"/>
          <w14:ligatures w14:val="none"/>
        </w:rPr>
        <w:t xml:space="preserve">URL: </w:t>
      </w:r>
      <w:hyperlink r:id="rId48" w:history="1">
        <w:r w:rsidRPr="000B5D9C">
          <w:rPr>
            <w:rFonts w:ascii="Times New Roman" w:eastAsiaTheme="minorEastAsia" w:hAnsi="Times New Roman" w:cs="Times New Roman"/>
            <w:color w:val="0000FF"/>
            <w:kern w:val="0"/>
            <w:u w:val="single"/>
            <w:lang w:val="en-US" w:eastAsia="ru-RU"/>
            <w14:ligatures w14:val="none"/>
          </w:rPr>
          <w:t>http://www.consultant.ru</w:t>
        </w:r>
      </w:hyperlink>
      <w:r w:rsidRPr="000B5D9C">
        <w:rPr>
          <w:rFonts w:ascii="Times New Roman" w:eastAsiaTheme="minorEastAsia" w:hAnsi="Times New Roman" w:cs="Times New Roman"/>
          <w:kern w:val="0"/>
          <w:lang w:val="en-US" w:eastAsia="ru-RU"/>
          <w14:ligatures w14:val="none"/>
        </w:rPr>
        <w:t xml:space="preserve">. </w:t>
      </w:r>
    </w:p>
    <w:p w14:paraId="1789B9EA" w14:textId="77777777" w:rsidR="000B5D9C" w:rsidRPr="000B5D9C" w:rsidRDefault="000B5D9C" w:rsidP="000B5D9C">
      <w:pPr>
        <w:spacing w:line="256" w:lineRule="auto"/>
        <w:jc w:val="both"/>
        <w:rPr>
          <w:rFonts w:ascii="Times New Roman" w:eastAsiaTheme="minorEastAsia" w:hAnsi="Times New Roman" w:cs="Times New Roman"/>
          <w:kern w:val="0"/>
          <w:lang w:val="en-US" w:eastAsia="ru-RU"/>
          <w14:ligatures w14:val="none"/>
        </w:rPr>
      </w:pPr>
      <w:r w:rsidRPr="000B5D9C">
        <w:rPr>
          <w:rFonts w:ascii="Times New Roman" w:eastAsiaTheme="minorEastAsia" w:hAnsi="Times New Roman" w:cs="Times New Roman"/>
          <w:kern w:val="0"/>
          <w:lang w:val="en-US" w:eastAsia="ru-RU"/>
          <w14:ligatures w14:val="none"/>
        </w:rPr>
        <w:t xml:space="preserve">4. </w:t>
      </w:r>
      <w:proofErr w:type="spellStart"/>
      <w:r w:rsidRPr="000B5D9C">
        <w:rPr>
          <w:rFonts w:ascii="Times New Roman" w:eastAsiaTheme="minorEastAsia" w:hAnsi="Times New Roman" w:cs="Times New Roman"/>
          <w:kern w:val="0"/>
          <w:lang w:eastAsia="ru-RU"/>
          <w14:ligatures w14:val="none"/>
        </w:rPr>
        <w:t>ЭБСЮрайт</w:t>
      </w:r>
      <w:proofErr w:type="spellEnd"/>
      <w:r w:rsidRPr="000B5D9C">
        <w:rPr>
          <w:rFonts w:ascii="Times New Roman" w:eastAsiaTheme="minorEastAsia" w:hAnsi="Times New Roman" w:cs="Times New Roman"/>
          <w:kern w:val="0"/>
          <w:lang w:val="en-US" w:eastAsia="ru-RU"/>
          <w14:ligatures w14:val="none"/>
        </w:rPr>
        <w:t xml:space="preserve"> [</w:t>
      </w:r>
      <w:r w:rsidRPr="000B5D9C">
        <w:rPr>
          <w:rFonts w:ascii="Times New Roman" w:eastAsiaTheme="minorEastAsia" w:hAnsi="Times New Roman" w:cs="Times New Roman"/>
          <w:kern w:val="0"/>
          <w:lang w:eastAsia="ru-RU"/>
          <w14:ligatures w14:val="none"/>
        </w:rPr>
        <w:t>сайт</w:t>
      </w:r>
      <w:r w:rsidRPr="000B5D9C">
        <w:rPr>
          <w:rFonts w:ascii="Times New Roman" w:eastAsiaTheme="minorEastAsia" w:hAnsi="Times New Roman" w:cs="Times New Roman"/>
          <w:kern w:val="0"/>
          <w:lang w:val="en-US" w:eastAsia="ru-RU"/>
          <w14:ligatures w14:val="none"/>
        </w:rPr>
        <w:t xml:space="preserve">]. URL: </w:t>
      </w:r>
      <w:hyperlink r:id="rId49" w:history="1">
        <w:r w:rsidRPr="000B5D9C">
          <w:rPr>
            <w:rFonts w:ascii="Times New Roman" w:eastAsiaTheme="minorEastAsia" w:hAnsi="Times New Roman" w:cs="Times New Roman"/>
            <w:color w:val="0000FF"/>
            <w:kern w:val="0"/>
            <w:u w:val="single"/>
            <w:lang w:val="en-US" w:eastAsia="ru-RU"/>
            <w14:ligatures w14:val="none"/>
          </w:rPr>
          <w:t>https://urait.ru/bcode/450724</w:t>
        </w:r>
      </w:hyperlink>
    </w:p>
    <w:p w14:paraId="19AE0AB8"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5. Официальный сайт Президента РФ. URL: </w:t>
      </w:r>
      <w:hyperlink r:id="rId50" w:history="1">
        <w:r w:rsidRPr="000B5D9C">
          <w:rPr>
            <w:rFonts w:ascii="Times New Roman" w:eastAsiaTheme="minorEastAsia" w:hAnsi="Times New Roman" w:cs="Times New Roman"/>
            <w:color w:val="0000FF"/>
            <w:kern w:val="0"/>
            <w:u w:val="single"/>
            <w:lang w:eastAsia="ru-RU"/>
            <w14:ligatures w14:val="none"/>
          </w:rPr>
          <w:t>http://www.kremlin.ru</w:t>
        </w:r>
      </w:hyperlink>
      <w:r w:rsidRPr="000B5D9C">
        <w:rPr>
          <w:rFonts w:ascii="Times New Roman" w:eastAsiaTheme="minorEastAsia" w:hAnsi="Times New Roman" w:cs="Times New Roman"/>
          <w:kern w:val="0"/>
          <w:lang w:eastAsia="ru-RU"/>
          <w14:ligatures w14:val="none"/>
        </w:rPr>
        <w:t>.</w:t>
      </w:r>
    </w:p>
    <w:p w14:paraId="44DDFDF9"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 6. Официальный сайт Правительства РФ. URL: </w:t>
      </w:r>
      <w:hyperlink r:id="rId51" w:history="1">
        <w:r w:rsidRPr="000B5D9C">
          <w:rPr>
            <w:rFonts w:ascii="Times New Roman" w:eastAsiaTheme="minorEastAsia" w:hAnsi="Times New Roman" w:cs="Times New Roman"/>
            <w:color w:val="0000FF"/>
            <w:kern w:val="0"/>
            <w:u w:val="single"/>
            <w:lang w:eastAsia="ru-RU"/>
            <w14:ligatures w14:val="none"/>
          </w:rPr>
          <w:t>http://www.government.ru</w:t>
        </w:r>
      </w:hyperlink>
    </w:p>
    <w:p w14:paraId="13651E17"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7. Официальный сайт Государственной Думы РФ. URL: </w:t>
      </w:r>
      <w:hyperlink r:id="rId52" w:history="1">
        <w:r w:rsidRPr="000B5D9C">
          <w:rPr>
            <w:rFonts w:ascii="Times New Roman" w:eastAsiaTheme="minorEastAsia" w:hAnsi="Times New Roman" w:cs="Times New Roman"/>
            <w:color w:val="0000FF"/>
            <w:kern w:val="0"/>
            <w:u w:val="single"/>
            <w:lang w:eastAsia="ru-RU"/>
            <w14:ligatures w14:val="none"/>
          </w:rPr>
          <w:t>http://duma.gov.ru</w:t>
        </w:r>
      </w:hyperlink>
    </w:p>
    <w:p w14:paraId="294009A9"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 8. Официальный сайт Совета Федерации РФ. URL: </w:t>
      </w:r>
      <w:hyperlink r:id="rId53" w:history="1">
        <w:r w:rsidRPr="000B5D9C">
          <w:rPr>
            <w:rFonts w:ascii="Times New Roman" w:eastAsiaTheme="minorEastAsia" w:hAnsi="Times New Roman" w:cs="Times New Roman"/>
            <w:color w:val="0000FF"/>
            <w:kern w:val="0"/>
            <w:u w:val="single"/>
            <w:lang w:eastAsia="ru-RU"/>
            <w14:ligatures w14:val="none"/>
          </w:rPr>
          <w:t>http://council.gov.ru</w:t>
        </w:r>
      </w:hyperlink>
    </w:p>
    <w:p w14:paraId="18BF5FCE"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9. Официальный сайт Верховного суда Российской Федерации. URL: http://www.vsrf.ru. 10.Официальный сайт Правительства России. URL: http://www.government.ru 27 </w:t>
      </w:r>
    </w:p>
    <w:p w14:paraId="00CB1949"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11. Фестиваль педагогических идей «Открытый урок». </w:t>
      </w:r>
      <w:proofErr w:type="gramStart"/>
      <w:r w:rsidRPr="000B5D9C">
        <w:rPr>
          <w:rFonts w:ascii="Times New Roman" w:eastAsiaTheme="minorEastAsia" w:hAnsi="Times New Roman" w:cs="Times New Roman"/>
          <w:kern w:val="0"/>
          <w:lang w:eastAsia="ru-RU"/>
          <w14:ligatures w14:val="none"/>
        </w:rPr>
        <w:t>URL:http://festival.1september.ru/</w:t>
      </w:r>
      <w:proofErr w:type="gramEnd"/>
      <w:r w:rsidRPr="000B5D9C">
        <w:rPr>
          <w:rFonts w:ascii="Times New Roman" w:eastAsiaTheme="minorEastAsia" w:hAnsi="Times New Roman" w:cs="Times New Roman"/>
          <w:kern w:val="0"/>
          <w:lang w:eastAsia="ru-RU"/>
          <w14:ligatures w14:val="none"/>
        </w:rPr>
        <w:t xml:space="preserve"> 12.Министерство просвещения Российской Федерации. URL: https://edu.gov.ru </w:t>
      </w:r>
      <w:proofErr w:type="gramStart"/>
      <w:r w:rsidRPr="000B5D9C">
        <w:rPr>
          <w:rFonts w:ascii="Times New Roman" w:eastAsiaTheme="minorEastAsia" w:hAnsi="Times New Roman" w:cs="Times New Roman"/>
          <w:kern w:val="0"/>
          <w:lang w:eastAsia="ru-RU"/>
          <w14:ligatures w14:val="none"/>
        </w:rPr>
        <w:t>13.Министерство</w:t>
      </w:r>
      <w:proofErr w:type="gramEnd"/>
      <w:r w:rsidRPr="000B5D9C">
        <w:rPr>
          <w:rFonts w:ascii="Times New Roman" w:eastAsiaTheme="minorEastAsia" w:hAnsi="Times New Roman" w:cs="Times New Roman"/>
          <w:kern w:val="0"/>
          <w:lang w:eastAsia="ru-RU"/>
          <w14:ligatures w14:val="none"/>
        </w:rPr>
        <w:t xml:space="preserve"> науки и высшего образования Российской Федерации. URL: </w:t>
      </w:r>
      <w:hyperlink r:id="rId54" w:history="1">
        <w:r w:rsidRPr="000B5D9C">
          <w:rPr>
            <w:rFonts w:ascii="Times New Roman" w:eastAsiaTheme="minorEastAsia" w:hAnsi="Times New Roman" w:cs="Times New Roman"/>
            <w:color w:val="0000FF"/>
            <w:kern w:val="0"/>
            <w:u w:val="single"/>
            <w:lang w:eastAsia="ru-RU"/>
            <w14:ligatures w14:val="none"/>
          </w:rPr>
          <w:t>https://minobrnauki.gov.ru</w:t>
        </w:r>
      </w:hyperlink>
    </w:p>
    <w:p w14:paraId="0A95C8E2"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14.Федеральная служба по надзору в сфере образования и науки (Рособрнадзор). URL: </w:t>
      </w:r>
      <w:hyperlink r:id="rId55" w:history="1">
        <w:r w:rsidRPr="000B5D9C">
          <w:rPr>
            <w:rFonts w:ascii="Times New Roman" w:eastAsiaTheme="minorEastAsia" w:hAnsi="Times New Roman" w:cs="Times New Roman"/>
            <w:color w:val="0000FF"/>
            <w:kern w:val="0"/>
            <w:u w:val="single"/>
            <w:lang w:eastAsia="ru-RU"/>
            <w14:ligatures w14:val="none"/>
          </w:rPr>
          <w:t>https://obrnadzor.gov.ru</w:t>
        </w:r>
      </w:hyperlink>
    </w:p>
    <w:p w14:paraId="2F4844E5"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15.Официальный сайт Национальных проектов России. URL: </w:t>
      </w:r>
      <w:hyperlink r:id="rId56" w:history="1">
        <w:r w:rsidRPr="000B5D9C">
          <w:rPr>
            <w:rFonts w:ascii="Times New Roman" w:eastAsiaTheme="minorEastAsia" w:hAnsi="Times New Roman" w:cs="Times New Roman"/>
            <w:color w:val="0000FF"/>
            <w:kern w:val="0"/>
            <w:u w:val="single"/>
            <w:lang w:eastAsia="ru-RU"/>
            <w14:ligatures w14:val="none"/>
          </w:rPr>
          <w:t>https://национальныепроекты.рф</w:t>
        </w:r>
      </w:hyperlink>
    </w:p>
    <w:p w14:paraId="0287CC6A"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16.Федеральный портал «Российское образование». URL: https://www.edu.ru </w:t>
      </w:r>
      <w:proofErr w:type="gramStart"/>
      <w:r w:rsidRPr="000B5D9C">
        <w:rPr>
          <w:rFonts w:ascii="Times New Roman" w:eastAsiaTheme="minorEastAsia" w:hAnsi="Times New Roman" w:cs="Times New Roman"/>
          <w:kern w:val="0"/>
          <w:lang w:eastAsia="ru-RU"/>
          <w14:ligatures w14:val="none"/>
        </w:rPr>
        <w:t>17.Федеральный</w:t>
      </w:r>
      <w:proofErr w:type="gramEnd"/>
      <w:r w:rsidRPr="000B5D9C">
        <w:rPr>
          <w:rFonts w:ascii="Times New Roman" w:eastAsiaTheme="minorEastAsia" w:hAnsi="Times New Roman" w:cs="Times New Roman"/>
          <w:kern w:val="0"/>
          <w:lang w:eastAsia="ru-RU"/>
          <w14:ligatures w14:val="none"/>
        </w:rPr>
        <w:t xml:space="preserve"> портал «Информационно-коммуникационных технологий в образовании». URL: </w:t>
      </w:r>
      <w:hyperlink r:id="rId57" w:history="1">
        <w:r w:rsidRPr="000B5D9C">
          <w:rPr>
            <w:rFonts w:ascii="Times New Roman" w:eastAsiaTheme="minorEastAsia" w:hAnsi="Times New Roman" w:cs="Times New Roman"/>
            <w:color w:val="0000FF"/>
            <w:kern w:val="0"/>
            <w:u w:val="single"/>
            <w:lang w:eastAsia="ru-RU"/>
            <w14:ligatures w14:val="none"/>
          </w:rPr>
          <w:t>http://window.edu.ru</w:t>
        </w:r>
      </w:hyperlink>
    </w:p>
    <w:p w14:paraId="2EB9B7B8" w14:textId="77777777" w:rsidR="000B5D9C" w:rsidRPr="000B5D9C" w:rsidRDefault="000B5D9C" w:rsidP="000B5D9C">
      <w:pPr>
        <w:spacing w:line="256" w:lineRule="auto"/>
        <w:jc w:val="both"/>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lastRenderedPageBreak/>
        <w:t xml:space="preserve"> 18.Федеральный портал по финансовой грамотности. URL: https://vashifinancy.ru</w:t>
      </w:r>
    </w:p>
    <w:p w14:paraId="25C9C854" w14:textId="77777777" w:rsidR="000B5D9C" w:rsidRPr="000B5D9C" w:rsidRDefault="000B5D9C" w:rsidP="000B5D9C">
      <w:pPr>
        <w:tabs>
          <w:tab w:val="left" w:pos="3574"/>
        </w:tabs>
        <w:spacing w:line="256" w:lineRule="auto"/>
        <w:jc w:val="both"/>
        <w:rPr>
          <w:rFonts w:ascii="Times New Roman" w:eastAsiaTheme="minorEastAsia" w:hAnsi="Times New Roman"/>
          <w:kern w:val="0"/>
          <w:lang w:eastAsia="ru-RU"/>
          <w14:ligatures w14:val="none"/>
        </w:rPr>
      </w:pPr>
      <w:r w:rsidRPr="000B5D9C">
        <w:rPr>
          <w:rFonts w:ascii="Times New Roman" w:eastAsiaTheme="minorEastAsia" w:hAnsi="Times New Roman"/>
          <w:kern w:val="0"/>
          <w:lang w:eastAsia="ru-RU"/>
          <w14:ligatures w14:val="none"/>
        </w:rPr>
        <w:tab/>
      </w:r>
    </w:p>
    <w:p w14:paraId="4917135F" w14:textId="77777777" w:rsidR="000B5D9C" w:rsidRPr="000B5D9C" w:rsidRDefault="000B5D9C" w:rsidP="000B5D9C">
      <w:pPr>
        <w:tabs>
          <w:tab w:val="left" w:pos="3574"/>
        </w:tabs>
        <w:spacing w:line="256" w:lineRule="auto"/>
        <w:jc w:val="both"/>
        <w:rPr>
          <w:rFonts w:ascii="Times New Roman" w:eastAsiaTheme="minorEastAsia" w:hAnsi="Times New Roman"/>
          <w:kern w:val="0"/>
          <w:lang w:eastAsia="ru-RU"/>
          <w14:ligatures w14:val="none"/>
        </w:rPr>
      </w:pPr>
    </w:p>
    <w:p w14:paraId="154F0555" w14:textId="77777777" w:rsidR="000B5D9C" w:rsidRPr="000B5D9C" w:rsidRDefault="000B5D9C" w:rsidP="000B5D9C">
      <w:pPr>
        <w:spacing w:line="256" w:lineRule="auto"/>
        <w:jc w:val="both"/>
        <w:rPr>
          <w:rFonts w:ascii="Times New Roman" w:eastAsiaTheme="minorEastAsia" w:hAnsi="Times New Roman"/>
          <w:i/>
          <w:iCs/>
          <w:kern w:val="0"/>
          <w:lang w:eastAsia="ru-RU"/>
          <w14:ligatures w14:val="none"/>
        </w:rPr>
      </w:pPr>
    </w:p>
    <w:p w14:paraId="138C598F" w14:textId="77777777" w:rsidR="000B5D9C" w:rsidRPr="000B5D9C" w:rsidRDefault="000B5D9C" w:rsidP="000B5D9C">
      <w:pPr>
        <w:spacing w:line="256" w:lineRule="auto"/>
        <w:jc w:val="both"/>
        <w:rPr>
          <w:rFonts w:ascii="Times New Roman" w:eastAsiaTheme="minorEastAsia" w:hAnsi="Times New Roman"/>
          <w:kern w:val="0"/>
          <w:lang w:eastAsia="ru-RU"/>
          <w14:ligatures w14:val="none"/>
        </w:rPr>
      </w:pPr>
    </w:p>
    <w:p w14:paraId="0A5487F6" w14:textId="77777777" w:rsidR="000B5D9C" w:rsidRPr="000B5D9C" w:rsidRDefault="000B5D9C" w:rsidP="000B5D9C">
      <w:pPr>
        <w:spacing w:line="256" w:lineRule="auto"/>
        <w:jc w:val="both"/>
        <w:rPr>
          <w:rFonts w:ascii="Times New Roman" w:eastAsiaTheme="minorEastAsia" w:hAnsi="Times New Roman"/>
          <w:kern w:val="0"/>
          <w:lang w:eastAsia="ru-RU"/>
          <w14:ligatures w14:val="none"/>
        </w:rPr>
      </w:pPr>
    </w:p>
    <w:p w14:paraId="67F0A701" w14:textId="77777777" w:rsidR="000B5D9C" w:rsidRPr="000B5D9C" w:rsidRDefault="000B5D9C" w:rsidP="000B5D9C">
      <w:pPr>
        <w:numPr>
          <w:ilvl w:val="0"/>
          <w:numId w:val="3"/>
        </w:numPr>
        <w:spacing w:after="200" w:line="256" w:lineRule="auto"/>
        <w:contextualSpacing/>
        <w:jc w:val="center"/>
        <w:rPr>
          <w:rFonts w:ascii="Times New Roman" w:eastAsia="Calibri" w:hAnsi="Times New Roman" w:cs="Times New Roman"/>
          <w:kern w:val="0"/>
          <w14:ligatures w14:val="none"/>
        </w:rPr>
      </w:pPr>
      <w:r w:rsidRPr="000B5D9C">
        <w:rPr>
          <w:rFonts w:ascii="Times New Roman" w:eastAsia="Calibri" w:hAnsi="Times New Roman" w:cs="Times New Roman"/>
          <w:b/>
          <w:bCs/>
          <w:kern w:val="0"/>
          <w14:ligatures w14:val="none"/>
        </w:rPr>
        <w:t xml:space="preserve">КОНТРОЛЬ И ОЦЕНКА РЕЗУЛЬТАТОВ ОСВОЕНИЯ </w:t>
      </w:r>
    </w:p>
    <w:p w14:paraId="1643CBE0" w14:textId="77777777" w:rsidR="000B5D9C" w:rsidRPr="000B5D9C" w:rsidRDefault="000B5D9C" w:rsidP="000B5D9C">
      <w:pPr>
        <w:spacing w:line="256" w:lineRule="auto"/>
        <w:contextualSpacing/>
        <w:rPr>
          <w:rFonts w:ascii="Times New Roman" w:eastAsia="Calibri" w:hAnsi="Times New Roman" w:cs="Times New Roman"/>
          <w:kern w:val="0"/>
          <w14:ligatures w14:val="none"/>
        </w:rPr>
      </w:pPr>
      <w:r w:rsidRPr="000B5D9C">
        <w:rPr>
          <w:rFonts w:ascii="Times New Roman" w:eastAsia="Calibri" w:hAnsi="Times New Roman" w:cs="Times New Roman"/>
          <w:b/>
          <w:bCs/>
          <w:kern w:val="0"/>
          <w14:ligatures w14:val="none"/>
        </w:rPr>
        <w:t xml:space="preserve">                      УЧЕБНОГО ПРЕДМЕТА</w:t>
      </w:r>
    </w:p>
    <w:p w14:paraId="41F1032D" w14:textId="77777777" w:rsidR="000B5D9C" w:rsidRPr="000B5D9C" w:rsidRDefault="000B5D9C" w:rsidP="000B5D9C">
      <w:pPr>
        <w:spacing w:line="256" w:lineRule="auto"/>
        <w:contextualSpacing/>
        <w:jc w:val="both"/>
        <w:rPr>
          <w:rFonts w:ascii="Times New Roman" w:eastAsia="Calibri" w:hAnsi="Times New Roman" w:cs="Times New Roman"/>
          <w:b/>
          <w:bCs/>
          <w:kern w:val="0"/>
          <w14:ligatures w14:val="none"/>
        </w:rPr>
      </w:pPr>
    </w:p>
    <w:p w14:paraId="5613B508" w14:textId="77777777" w:rsidR="000B5D9C" w:rsidRPr="000B5D9C" w:rsidRDefault="000B5D9C" w:rsidP="000B5D9C">
      <w:pPr>
        <w:spacing w:line="256" w:lineRule="auto"/>
        <w:jc w:val="both"/>
        <w:rPr>
          <w:rFonts w:ascii="Times New Roman" w:eastAsia="Calibri" w:hAnsi="Times New Roman" w:cs="Times New Roman"/>
          <w:bCs/>
          <w:kern w:val="0"/>
          <w:lang w:eastAsia="ru-RU"/>
          <w14:ligatures w14:val="none"/>
        </w:rPr>
      </w:pPr>
      <w:r w:rsidRPr="000B5D9C">
        <w:rPr>
          <w:rFonts w:ascii="Times New Roman" w:eastAsiaTheme="minorEastAsia" w:hAnsi="Times New Roman"/>
          <w:b/>
          <w:bCs/>
          <w:kern w:val="0"/>
          <w:lang w:eastAsia="ru-RU"/>
          <w14:ligatures w14:val="none"/>
        </w:rPr>
        <w:t>Контроль и оценка</w:t>
      </w:r>
      <w:r w:rsidRPr="000B5D9C">
        <w:rPr>
          <w:rFonts w:ascii="Times New Roman" w:eastAsiaTheme="minorEastAsia" w:hAnsi="Times New Roman"/>
          <w:kern w:val="0"/>
          <w:lang w:eastAsia="ru-RU"/>
          <w14:ligatures w14:val="none"/>
        </w:rPr>
        <w:t xml:space="preserve"> результатов освоения учебного предмета осуществляется преподавателем в процессе проведения текущего контроля </w:t>
      </w:r>
      <w:proofErr w:type="spellStart"/>
      <w:r w:rsidRPr="000B5D9C">
        <w:rPr>
          <w:rFonts w:ascii="Times New Roman" w:eastAsiaTheme="minorEastAsia" w:hAnsi="Times New Roman"/>
          <w:kern w:val="0"/>
          <w:lang w:eastAsia="ru-RU"/>
          <w14:ligatures w14:val="none"/>
        </w:rPr>
        <w:t>и</w:t>
      </w:r>
      <w:r w:rsidRPr="000B5D9C">
        <w:rPr>
          <w:rFonts w:ascii="Times New Roman" w:eastAsia="Calibri" w:hAnsi="Times New Roman" w:cs="Times New Roman"/>
          <w:kern w:val="0"/>
          <w14:ligatures w14:val="none"/>
        </w:rPr>
        <w:t>промежуточной</w:t>
      </w:r>
      <w:proofErr w:type="spellEnd"/>
      <w:r w:rsidRPr="000B5D9C">
        <w:rPr>
          <w:rFonts w:ascii="Times New Roman" w:eastAsia="Calibri" w:hAnsi="Times New Roman" w:cs="Times New Roman"/>
          <w:kern w:val="0"/>
          <w14:ligatures w14:val="none"/>
        </w:rPr>
        <w:t xml:space="preserve"> аттестации.</w:t>
      </w:r>
    </w:p>
    <w:p w14:paraId="4D14CC05" w14:textId="77777777" w:rsidR="000B5D9C" w:rsidRPr="000B5D9C" w:rsidRDefault="000B5D9C" w:rsidP="000B5D9C">
      <w:pPr>
        <w:widowControl w:val="0"/>
        <w:tabs>
          <w:tab w:val="left" w:pos="0"/>
          <w:tab w:val="left" w:pos="916"/>
          <w:tab w:val="left" w:pos="15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Calibri" w:hAnsi="Times New Roman" w:cs="Times New Roman"/>
          <w:bCs/>
          <w:kern w:val="0"/>
          <w:lang w:eastAsia="ru-RU"/>
          <w14:ligatures w14:val="none"/>
        </w:rPr>
      </w:pPr>
    </w:p>
    <w:p w14:paraId="31E3CD09" w14:textId="77777777" w:rsidR="000B5D9C" w:rsidRPr="000B5D9C" w:rsidRDefault="000B5D9C" w:rsidP="000B5D9C">
      <w:pPr>
        <w:spacing w:line="256" w:lineRule="auto"/>
        <w:rPr>
          <w:rFonts w:ascii="Times New Roman" w:eastAsiaTheme="minorEastAsia" w:hAnsi="Times New Roman"/>
          <w:kern w:val="0"/>
          <w:lang w:eastAsia="ru-RU"/>
          <w14:ligatures w14:val="none"/>
        </w:rPr>
      </w:pPr>
      <w:r w:rsidRPr="000B5D9C">
        <w:rPr>
          <w:rFonts w:ascii="Times New Roman" w:eastAsiaTheme="minorEastAsia" w:hAnsi="Times New Roman"/>
          <w:b/>
          <w:bCs/>
          <w:kern w:val="0"/>
          <w:lang w:eastAsia="ru-RU"/>
          <w14:ligatures w14:val="none"/>
        </w:rPr>
        <w:t xml:space="preserve">                         Формы текущего контроля:</w:t>
      </w:r>
    </w:p>
    <w:p w14:paraId="0B3D975B" w14:textId="77777777" w:rsidR="000B5D9C" w:rsidRPr="000B5D9C" w:rsidRDefault="000B5D9C" w:rsidP="000B5D9C">
      <w:pPr>
        <w:spacing w:after="200" w:line="276" w:lineRule="auto"/>
        <w:contextualSpacing/>
        <w:jc w:val="both"/>
        <w:rPr>
          <w:rFonts w:ascii="Times New Roman" w:eastAsia="Calibri" w:hAnsi="Times New Roman" w:cs="Times New Roman"/>
          <w:b/>
          <w:bCs/>
          <w:i/>
          <w:kern w:val="0"/>
          <w:lang w:eastAsia="ru-RU"/>
          <w14:ligatures w14:val="none"/>
        </w:rPr>
      </w:pPr>
      <w:r w:rsidRPr="000B5D9C">
        <w:rPr>
          <w:rFonts w:ascii="Times New Roman" w:eastAsia="Calibri" w:hAnsi="Times New Roman" w:cs="Times New Roman"/>
          <w:b/>
          <w:bCs/>
          <w:i/>
          <w:kern w:val="0"/>
          <w:lang w:eastAsia="ru-RU"/>
          <w14:ligatures w14:val="none"/>
        </w:rPr>
        <w:t>Устный контроль:</w:t>
      </w:r>
    </w:p>
    <w:p w14:paraId="54E443AB" w14:textId="77777777" w:rsidR="000B5D9C" w:rsidRPr="000B5D9C" w:rsidRDefault="000B5D9C" w:rsidP="000B5D9C">
      <w:pPr>
        <w:spacing w:after="200" w:line="276" w:lineRule="auto"/>
        <w:contextualSpacing/>
        <w:jc w:val="both"/>
        <w:rPr>
          <w:rFonts w:ascii="Times New Roman" w:eastAsiaTheme="minorEastAsia" w:hAnsi="Times New Roman"/>
          <w:iCs/>
          <w:kern w:val="0"/>
          <w:lang w:eastAsia="ru-RU"/>
          <w14:ligatures w14:val="none"/>
        </w:rPr>
      </w:pPr>
      <w:r w:rsidRPr="000B5D9C">
        <w:rPr>
          <w:rFonts w:ascii="Times New Roman" w:eastAsia="Calibri" w:hAnsi="Times New Roman" w:cs="Times New Roman"/>
          <w:kern w:val="0"/>
          <w:lang w:eastAsia="ru-RU"/>
          <w14:ligatures w14:val="none"/>
        </w:rPr>
        <w:t>-оценка индивидуальных ответов;</w:t>
      </w:r>
    </w:p>
    <w:p w14:paraId="5404C725" w14:textId="77777777" w:rsidR="000B5D9C" w:rsidRPr="000B5D9C" w:rsidRDefault="000B5D9C" w:rsidP="000B5D9C">
      <w:pPr>
        <w:spacing w:after="200" w:line="276" w:lineRule="auto"/>
        <w:contextualSpacing/>
        <w:jc w:val="both"/>
        <w:rPr>
          <w:rFonts w:ascii="Times New Roman" w:eastAsiaTheme="minorEastAsia" w:hAnsi="Times New Roman"/>
          <w:iCs/>
          <w:kern w:val="0"/>
          <w:lang w:eastAsia="ru-RU"/>
          <w14:ligatures w14:val="none"/>
        </w:rPr>
      </w:pPr>
      <w:r w:rsidRPr="000B5D9C">
        <w:rPr>
          <w:rFonts w:ascii="Times New Roman" w:eastAsiaTheme="minorEastAsia" w:hAnsi="Times New Roman"/>
          <w:iCs/>
          <w:kern w:val="0"/>
          <w:lang w:eastAsia="ru-RU"/>
          <w14:ligatures w14:val="none"/>
        </w:rPr>
        <w:t>- оценка качества мультимедийных презентаций;</w:t>
      </w:r>
    </w:p>
    <w:p w14:paraId="5658AFFB" w14:textId="77777777" w:rsidR="000B5D9C" w:rsidRPr="000B5D9C" w:rsidRDefault="000B5D9C" w:rsidP="000B5D9C">
      <w:pPr>
        <w:spacing w:after="200" w:line="276" w:lineRule="auto"/>
        <w:contextualSpacing/>
        <w:jc w:val="both"/>
        <w:rPr>
          <w:rFonts w:ascii="Times New Roman" w:eastAsia="Calibri" w:hAnsi="Times New Roman" w:cs="Times New Roman"/>
          <w:kern w:val="0"/>
          <w:lang w:eastAsia="ru-RU"/>
          <w14:ligatures w14:val="none"/>
        </w:rPr>
      </w:pPr>
      <w:r w:rsidRPr="000B5D9C">
        <w:rPr>
          <w:rFonts w:ascii="Times New Roman" w:eastAsiaTheme="minorEastAsia" w:hAnsi="Times New Roman"/>
          <w:iCs/>
          <w:kern w:val="0"/>
          <w:lang w:eastAsia="ru-RU"/>
          <w14:ligatures w14:val="none"/>
        </w:rPr>
        <w:t>- оценка устного выступления, сообщения, защиты рефератов;</w:t>
      </w:r>
    </w:p>
    <w:p w14:paraId="23640C59" w14:textId="77777777" w:rsidR="000B5D9C" w:rsidRPr="000B5D9C" w:rsidRDefault="000B5D9C" w:rsidP="000B5D9C">
      <w:pPr>
        <w:spacing w:after="200" w:line="276" w:lineRule="auto"/>
        <w:contextualSpacing/>
        <w:jc w:val="both"/>
        <w:rPr>
          <w:rFonts w:ascii="Times New Roman" w:eastAsia="Calibri" w:hAnsi="Times New Roman" w:cs="Times New Roman"/>
          <w:kern w:val="0"/>
          <w:lang w:eastAsia="ru-RU"/>
          <w14:ligatures w14:val="none"/>
        </w:rPr>
      </w:pPr>
      <w:r w:rsidRPr="000B5D9C">
        <w:rPr>
          <w:rFonts w:ascii="Times New Roman" w:eastAsia="Calibri" w:hAnsi="Times New Roman" w:cs="Times New Roman"/>
          <w:kern w:val="0"/>
          <w:lang w:eastAsia="ru-RU"/>
          <w14:ligatures w14:val="none"/>
        </w:rPr>
        <w:t>-оценка результатов решения ситуационных задач;</w:t>
      </w:r>
    </w:p>
    <w:p w14:paraId="503A75D7" w14:textId="77777777" w:rsidR="000B5D9C" w:rsidRPr="000B5D9C" w:rsidRDefault="000B5D9C" w:rsidP="000B5D9C">
      <w:pPr>
        <w:spacing w:after="200" w:line="276" w:lineRule="auto"/>
        <w:contextualSpacing/>
        <w:jc w:val="both"/>
        <w:rPr>
          <w:rFonts w:ascii="Times New Roman" w:eastAsia="Calibri" w:hAnsi="Times New Roman" w:cs="Times New Roman"/>
          <w:kern w:val="0"/>
          <w:lang w:eastAsia="ru-RU"/>
          <w14:ligatures w14:val="none"/>
        </w:rPr>
      </w:pPr>
    </w:p>
    <w:p w14:paraId="6DC7AC31" w14:textId="77777777" w:rsidR="000B5D9C" w:rsidRPr="000B5D9C" w:rsidRDefault="000B5D9C" w:rsidP="000B5D9C">
      <w:pPr>
        <w:spacing w:after="200" w:line="276" w:lineRule="auto"/>
        <w:contextualSpacing/>
        <w:jc w:val="both"/>
        <w:rPr>
          <w:rFonts w:ascii="Times New Roman" w:eastAsia="Calibri" w:hAnsi="Times New Roman" w:cs="Times New Roman"/>
          <w:i/>
          <w:kern w:val="0"/>
          <w:lang w:eastAsia="ru-RU"/>
          <w14:ligatures w14:val="none"/>
        </w:rPr>
      </w:pPr>
      <w:r w:rsidRPr="000B5D9C">
        <w:rPr>
          <w:rFonts w:ascii="Times New Roman" w:eastAsia="Calibri" w:hAnsi="Times New Roman" w:cs="Times New Roman"/>
          <w:b/>
          <w:bCs/>
          <w:i/>
          <w:kern w:val="0"/>
          <w:lang w:eastAsia="ru-RU"/>
          <w14:ligatures w14:val="none"/>
        </w:rPr>
        <w:t>Письменный контроль</w:t>
      </w:r>
      <w:r w:rsidRPr="000B5D9C">
        <w:rPr>
          <w:rFonts w:ascii="Times New Roman" w:eastAsia="Calibri" w:hAnsi="Times New Roman" w:cs="Times New Roman"/>
          <w:i/>
          <w:kern w:val="0"/>
          <w:lang w:eastAsia="ru-RU"/>
          <w14:ligatures w14:val="none"/>
        </w:rPr>
        <w:t>:</w:t>
      </w:r>
    </w:p>
    <w:p w14:paraId="2025D401" w14:textId="77777777" w:rsidR="000B5D9C" w:rsidRPr="000B5D9C" w:rsidRDefault="000B5D9C" w:rsidP="000B5D9C">
      <w:pPr>
        <w:spacing w:after="200" w:line="276" w:lineRule="auto"/>
        <w:contextualSpacing/>
        <w:jc w:val="both"/>
        <w:rPr>
          <w:rFonts w:ascii="Times New Roman" w:eastAsia="Calibri" w:hAnsi="Times New Roman" w:cs="Times New Roman"/>
          <w:kern w:val="0"/>
          <w:lang w:eastAsia="ru-RU"/>
          <w14:ligatures w14:val="none"/>
        </w:rPr>
      </w:pPr>
      <w:r w:rsidRPr="000B5D9C">
        <w:rPr>
          <w:rFonts w:ascii="Times New Roman" w:eastAsia="Calibri" w:hAnsi="Times New Roman" w:cs="Times New Roman"/>
          <w:kern w:val="0"/>
          <w:lang w:eastAsia="ru-RU"/>
          <w14:ligatures w14:val="none"/>
        </w:rPr>
        <w:t>-контрольные работы;</w:t>
      </w:r>
    </w:p>
    <w:p w14:paraId="6642FC1C" w14:textId="77777777" w:rsidR="000B5D9C" w:rsidRPr="000B5D9C" w:rsidRDefault="000B5D9C" w:rsidP="000B5D9C">
      <w:pPr>
        <w:spacing w:after="200" w:line="276" w:lineRule="auto"/>
        <w:contextualSpacing/>
        <w:jc w:val="both"/>
        <w:rPr>
          <w:rFonts w:ascii="Times New Roman" w:eastAsia="Calibri" w:hAnsi="Times New Roman" w:cs="Times New Roman"/>
          <w:kern w:val="0"/>
          <w:lang w:eastAsia="ru-RU"/>
          <w14:ligatures w14:val="none"/>
        </w:rPr>
      </w:pPr>
      <w:r w:rsidRPr="000B5D9C">
        <w:rPr>
          <w:rFonts w:ascii="Times New Roman" w:eastAsia="Calibri" w:hAnsi="Times New Roman" w:cs="Times New Roman"/>
          <w:kern w:val="0"/>
          <w:lang w:eastAsia="ru-RU"/>
          <w14:ligatures w14:val="none"/>
        </w:rPr>
        <w:t>-оценка точности основных понятий в форме терминологического диктанта;</w:t>
      </w:r>
    </w:p>
    <w:p w14:paraId="32CE9E88" w14:textId="77777777" w:rsidR="000B5D9C" w:rsidRPr="000B5D9C" w:rsidRDefault="000B5D9C" w:rsidP="000B5D9C">
      <w:pPr>
        <w:spacing w:after="200" w:line="276" w:lineRule="auto"/>
        <w:contextualSpacing/>
        <w:jc w:val="both"/>
        <w:rPr>
          <w:rFonts w:ascii="Times New Roman" w:eastAsiaTheme="minorEastAsia" w:hAnsi="Times New Roman"/>
          <w:iCs/>
          <w:kern w:val="0"/>
          <w:lang w:eastAsia="ru-RU"/>
          <w14:ligatures w14:val="none"/>
        </w:rPr>
      </w:pPr>
      <w:r w:rsidRPr="000B5D9C">
        <w:rPr>
          <w:rFonts w:ascii="Times New Roman" w:eastAsia="Calibri" w:hAnsi="Times New Roman" w:cs="Times New Roman"/>
          <w:kern w:val="0"/>
          <w:lang w:eastAsia="ru-RU"/>
          <w14:ligatures w14:val="none"/>
        </w:rPr>
        <w:t>-оценка результатов выполнения проблемных и логических заданий;</w:t>
      </w:r>
    </w:p>
    <w:p w14:paraId="3BA49183" w14:textId="77777777" w:rsidR="000B5D9C" w:rsidRPr="000B5D9C" w:rsidRDefault="000B5D9C" w:rsidP="000B5D9C">
      <w:pPr>
        <w:spacing w:after="200" w:line="276" w:lineRule="auto"/>
        <w:contextualSpacing/>
        <w:jc w:val="both"/>
        <w:rPr>
          <w:rFonts w:ascii="Times New Roman" w:eastAsiaTheme="minorEastAsia" w:hAnsi="Times New Roman"/>
          <w:iCs/>
          <w:kern w:val="0"/>
          <w:lang w:eastAsia="ru-RU"/>
          <w14:ligatures w14:val="none"/>
        </w:rPr>
      </w:pPr>
      <w:r w:rsidRPr="000B5D9C">
        <w:rPr>
          <w:rFonts w:ascii="Times New Roman" w:eastAsiaTheme="minorEastAsia" w:hAnsi="Times New Roman"/>
          <w:iCs/>
          <w:kern w:val="0"/>
          <w:lang w:eastAsia="ru-RU"/>
          <w14:ligatures w14:val="none"/>
        </w:rPr>
        <w:t>-оценка выполнения заданий по сопоставлению основных обществоведческих категорий и понятий;</w:t>
      </w:r>
    </w:p>
    <w:p w14:paraId="336F1AB8" w14:textId="77777777" w:rsidR="000B5D9C" w:rsidRPr="000B5D9C" w:rsidRDefault="000B5D9C" w:rsidP="000B5D9C">
      <w:pPr>
        <w:spacing w:after="200" w:line="276" w:lineRule="auto"/>
        <w:contextualSpacing/>
        <w:jc w:val="both"/>
        <w:rPr>
          <w:rFonts w:ascii="Times New Roman" w:eastAsiaTheme="minorEastAsia" w:hAnsi="Times New Roman"/>
          <w:iCs/>
          <w:kern w:val="0"/>
          <w:lang w:eastAsia="ru-RU"/>
          <w14:ligatures w14:val="none"/>
        </w:rPr>
      </w:pPr>
      <w:r w:rsidRPr="000B5D9C">
        <w:rPr>
          <w:rFonts w:ascii="Times New Roman" w:eastAsia="Calibri" w:hAnsi="Times New Roman" w:cs="Times New Roman"/>
          <w:kern w:val="0"/>
          <w:lang w:eastAsia="ru-RU"/>
          <w14:ligatures w14:val="none"/>
        </w:rPr>
        <w:t>-оценка результатов решения ситуационных задач;</w:t>
      </w:r>
    </w:p>
    <w:p w14:paraId="4860CD4D" w14:textId="77777777" w:rsidR="000B5D9C" w:rsidRPr="000B5D9C" w:rsidRDefault="000B5D9C" w:rsidP="000B5D9C">
      <w:pPr>
        <w:spacing w:after="200" w:line="276" w:lineRule="auto"/>
        <w:contextualSpacing/>
        <w:jc w:val="both"/>
        <w:rPr>
          <w:rFonts w:ascii="Times New Roman" w:eastAsiaTheme="minorEastAsia" w:hAnsi="Times New Roman"/>
          <w:iCs/>
          <w:kern w:val="0"/>
          <w:lang w:eastAsia="ru-RU"/>
          <w14:ligatures w14:val="none"/>
        </w:rPr>
      </w:pPr>
      <w:r w:rsidRPr="000B5D9C">
        <w:rPr>
          <w:rFonts w:ascii="Times New Roman" w:eastAsiaTheme="minorEastAsia" w:hAnsi="Times New Roman"/>
          <w:iCs/>
          <w:kern w:val="0"/>
          <w:lang w:eastAsia="ru-RU"/>
          <w14:ligatures w14:val="none"/>
        </w:rPr>
        <w:t xml:space="preserve">-оценка составления конспектов, схем, таблиц, диаграмм; </w:t>
      </w:r>
    </w:p>
    <w:p w14:paraId="44B0CF40" w14:textId="77777777" w:rsidR="000B5D9C" w:rsidRPr="000B5D9C" w:rsidRDefault="000B5D9C" w:rsidP="000B5D9C">
      <w:pPr>
        <w:spacing w:after="200" w:line="276" w:lineRule="auto"/>
        <w:contextualSpacing/>
        <w:jc w:val="both"/>
        <w:rPr>
          <w:rFonts w:ascii="Times New Roman" w:eastAsia="Calibri" w:hAnsi="Times New Roman" w:cs="Times New Roman"/>
          <w:kern w:val="0"/>
          <w:lang w:eastAsia="ru-RU"/>
          <w14:ligatures w14:val="none"/>
        </w:rPr>
      </w:pPr>
      <w:r w:rsidRPr="000B5D9C">
        <w:rPr>
          <w:rFonts w:ascii="Times New Roman" w:eastAsia="Calibri" w:hAnsi="Times New Roman" w:cs="Times New Roman"/>
          <w:kern w:val="0"/>
          <w:lang w:eastAsia="ru-RU"/>
          <w14:ligatures w14:val="none"/>
        </w:rPr>
        <w:t>-оценка качества эссе, сочинений.</w:t>
      </w:r>
    </w:p>
    <w:p w14:paraId="4E0BA0A4" w14:textId="77777777" w:rsidR="000B5D9C" w:rsidRPr="000B5D9C" w:rsidRDefault="000B5D9C" w:rsidP="000B5D9C">
      <w:pPr>
        <w:spacing w:after="200" w:line="276" w:lineRule="auto"/>
        <w:contextualSpacing/>
        <w:jc w:val="both"/>
        <w:rPr>
          <w:rFonts w:ascii="Times New Roman" w:eastAsia="Calibri" w:hAnsi="Times New Roman" w:cs="Times New Roman"/>
          <w:kern w:val="0"/>
          <w:lang w:eastAsia="ru-RU"/>
          <w14:ligatures w14:val="none"/>
        </w:rPr>
      </w:pPr>
    </w:p>
    <w:p w14:paraId="2F1E9DFA" w14:textId="77777777" w:rsidR="000B5D9C" w:rsidRPr="000B5D9C" w:rsidRDefault="000B5D9C" w:rsidP="000B5D9C">
      <w:pPr>
        <w:spacing w:after="200" w:line="276" w:lineRule="auto"/>
        <w:contextualSpacing/>
        <w:jc w:val="both"/>
        <w:rPr>
          <w:rFonts w:ascii="Times New Roman" w:eastAsia="Calibri" w:hAnsi="Times New Roman" w:cs="Times New Roman"/>
          <w:b/>
          <w:bCs/>
          <w:i/>
          <w:kern w:val="0"/>
          <w:lang w:eastAsia="ru-RU"/>
          <w14:ligatures w14:val="none"/>
        </w:rPr>
      </w:pPr>
      <w:r w:rsidRPr="000B5D9C">
        <w:rPr>
          <w:rFonts w:ascii="Times New Roman" w:eastAsia="Calibri" w:hAnsi="Times New Roman" w:cs="Times New Roman"/>
          <w:b/>
          <w:bCs/>
          <w:i/>
          <w:kern w:val="0"/>
          <w:lang w:eastAsia="ru-RU"/>
          <w14:ligatures w14:val="none"/>
        </w:rPr>
        <w:t>Тестовый контроль:</w:t>
      </w:r>
    </w:p>
    <w:p w14:paraId="449F56F6" w14:textId="77777777" w:rsidR="000B5D9C" w:rsidRPr="000B5D9C" w:rsidRDefault="000B5D9C" w:rsidP="000B5D9C">
      <w:pPr>
        <w:spacing w:after="200" w:line="276" w:lineRule="auto"/>
        <w:contextualSpacing/>
        <w:jc w:val="both"/>
        <w:rPr>
          <w:rFonts w:ascii="Times New Roman" w:eastAsia="Calibri" w:hAnsi="Times New Roman" w:cs="Times New Roman"/>
          <w:kern w:val="0"/>
          <w:lang w:eastAsia="ru-RU"/>
          <w14:ligatures w14:val="none"/>
        </w:rPr>
      </w:pPr>
      <w:r w:rsidRPr="000B5D9C">
        <w:rPr>
          <w:rFonts w:ascii="Times New Roman" w:eastAsia="Calibri" w:hAnsi="Times New Roman" w:cs="Times New Roman"/>
          <w:kern w:val="0"/>
          <w:lang w:eastAsia="ru-RU"/>
          <w14:ligatures w14:val="none"/>
        </w:rPr>
        <w:t>-оценка результатов тестирования;</w:t>
      </w:r>
    </w:p>
    <w:p w14:paraId="2FD7FEB9" w14:textId="77777777" w:rsidR="000B5D9C" w:rsidRPr="000B5D9C" w:rsidRDefault="000B5D9C" w:rsidP="000B5D9C">
      <w:pPr>
        <w:spacing w:after="200" w:line="276" w:lineRule="auto"/>
        <w:rPr>
          <w:rFonts w:ascii="Times New Roman" w:eastAsiaTheme="minorEastAsia" w:hAnsi="Times New Roman"/>
          <w:b/>
          <w:bCs/>
          <w:kern w:val="0"/>
          <w:lang w:eastAsia="ru-RU"/>
          <w14:ligatures w14:val="none"/>
        </w:rPr>
      </w:pPr>
    </w:p>
    <w:p w14:paraId="0C53D381" w14:textId="77777777" w:rsidR="000B5D9C" w:rsidRPr="000B5D9C" w:rsidRDefault="000B5D9C" w:rsidP="000B5D9C">
      <w:pPr>
        <w:spacing w:after="200" w:line="276" w:lineRule="auto"/>
        <w:rPr>
          <w:rFonts w:ascii="Times New Roman" w:eastAsiaTheme="minorEastAsia" w:hAnsi="Times New Roman"/>
          <w:b/>
          <w:bCs/>
          <w:kern w:val="0"/>
          <w:lang w:eastAsia="ru-RU"/>
          <w14:ligatures w14:val="none"/>
        </w:rPr>
      </w:pPr>
      <w:r w:rsidRPr="000B5D9C">
        <w:rPr>
          <w:rFonts w:ascii="Times New Roman" w:eastAsiaTheme="minorEastAsia" w:hAnsi="Times New Roman"/>
          <w:b/>
          <w:bCs/>
          <w:kern w:val="0"/>
          <w:lang w:eastAsia="ru-RU"/>
          <w14:ligatures w14:val="none"/>
        </w:rPr>
        <w:t>Форма промежуточного контроля:</w:t>
      </w:r>
    </w:p>
    <w:p w14:paraId="06E5BC9B" w14:textId="77777777" w:rsidR="000B5D9C" w:rsidRPr="000B5D9C" w:rsidRDefault="000B5D9C" w:rsidP="000B5D9C">
      <w:pPr>
        <w:spacing w:after="200" w:line="276" w:lineRule="auto"/>
        <w:rPr>
          <w:rFonts w:ascii="Times New Roman" w:eastAsia="Calibri" w:hAnsi="Times New Roman" w:cs="Times New Roman"/>
          <w:kern w:val="0"/>
          <w:lang w:eastAsia="ru-RU"/>
          <w14:ligatures w14:val="none"/>
        </w:rPr>
      </w:pPr>
      <w:r w:rsidRPr="000B5D9C">
        <w:rPr>
          <w:rFonts w:ascii="Times New Roman" w:eastAsiaTheme="minorEastAsia" w:hAnsi="Times New Roman"/>
          <w:kern w:val="0"/>
          <w:lang w:eastAsia="ru-RU"/>
          <w14:ligatures w14:val="none"/>
        </w:rPr>
        <w:t>-Дифференцированный зачет (второй семестр)</w:t>
      </w:r>
    </w:p>
    <w:p w14:paraId="36813763" w14:textId="77777777" w:rsidR="000B5D9C" w:rsidRPr="000B5D9C" w:rsidRDefault="000B5D9C" w:rsidP="000B5D9C">
      <w:pPr>
        <w:spacing w:after="200" w:line="276" w:lineRule="auto"/>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b/>
          <w:kern w:val="0"/>
          <w:lang w:eastAsia="ru-RU"/>
          <w14:ligatures w14:val="none"/>
        </w:rPr>
        <w:t>Примерные критерии к оцениванию устных и письменных ответов по обществознанию</w:t>
      </w:r>
    </w:p>
    <w:p w14:paraId="1636A9D5" w14:textId="77777777" w:rsidR="000B5D9C" w:rsidRPr="000B5D9C" w:rsidRDefault="000B5D9C" w:rsidP="000B5D9C">
      <w:pPr>
        <w:spacing w:after="200" w:line="276" w:lineRule="auto"/>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Ответ оценивается </w:t>
      </w:r>
      <w:r w:rsidRPr="000B5D9C">
        <w:rPr>
          <w:rFonts w:ascii="Times New Roman" w:eastAsiaTheme="minorEastAsia" w:hAnsi="Times New Roman" w:cs="Times New Roman"/>
          <w:b/>
          <w:kern w:val="0"/>
          <w:lang w:eastAsia="ru-RU"/>
          <w14:ligatures w14:val="none"/>
        </w:rPr>
        <w:t>отметкой «5»,</w:t>
      </w:r>
      <w:r w:rsidRPr="000B5D9C">
        <w:rPr>
          <w:rFonts w:ascii="Times New Roman" w:eastAsiaTheme="minorEastAsia" w:hAnsi="Times New Roman" w:cs="Times New Roman"/>
          <w:kern w:val="0"/>
          <w:lang w:eastAsia="ru-RU"/>
          <w14:ligatures w14:val="none"/>
        </w:rPr>
        <w:t xml:space="preserve"> если студент в целом:  раскрыл содержание материала в объёме, предусмотренном программой; изложил материал грамотным языком в определённой логической последовательности, точно используя терминологию, факты и аргументы,  определения и др.;  показал умения иллюстрировать теоретические положения конкретными примерами, различными данными (карты, иллюстрации, диаграммы и т. д.), применял их при выполнении задания в новой учебной ситуации;  продемонстрировал усвоение ранее изученных вопросов, сформированность и устойчивость используемых умений и навыков;  отвечал самостоятельно, без наводящих вопросов преподавателя. Возможны одна-две погрешности, неточности при освещении второстепенных вопросов или несущественные ошибки, которые студент легко исправил после замечания </w:t>
      </w:r>
      <w:r w:rsidRPr="000B5D9C">
        <w:rPr>
          <w:rFonts w:ascii="Times New Roman" w:eastAsiaTheme="minorEastAsia" w:hAnsi="Times New Roman" w:cs="Times New Roman"/>
          <w:kern w:val="0"/>
          <w:lang w:eastAsia="ru-RU"/>
          <w14:ligatures w14:val="none"/>
        </w:rPr>
        <w:lastRenderedPageBreak/>
        <w:t xml:space="preserve">преподавателя.  Такая же отметка ставится за краткий точный ответ на особенно сложный вопрос или за подробное дополнение и исправление ответа другого студента, особенно в ходе групповой работы, участия в проектной деятельности, семинаре и т. д. </w:t>
      </w:r>
    </w:p>
    <w:p w14:paraId="4A1E1430" w14:textId="77777777" w:rsidR="000B5D9C" w:rsidRPr="000B5D9C" w:rsidRDefault="000B5D9C" w:rsidP="000B5D9C">
      <w:pPr>
        <w:spacing w:after="200" w:line="276" w:lineRule="auto"/>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kern w:val="0"/>
          <w:lang w:eastAsia="ru-RU"/>
          <w14:ligatures w14:val="none"/>
        </w:rPr>
        <w:t xml:space="preserve">Ответ оценивается </w:t>
      </w:r>
      <w:r w:rsidRPr="000B5D9C">
        <w:rPr>
          <w:rFonts w:ascii="Times New Roman" w:eastAsiaTheme="minorEastAsia" w:hAnsi="Times New Roman" w:cs="Times New Roman"/>
          <w:b/>
          <w:kern w:val="0"/>
          <w:lang w:eastAsia="ru-RU"/>
          <w14:ligatures w14:val="none"/>
        </w:rPr>
        <w:t>отметкой «4»,</w:t>
      </w:r>
      <w:r w:rsidRPr="000B5D9C">
        <w:rPr>
          <w:rFonts w:ascii="Times New Roman" w:eastAsiaTheme="minorEastAsia" w:hAnsi="Times New Roman" w:cs="Times New Roman"/>
          <w:kern w:val="0"/>
          <w:lang w:eastAsia="ru-RU"/>
          <w14:ligatures w14:val="none"/>
        </w:rPr>
        <w:t xml:space="preserve"> если он удовлетворяет в основном требованиям на отметку «5», но при этом имеет один из недостатков:  в изложении допущены незначительные пробелы, не исказившие содержание ответа;  применялись не все требуемые теоретические знания, умения; допущены несущественная ошибка, один-два недочёта при освещении основного содержания ответа, исправленные после замечания преподавателя;  допущены несущественная ошибка или более двух недочётов при освещении</w:t>
      </w:r>
      <w:r w:rsidRPr="000B5D9C">
        <w:rPr>
          <w:rFonts w:ascii="Times New Roman" w:eastAsiaTheme="minorEastAsia" w:hAnsi="Times New Roman" w:cs="Times New Roman"/>
          <w:kern w:val="0"/>
          <w:lang w:eastAsia="ru-RU"/>
          <w14:ligatures w14:val="none"/>
        </w:rPr>
        <w:sym w:font="Symbol" w:char="F0B7"/>
      </w:r>
      <w:r w:rsidRPr="000B5D9C">
        <w:rPr>
          <w:rFonts w:ascii="Times New Roman" w:eastAsiaTheme="minorEastAsia" w:hAnsi="Times New Roman" w:cs="Times New Roman"/>
          <w:kern w:val="0"/>
          <w:lang w:eastAsia="ru-RU"/>
          <w14:ligatures w14:val="none"/>
        </w:rPr>
        <w:t xml:space="preserve"> второстепенных вопросов или в суждениях, легко исправленных по замечанию преподавателя. </w:t>
      </w:r>
    </w:p>
    <w:p w14:paraId="7EF95E09" w14:textId="77777777" w:rsidR="000B5D9C" w:rsidRPr="000B5D9C" w:rsidRDefault="000B5D9C" w:rsidP="000B5D9C">
      <w:pPr>
        <w:spacing w:after="200" w:line="276" w:lineRule="auto"/>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b/>
          <w:kern w:val="0"/>
          <w:lang w:eastAsia="ru-RU"/>
          <w14:ligatures w14:val="none"/>
        </w:rPr>
        <w:t>Отметка «3»</w:t>
      </w:r>
      <w:r w:rsidRPr="000B5D9C">
        <w:rPr>
          <w:rFonts w:ascii="Times New Roman" w:eastAsiaTheme="minorEastAsia" w:hAnsi="Times New Roman" w:cs="Times New Roman"/>
          <w:kern w:val="0"/>
          <w:lang w:eastAsia="ru-RU"/>
          <w14:ligatures w14:val="none"/>
        </w:rPr>
        <w:t xml:space="preserve"> ставится в одном из следующих случаев: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имелись затруднения или допущены ошибки в определении понятий, использовании терминологии, исправленные после нескольких наводящих вопросов преподавателя;  изложение материала было недостаточно самостоятельным (простой пересказ), несистематизированным, аргументация слабая, речь бедная;  материал частично усвоен, но умения не проявлены в полной мере, студент не справился с применением знаний при выполнении задания в новой ситуации. </w:t>
      </w:r>
    </w:p>
    <w:p w14:paraId="3F996EFD" w14:textId="77777777" w:rsidR="000B5D9C" w:rsidRPr="000B5D9C" w:rsidRDefault="000B5D9C" w:rsidP="000B5D9C">
      <w:pPr>
        <w:spacing w:after="200" w:line="276" w:lineRule="auto"/>
        <w:rPr>
          <w:rFonts w:ascii="Times New Roman" w:eastAsiaTheme="minorEastAsia" w:hAnsi="Times New Roman" w:cs="Times New Roman"/>
          <w:kern w:val="0"/>
          <w:lang w:eastAsia="ru-RU"/>
          <w14:ligatures w14:val="none"/>
        </w:rPr>
      </w:pPr>
      <w:r w:rsidRPr="000B5D9C">
        <w:rPr>
          <w:rFonts w:ascii="Times New Roman" w:eastAsiaTheme="minorEastAsia" w:hAnsi="Times New Roman" w:cs="Times New Roman"/>
          <w:b/>
          <w:kern w:val="0"/>
          <w:lang w:eastAsia="ru-RU"/>
          <w14:ligatures w14:val="none"/>
        </w:rPr>
        <w:t>Отметка «2»</w:t>
      </w:r>
      <w:r w:rsidRPr="000B5D9C">
        <w:rPr>
          <w:rFonts w:ascii="Times New Roman" w:eastAsiaTheme="minorEastAsia" w:hAnsi="Times New Roman" w:cs="Times New Roman"/>
          <w:kern w:val="0"/>
          <w:lang w:eastAsia="ru-RU"/>
          <w14:ligatures w14:val="none"/>
        </w:rPr>
        <w:t xml:space="preserve"> ставится в следующих случаях: не раскрыто главное содержание учебного материала; обнаружено незнание или непонимание студентом большей или наиболее важной части учебного </w:t>
      </w:r>
      <w:proofErr w:type="gramStart"/>
      <w:r w:rsidRPr="000B5D9C">
        <w:rPr>
          <w:rFonts w:ascii="Times New Roman" w:eastAsiaTheme="minorEastAsia" w:hAnsi="Times New Roman" w:cs="Times New Roman"/>
          <w:kern w:val="0"/>
          <w:lang w:eastAsia="ru-RU"/>
          <w14:ligatures w14:val="none"/>
        </w:rPr>
        <w:t>материала;  допущены</w:t>
      </w:r>
      <w:proofErr w:type="gramEnd"/>
      <w:r w:rsidRPr="000B5D9C">
        <w:rPr>
          <w:rFonts w:ascii="Times New Roman" w:eastAsiaTheme="minorEastAsia" w:hAnsi="Times New Roman" w:cs="Times New Roman"/>
          <w:kern w:val="0"/>
          <w:lang w:eastAsia="ru-RU"/>
          <w14:ligatures w14:val="none"/>
        </w:rPr>
        <w:t xml:space="preserve"> существенные ошибки в изложении фактов, определении понятий, в суждениях и выводах, которые не исправлены после нескольких наводящих вопросов преподавателя.</w:t>
      </w:r>
    </w:p>
    <w:p w14:paraId="7C43B327" w14:textId="77777777" w:rsidR="000B5D9C" w:rsidRPr="000B5D9C" w:rsidRDefault="000B5D9C" w:rsidP="000B5D9C">
      <w:pPr>
        <w:spacing w:after="200" w:line="276" w:lineRule="auto"/>
        <w:rPr>
          <w:rFonts w:ascii="Times New Roman" w:eastAsiaTheme="minorEastAsia" w:hAnsi="Times New Roman" w:cs="Times New Roman"/>
          <w:b/>
          <w:bCs/>
          <w:kern w:val="0"/>
          <w:sz w:val="28"/>
          <w:szCs w:val="28"/>
          <w:lang w:eastAsia="ru-RU"/>
          <w14:ligatures w14:val="none"/>
        </w:rPr>
      </w:pPr>
    </w:p>
    <w:p w14:paraId="4C3CD7CD" w14:textId="77777777" w:rsidR="000B5D9C" w:rsidRPr="000B5D9C" w:rsidRDefault="000B5D9C" w:rsidP="000B5D9C">
      <w:pPr>
        <w:spacing w:after="200" w:line="276" w:lineRule="auto"/>
        <w:rPr>
          <w:rFonts w:ascii="Times New Roman" w:eastAsiaTheme="minorEastAsia" w:hAnsi="Times New Roman" w:cs="Times New Roman"/>
          <w:b/>
          <w:bCs/>
          <w:i/>
          <w:iCs/>
          <w:kern w:val="0"/>
          <w:sz w:val="28"/>
          <w:szCs w:val="28"/>
          <w:lang w:eastAsia="ru-RU"/>
          <w14:ligatures w14:val="none"/>
        </w:rPr>
      </w:pPr>
      <w:r w:rsidRPr="000B5D9C">
        <w:rPr>
          <w:rFonts w:ascii="Times New Roman" w:eastAsiaTheme="minorEastAsia" w:hAnsi="Times New Roman" w:cs="Times New Roman"/>
          <w:b/>
          <w:bCs/>
          <w:i/>
          <w:iCs/>
          <w:kern w:val="0"/>
          <w:sz w:val="28"/>
          <w:szCs w:val="28"/>
          <w:lang w:eastAsia="ru-RU"/>
          <w14:ligatures w14:val="none"/>
        </w:rPr>
        <w:t>Приложение 2</w:t>
      </w:r>
    </w:p>
    <w:p w14:paraId="552FBE65" w14:textId="77777777" w:rsidR="000B5D9C" w:rsidRPr="000B5D9C" w:rsidRDefault="000B5D9C" w:rsidP="000B5D9C">
      <w:pPr>
        <w:spacing w:before="100" w:beforeAutospacing="1" w:after="100" w:afterAutospacing="1" w:line="240" w:lineRule="auto"/>
        <w:jc w:val="both"/>
        <w:rPr>
          <w:rFonts w:ascii="Times New Roman" w:eastAsia="Times New Roman" w:hAnsi="Times New Roman" w:cs="Times New Roman"/>
          <w:b/>
          <w:bCs/>
          <w:color w:val="000000" w:themeColor="text1"/>
          <w:kern w:val="24"/>
          <w14:ligatures w14:val="none"/>
        </w:rPr>
      </w:pPr>
      <w:r w:rsidRPr="000B5D9C">
        <w:rPr>
          <w:rFonts w:ascii="Times New Roman" w:eastAsia="Times New Roman" w:hAnsi="Times New Roman" w:cs="Times New Roman"/>
          <w:b/>
          <w:bCs/>
          <w:color w:val="000000" w:themeColor="text1"/>
          <w:kern w:val="24"/>
          <w14:ligatures w14:val="none"/>
        </w:rPr>
        <w:t xml:space="preserve">Методические материалы, используемые при проведении занятий по обществознанию (фрагменты)                             </w:t>
      </w:r>
    </w:p>
    <w:p w14:paraId="23A80A40" w14:textId="77777777" w:rsidR="000B5D9C" w:rsidRPr="000B5D9C" w:rsidRDefault="000B5D9C" w:rsidP="000B5D9C">
      <w:pPr>
        <w:tabs>
          <w:tab w:val="center" w:pos="3341"/>
        </w:tabs>
        <w:spacing w:after="0" w:line="240" w:lineRule="auto"/>
        <w:ind w:right="-424"/>
        <w:rPr>
          <w:rFonts w:ascii="Times New Roman" w:hAnsi="Times New Roman" w:cs="Times New Roman"/>
          <w:bCs/>
          <w:color w:val="000000" w:themeColor="text1"/>
          <w:kern w:val="24"/>
          <w14:ligatures w14:val="none"/>
        </w:rPr>
      </w:pPr>
    </w:p>
    <w:p w14:paraId="009DFFC3" w14:textId="77777777" w:rsidR="000B5D9C" w:rsidRPr="000B5D9C" w:rsidRDefault="000B5D9C" w:rsidP="000B5D9C">
      <w:pPr>
        <w:spacing w:after="0" w:line="276" w:lineRule="auto"/>
        <w:rPr>
          <w:rFonts w:ascii="Times New Roman" w:hAnsi="Times New Roman" w:cs="Times New Roman"/>
          <w:b/>
          <w:bCs/>
          <w:color w:val="000000" w:themeColor="text1"/>
          <w:kern w:val="24"/>
          <w14:ligatures w14:val="none"/>
        </w:rPr>
      </w:pPr>
      <w:r w:rsidRPr="000B5D9C">
        <w:rPr>
          <w:rFonts w:ascii="Times New Roman" w:hAnsi="Times New Roman" w:cs="Times New Roman"/>
          <w:b/>
          <w:bCs/>
          <w:color w:val="000000" w:themeColor="text1"/>
          <w:kern w:val="24"/>
          <w14:ligatures w14:val="none"/>
        </w:rPr>
        <w:t>1.Конспект урока обществознания для студентов 1 курса СПО.</w:t>
      </w:r>
    </w:p>
    <w:p w14:paraId="48698C65" w14:textId="77777777" w:rsidR="000B5D9C" w:rsidRPr="000B5D9C" w:rsidRDefault="000B5D9C" w:rsidP="000B5D9C">
      <w:pPr>
        <w:spacing w:after="0" w:line="276" w:lineRule="auto"/>
        <w:rPr>
          <w:rFonts w:ascii="Times New Roman" w:hAnsi="Times New Roman" w:cs="Times New Roman"/>
          <w:b/>
          <w:bCs/>
          <w:color w:val="000000" w:themeColor="text1"/>
          <w:kern w:val="24"/>
          <w14:ligatures w14:val="none"/>
        </w:rPr>
      </w:pPr>
    </w:p>
    <w:p w14:paraId="143BCD25" w14:textId="77777777" w:rsidR="000B5D9C" w:rsidRPr="000B5D9C" w:rsidRDefault="000B5D9C" w:rsidP="000B5D9C">
      <w:pPr>
        <w:spacing w:after="0" w:line="276" w:lineRule="auto"/>
        <w:rPr>
          <w:rFonts w:ascii="Times New Roman" w:hAnsi="Times New Roman" w:cs="Times New Roman"/>
          <w:b/>
          <w:bCs/>
          <w:color w:val="000000" w:themeColor="text1"/>
          <w:kern w:val="24"/>
          <w14:ligatures w14:val="none"/>
        </w:rPr>
      </w:pPr>
      <w:r w:rsidRPr="000B5D9C">
        <w:rPr>
          <w:rFonts w:ascii="Times New Roman" w:hAnsi="Times New Roman" w:cs="Times New Roman"/>
          <w:bCs/>
          <w:color w:val="000000" w:themeColor="text1"/>
          <w:kern w:val="24"/>
          <w14:ligatures w14:val="none"/>
        </w:rPr>
        <w:t xml:space="preserve">Тема урока: </w:t>
      </w:r>
      <w:r w:rsidRPr="000B5D9C">
        <w:rPr>
          <w:rFonts w:ascii="Times New Roman" w:hAnsi="Times New Roman" w:cs="Times New Roman"/>
          <w:b/>
          <w:bCs/>
          <w:color w:val="000000" w:themeColor="text1"/>
          <w:kern w:val="24"/>
          <w14:ligatures w14:val="none"/>
        </w:rPr>
        <w:t xml:space="preserve">«Социальная сфера жизни общества: социальная структура общества, социальное неравенство, социальный статус </w:t>
      </w:r>
      <w:proofErr w:type="gramStart"/>
      <w:r w:rsidRPr="000B5D9C">
        <w:rPr>
          <w:rFonts w:ascii="Times New Roman" w:hAnsi="Times New Roman" w:cs="Times New Roman"/>
          <w:b/>
          <w:bCs/>
          <w:color w:val="000000" w:themeColor="text1"/>
          <w:kern w:val="24"/>
          <w14:ligatures w14:val="none"/>
        </w:rPr>
        <w:t>и  социальная</w:t>
      </w:r>
      <w:proofErr w:type="gramEnd"/>
      <w:r w:rsidRPr="000B5D9C">
        <w:rPr>
          <w:rFonts w:ascii="Times New Roman" w:hAnsi="Times New Roman" w:cs="Times New Roman"/>
          <w:b/>
          <w:bCs/>
          <w:color w:val="000000" w:themeColor="text1"/>
          <w:kern w:val="24"/>
          <w14:ligatures w14:val="none"/>
        </w:rPr>
        <w:t xml:space="preserve"> роль».</w:t>
      </w:r>
    </w:p>
    <w:p w14:paraId="5539CA33" w14:textId="77777777" w:rsidR="000B5D9C" w:rsidRPr="000B5D9C" w:rsidRDefault="000B5D9C" w:rsidP="000B5D9C">
      <w:pPr>
        <w:spacing w:after="0" w:line="360" w:lineRule="auto"/>
        <w:jc w:val="both"/>
        <w:rPr>
          <w:rFonts w:ascii="Times New Roman" w:hAnsi="Times New Roman" w:cs="Times New Roman"/>
          <w:bCs/>
          <w:color w:val="000000" w:themeColor="text1"/>
          <w:kern w:val="24"/>
          <w14:ligatures w14:val="none"/>
        </w:rPr>
      </w:pPr>
      <w:r w:rsidRPr="000B5D9C">
        <w:rPr>
          <w:rFonts w:ascii="Times New Roman" w:hAnsi="Times New Roman" w:cs="Times New Roman"/>
          <w:bCs/>
          <w:color w:val="000000" w:themeColor="text1"/>
          <w:kern w:val="24"/>
          <w14:ligatures w14:val="none"/>
        </w:rPr>
        <w:t>Цель урока</w:t>
      </w:r>
      <w:proofErr w:type="gramStart"/>
      <w:r w:rsidRPr="000B5D9C">
        <w:rPr>
          <w:rFonts w:ascii="Times New Roman" w:hAnsi="Times New Roman" w:cs="Times New Roman"/>
          <w:bCs/>
          <w:color w:val="000000" w:themeColor="text1"/>
          <w:kern w:val="24"/>
          <w14:ligatures w14:val="none"/>
        </w:rPr>
        <w:t>: Определить</w:t>
      </w:r>
      <w:proofErr w:type="gramEnd"/>
      <w:r w:rsidRPr="000B5D9C">
        <w:rPr>
          <w:rFonts w:ascii="Times New Roman" w:hAnsi="Times New Roman" w:cs="Times New Roman"/>
          <w:bCs/>
          <w:color w:val="000000" w:themeColor="text1"/>
          <w:kern w:val="24"/>
          <w14:ligatures w14:val="none"/>
        </w:rPr>
        <w:t xml:space="preserve"> место социальной сферы в структуре общества, систематизировать ранее полученные знания.</w:t>
      </w:r>
    </w:p>
    <w:p w14:paraId="250EE47D" w14:textId="77777777" w:rsidR="000B5D9C" w:rsidRPr="000B5D9C" w:rsidRDefault="000B5D9C" w:rsidP="000B5D9C">
      <w:pPr>
        <w:spacing w:after="0" w:line="360" w:lineRule="auto"/>
        <w:jc w:val="both"/>
        <w:rPr>
          <w:rFonts w:ascii="Times New Roman" w:hAnsi="Times New Roman" w:cs="Times New Roman"/>
          <w:bCs/>
          <w:color w:val="000000" w:themeColor="text1"/>
          <w:kern w:val="24"/>
          <w14:ligatures w14:val="none"/>
        </w:rPr>
      </w:pPr>
      <w:r w:rsidRPr="000B5D9C">
        <w:rPr>
          <w:rFonts w:ascii="Times New Roman" w:hAnsi="Times New Roman" w:cs="Times New Roman"/>
          <w:bCs/>
          <w:color w:val="000000" w:themeColor="text1"/>
          <w:kern w:val="24"/>
          <w14:ligatures w14:val="none"/>
        </w:rPr>
        <w:t xml:space="preserve">Задачи: </w:t>
      </w:r>
    </w:p>
    <w:p w14:paraId="476060B5" w14:textId="77777777" w:rsidR="000B5D9C" w:rsidRPr="000B5D9C" w:rsidRDefault="000B5D9C" w:rsidP="000B5D9C">
      <w:pPr>
        <w:spacing w:after="0" w:line="360" w:lineRule="auto"/>
        <w:jc w:val="both"/>
        <w:rPr>
          <w:rFonts w:ascii="Times New Roman" w:hAnsi="Times New Roman" w:cs="Times New Roman"/>
          <w:bCs/>
          <w:color w:val="000000" w:themeColor="text1"/>
          <w:kern w:val="24"/>
          <w14:ligatures w14:val="none"/>
        </w:rPr>
      </w:pPr>
      <w:r w:rsidRPr="000B5D9C">
        <w:rPr>
          <w:rFonts w:ascii="Times New Roman" w:hAnsi="Times New Roman" w:cs="Times New Roman"/>
          <w:bCs/>
          <w:color w:val="000000" w:themeColor="text1"/>
          <w:kern w:val="24"/>
          <w14:ligatures w14:val="none"/>
        </w:rPr>
        <w:t>Образовательные: показать различия культурного восприятия действительности разными людьми; выявить основу социального статуса; раскрыть влияние социальной роли на поведение человека; выявить в ходе взаимодействия противоречия, которые могут возникать у людей разных культур;</w:t>
      </w:r>
    </w:p>
    <w:p w14:paraId="576ADCAA" w14:textId="77777777" w:rsidR="000B5D9C" w:rsidRPr="000B5D9C" w:rsidRDefault="000B5D9C" w:rsidP="000B5D9C">
      <w:pPr>
        <w:spacing w:after="0" w:line="360" w:lineRule="auto"/>
        <w:jc w:val="both"/>
        <w:rPr>
          <w:rFonts w:ascii="Times New Roman" w:hAnsi="Times New Roman" w:cs="Times New Roman"/>
          <w:bCs/>
          <w:color w:val="000000" w:themeColor="text1"/>
          <w:kern w:val="24"/>
          <w14:ligatures w14:val="none"/>
        </w:rPr>
      </w:pPr>
      <w:r w:rsidRPr="000B5D9C">
        <w:rPr>
          <w:rFonts w:ascii="Times New Roman" w:hAnsi="Times New Roman" w:cs="Times New Roman"/>
          <w:bCs/>
          <w:color w:val="000000" w:themeColor="text1"/>
          <w:kern w:val="24"/>
          <w14:ligatures w14:val="none"/>
        </w:rPr>
        <w:t>Воспитательные</w:t>
      </w:r>
      <w:r w:rsidRPr="000B5D9C">
        <w:rPr>
          <w:rFonts w:ascii="Times New Roman" w:hAnsi="Times New Roman" w:cs="Times New Roman"/>
          <w:b/>
          <w:bCs/>
          <w:color w:val="000000" w:themeColor="text1"/>
          <w:kern w:val="24"/>
          <w14:ligatures w14:val="none"/>
        </w:rPr>
        <w:t xml:space="preserve">: </w:t>
      </w:r>
      <w:r w:rsidRPr="000B5D9C">
        <w:rPr>
          <w:rFonts w:ascii="Times New Roman" w:hAnsi="Times New Roman" w:cs="Times New Roman"/>
          <w:bCs/>
          <w:color w:val="000000" w:themeColor="text1"/>
          <w:kern w:val="24"/>
          <w14:ligatures w14:val="none"/>
        </w:rPr>
        <w:t xml:space="preserve">способствовать воспитанию толерантности в ходе рассмотрения причин неравенства, создать условия для развития ценности активной гражданской позиции как </w:t>
      </w:r>
      <w:r w:rsidRPr="000B5D9C">
        <w:rPr>
          <w:rFonts w:ascii="Times New Roman" w:hAnsi="Times New Roman" w:cs="Times New Roman"/>
          <w:bCs/>
          <w:color w:val="000000" w:themeColor="text1"/>
          <w:kern w:val="24"/>
          <w14:ligatures w14:val="none"/>
        </w:rPr>
        <w:lastRenderedPageBreak/>
        <w:t>представителя того или иного социального статуса; формировать отрицания конфликтов, как способа межличностного взаимодействия.</w:t>
      </w:r>
    </w:p>
    <w:p w14:paraId="39A04897" w14:textId="77777777" w:rsidR="000B5D9C" w:rsidRPr="000B5D9C" w:rsidRDefault="000B5D9C" w:rsidP="000B5D9C">
      <w:pPr>
        <w:spacing w:after="0" w:line="360" w:lineRule="auto"/>
        <w:jc w:val="both"/>
        <w:rPr>
          <w:rFonts w:ascii="Times New Roman" w:hAnsi="Times New Roman" w:cs="Times New Roman"/>
          <w:bCs/>
          <w:color w:val="000000" w:themeColor="text1"/>
          <w:kern w:val="24"/>
          <w14:ligatures w14:val="none"/>
        </w:rPr>
      </w:pPr>
      <w:r w:rsidRPr="000B5D9C">
        <w:rPr>
          <w:rFonts w:ascii="Times New Roman" w:hAnsi="Times New Roman" w:cs="Times New Roman"/>
          <w:bCs/>
          <w:color w:val="000000" w:themeColor="text1"/>
          <w:kern w:val="24"/>
          <w14:ligatures w14:val="none"/>
        </w:rPr>
        <w:t xml:space="preserve">Развивающие: при анализе социальной сферы развивать умение выделять главные факты, применять ранее полученные знания; при рассмотрении отдельных определений и ситуаций социальных взаимоотношений формировать умение работать с документами </w:t>
      </w:r>
      <w:proofErr w:type="gramStart"/>
      <w:r w:rsidRPr="000B5D9C">
        <w:rPr>
          <w:rFonts w:ascii="Times New Roman" w:hAnsi="Times New Roman" w:cs="Times New Roman"/>
          <w:bCs/>
          <w:color w:val="000000" w:themeColor="text1"/>
          <w:kern w:val="24"/>
          <w14:ligatures w14:val="none"/>
        </w:rPr>
        <w:t>и  использовать</w:t>
      </w:r>
      <w:proofErr w:type="gramEnd"/>
      <w:r w:rsidRPr="000B5D9C">
        <w:rPr>
          <w:rFonts w:ascii="Times New Roman" w:hAnsi="Times New Roman" w:cs="Times New Roman"/>
          <w:bCs/>
          <w:color w:val="000000" w:themeColor="text1"/>
          <w:kern w:val="24"/>
          <w14:ligatures w14:val="none"/>
        </w:rPr>
        <w:t xml:space="preserve"> их как источник; на основе рассмотрения фактического материала продолжить развивать умение работать с проблемными ситуациями социальной сферы.</w:t>
      </w:r>
    </w:p>
    <w:p w14:paraId="550D92BC" w14:textId="77777777" w:rsidR="000B5D9C" w:rsidRPr="000B5D9C" w:rsidRDefault="000B5D9C" w:rsidP="000B5D9C">
      <w:pPr>
        <w:spacing w:after="0" w:line="360" w:lineRule="auto"/>
        <w:ind w:firstLine="709"/>
        <w:jc w:val="both"/>
        <w:rPr>
          <w:rFonts w:ascii="Times New Roman" w:hAnsi="Times New Roman" w:cs="Times New Roman"/>
          <w:bCs/>
          <w:color w:val="000000" w:themeColor="text1"/>
          <w:kern w:val="24"/>
          <w14:ligatures w14:val="none"/>
        </w:rPr>
      </w:pPr>
      <w:r w:rsidRPr="000B5D9C">
        <w:rPr>
          <w:rFonts w:ascii="Times New Roman" w:hAnsi="Times New Roman" w:cs="Times New Roman"/>
          <w:bCs/>
          <w:color w:val="000000" w:themeColor="text1"/>
          <w:kern w:val="24"/>
          <w14:ligatures w14:val="none"/>
        </w:rPr>
        <w:t>Тип урока: повторительно-обобщающий.</w:t>
      </w:r>
    </w:p>
    <w:p w14:paraId="04C313E3" w14:textId="77777777" w:rsidR="000B5D9C" w:rsidRPr="000B5D9C" w:rsidRDefault="000B5D9C" w:rsidP="000B5D9C">
      <w:pPr>
        <w:spacing w:after="0" w:line="360" w:lineRule="auto"/>
        <w:ind w:firstLine="709"/>
        <w:jc w:val="both"/>
        <w:rPr>
          <w:rFonts w:ascii="Times New Roman" w:hAnsi="Times New Roman" w:cs="Times New Roman"/>
          <w:bCs/>
          <w:color w:val="000000" w:themeColor="text1"/>
          <w:kern w:val="24"/>
          <w14:ligatures w14:val="none"/>
        </w:rPr>
      </w:pPr>
      <w:r w:rsidRPr="000B5D9C">
        <w:rPr>
          <w:rFonts w:ascii="Times New Roman" w:hAnsi="Times New Roman" w:cs="Times New Roman"/>
          <w:bCs/>
          <w:color w:val="000000" w:themeColor="text1"/>
          <w:kern w:val="24"/>
          <w14:ligatures w14:val="none"/>
        </w:rPr>
        <w:t>Форма урока: традиционная.</w:t>
      </w:r>
    </w:p>
    <w:p w14:paraId="4ADE99EC" w14:textId="77777777" w:rsidR="000B5D9C" w:rsidRPr="000B5D9C" w:rsidRDefault="000B5D9C" w:rsidP="000B5D9C">
      <w:pPr>
        <w:spacing w:after="0" w:line="360" w:lineRule="auto"/>
        <w:ind w:firstLine="709"/>
        <w:jc w:val="both"/>
        <w:rPr>
          <w:rFonts w:ascii="Times New Roman" w:hAnsi="Times New Roman" w:cs="Times New Roman"/>
          <w:bCs/>
          <w:color w:val="000000" w:themeColor="text1"/>
          <w:kern w:val="24"/>
          <w14:ligatures w14:val="none"/>
        </w:rPr>
      </w:pPr>
      <w:r w:rsidRPr="000B5D9C">
        <w:rPr>
          <w:rFonts w:ascii="Times New Roman" w:hAnsi="Times New Roman" w:cs="Times New Roman"/>
          <w:bCs/>
          <w:color w:val="000000" w:themeColor="text1"/>
          <w:kern w:val="24"/>
          <w14:ligatures w14:val="none"/>
        </w:rPr>
        <w:t xml:space="preserve">Ресурсы: Боголюбов Л.Н. и др.  Учебник по обществознанию 11 класс. М., 2009, Кравченко А.И., Певцова Е.А. Учебник по обществознанию 11 класс. М.,2010, карточки с </w:t>
      </w:r>
      <w:proofErr w:type="gramStart"/>
      <w:r w:rsidRPr="000B5D9C">
        <w:rPr>
          <w:rFonts w:ascii="Times New Roman" w:hAnsi="Times New Roman" w:cs="Times New Roman"/>
          <w:bCs/>
          <w:color w:val="000000" w:themeColor="text1"/>
          <w:kern w:val="24"/>
          <w14:ligatures w14:val="none"/>
        </w:rPr>
        <w:t>индивидуальными  и</w:t>
      </w:r>
      <w:proofErr w:type="gramEnd"/>
      <w:r w:rsidRPr="000B5D9C">
        <w:rPr>
          <w:rFonts w:ascii="Times New Roman" w:hAnsi="Times New Roman" w:cs="Times New Roman"/>
          <w:bCs/>
          <w:color w:val="000000" w:themeColor="text1"/>
          <w:kern w:val="24"/>
          <w14:ligatures w14:val="none"/>
        </w:rPr>
        <w:t xml:space="preserve"> групповыми заданиями; проектор, интерактивная доска и компьютер, презентация. </w:t>
      </w:r>
    </w:p>
    <w:p w14:paraId="58C3BDE3" w14:textId="77777777" w:rsidR="000B5D9C" w:rsidRPr="000B5D9C" w:rsidRDefault="000B5D9C" w:rsidP="000B5D9C">
      <w:pPr>
        <w:spacing w:after="0" w:line="360" w:lineRule="auto"/>
        <w:ind w:firstLine="709"/>
        <w:jc w:val="both"/>
        <w:rPr>
          <w:rFonts w:ascii="Times New Roman" w:hAnsi="Times New Roman" w:cs="Times New Roman"/>
          <w:bCs/>
          <w:color w:val="000000" w:themeColor="text1"/>
          <w:kern w:val="24"/>
          <w14:ligatures w14:val="none"/>
        </w:rPr>
      </w:pPr>
      <w:r w:rsidRPr="000B5D9C">
        <w:rPr>
          <w:rFonts w:ascii="Times New Roman" w:hAnsi="Times New Roman" w:cs="Times New Roman"/>
          <w:bCs/>
          <w:color w:val="000000" w:themeColor="text1"/>
          <w:kern w:val="24"/>
          <w14:ligatures w14:val="none"/>
        </w:rPr>
        <w:t>Ход урока.</w:t>
      </w:r>
    </w:p>
    <w:tbl>
      <w:tblPr>
        <w:tblStyle w:val="a5"/>
        <w:tblW w:w="9781" w:type="dxa"/>
        <w:tblInd w:w="-459" w:type="dxa"/>
        <w:tblLayout w:type="fixed"/>
        <w:tblLook w:val="04A0" w:firstRow="1" w:lastRow="0" w:firstColumn="1" w:lastColumn="0" w:noHBand="0" w:noVBand="1"/>
      </w:tblPr>
      <w:tblGrid>
        <w:gridCol w:w="2410"/>
        <w:gridCol w:w="4678"/>
        <w:gridCol w:w="2693"/>
      </w:tblGrid>
      <w:tr w:rsidR="000B5D9C" w:rsidRPr="000B5D9C" w14:paraId="70389362" w14:textId="77777777" w:rsidTr="002365AC">
        <w:tc>
          <w:tcPr>
            <w:tcW w:w="2410" w:type="dxa"/>
            <w:tcBorders>
              <w:top w:val="single" w:sz="4" w:space="0" w:color="auto"/>
              <w:left w:val="single" w:sz="4" w:space="0" w:color="auto"/>
              <w:bottom w:val="single" w:sz="4" w:space="0" w:color="auto"/>
              <w:right w:val="single" w:sz="4" w:space="0" w:color="auto"/>
            </w:tcBorders>
            <w:hideMark/>
          </w:tcPr>
          <w:p w14:paraId="68588E6B" w14:textId="77777777" w:rsidR="000B5D9C" w:rsidRPr="000B5D9C" w:rsidRDefault="000B5D9C" w:rsidP="000B5D9C">
            <w:pPr>
              <w:spacing w:after="200" w:line="276" w:lineRule="auto"/>
              <w:jc w:val="both"/>
              <w:rPr>
                <w:sz w:val="22"/>
                <w:szCs w:val="22"/>
                <w:u w:val="none"/>
              </w:rPr>
            </w:pPr>
            <w:r w:rsidRPr="000B5D9C">
              <w:rPr>
                <w:sz w:val="22"/>
                <w:szCs w:val="22"/>
                <w:u w:val="none"/>
              </w:rPr>
              <w:t>Элементы урока</w:t>
            </w:r>
          </w:p>
        </w:tc>
        <w:tc>
          <w:tcPr>
            <w:tcW w:w="4678" w:type="dxa"/>
            <w:tcBorders>
              <w:top w:val="single" w:sz="4" w:space="0" w:color="auto"/>
              <w:left w:val="single" w:sz="4" w:space="0" w:color="auto"/>
              <w:bottom w:val="single" w:sz="4" w:space="0" w:color="auto"/>
              <w:right w:val="single" w:sz="4" w:space="0" w:color="auto"/>
            </w:tcBorders>
            <w:hideMark/>
          </w:tcPr>
          <w:p w14:paraId="285CA0B9" w14:textId="77777777" w:rsidR="000B5D9C" w:rsidRPr="000B5D9C" w:rsidRDefault="000B5D9C" w:rsidP="000B5D9C">
            <w:pPr>
              <w:spacing w:after="200" w:line="276" w:lineRule="auto"/>
              <w:jc w:val="both"/>
              <w:rPr>
                <w:sz w:val="22"/>
                <w:szCs w:val="22"/>
                <w:u w:val="none"/>
              </w:rPr>
            </w:pPr>
            <w:r w:rsidRPr="000B5D9C">
              <w:rPr>
                <w:sz w:val="22"/>
                <w:szCs w:val="22"/>
                <w:u w:val="none"/>
              </w:rPr>
              <w:t>Деятельность преподавателя</w:t>
            </w:r>
          </w:p>
        </w:tc>
        <w:tc>
          <w:tcPr>
            <w:tcW w:w="2693" w:type="dxa"/>
            <w:tcBorders>
              <w:top w:val="single" w:sz="4" w:space="0" w:color="auto"/>
              <w:left w:val="single" w:sz="4" w:space="0" w:color="auto"/>
              <w:bottom w:val="single" w:sz="4" w:space="0" w:color="auto"/>
              <w:right w:val="single" w:sz="4" w:space="0" w:color="auto"/>
            </w:tcBorders>
            <w:hideMark/>
          </w:tcPr>
          <w:p w14:paraId="048EAABC" w14:textId="77777777" w:rsidR="000B5D9C" w:rsidRPr="000B5D9C" w:rsidRDefault="000B5D9C" w:rsidP="000B5D9C">
            <w:pPr>
              <w:spacing w:after="200" w:line="276" w:lineRule="auto"/>
              <w:jc w:val="both"/>
              <w:rPr>
                <w:sz w:val="22"/>
                <w:szCs w:val="22"/>
                <w:u w:val="none"/>
              </w:rPr>
            </w:pPr>
            <w:r w:rsidRPr="000B5D9C">
              <w:rPr>
                <w:sz w:val="22"/>
                <w:szCs w:val="22"/>
                <w:u w:val="none"/>
              </w:rPr>
              <w:t>Деятельность обучающихся</w:t>
            </w:r>
          </w:p>
        </w:tc>
      </w:tr>
      <w:tr w:rsidR="000B5D9C" w:rsidRPr="000B5D9C" w14:paraId="4D1193AE" w14:textId="77777777" w:rsidTr="002365AC">
        <w:tc>
          <w:tcPr>
            <w:tcW w:w="2410" w:type="dxa"/>
            <w:tcBorders>
              <w:top w:val="single" w:sz="4" w:space="0" w:color="auto"/>
              <w:left w:val="single" w:sz="4" w:space="0" w:color="auto"/>
              <w:bottom w:val="single" w:sz="4" w:space="0" w:color="auto"/>
              <w:right w:val="single" w:sz="4" w:space="0" w:color="auto"/>
            </w:tcBorders>
            <w:hideMark/>
          </w:tcPr>
          <w:p w14:paraId="457B136F" w14:textId="77777777" w:rsidR="000B5D9C" w:rsidRPr="000B5D9C" w:rsidRDefault="000B5D9C" w:rsidP="000B5D9C">
            <w:pPr>
              <w:spacing w:after="200" w:line="276" w:lineRule="auto"/>
              <w:jc w:val="both"/>
              <w:rPr>
                <w:sz w:val="22"/>
                <w:szCs w:val="22"/>
                <w:u w:val="none"/>
              </w:rPr>
            </w:pPr>
            <w:r w:rsidRPr="000B5D9C">
              <w:rPr>
                <w:sz w:val="22"/>
                <w:szCs w:val="22"/>
                <w:u w:val="none"/>
              </w:rPr>
              <w:t>1.Организационный момент</w:t>
            </w:r>
          </w:p>
        </w:tc>
        <w:tc>
          <w:tcPr>
            <w:tcW w:w="4678" w:type="dxa"/>
            <w:tcBorders>
              <w:top w:val="single" w:sz="4" w:space="0" w:color="auto"/>
              <w:left w:val="single" w:sz="4" w:space="0" w:color="auto"/>
              <w:bottom w:val="single" w:sz="4" w:space="0" w:color="auto"/>
              <w:right w:val="single" w:sz="4" w:space="0" w:color="auto"/>
            </w:tcBorders>
            <w:hideMark/>
          </w:tcPr>
          <w:p w14:paraId="1DA5547B" w14:textId="77777777" w:rsidR="000B5D9C" w:rsidRPr="000B5D9C" w:rsidRDefault="000B5D9C" w:rsidP="000B5D9C">
            <w:pPr>
              <w:spacing w:after="200" w:line="276" w:lineRule="auto"/>
              <w:jc w:val="both"/>
              <w:rPr>
                <w:sz w:val="22"/>
                <w:szCs w:val="22"/>
                <w:u w:val="none"/>
              </w:rPr>
            </w:pPr>
            <w:r w:rsidRPr="000B5D9C">
              <w:rPr>
                <w:sz w:val="22"/>
                <w:szCs w:val="22"/>
                <w:u w:val="none"/>
              </w:rPr>
              <w:t>Приветствие, настрой на работу:</w:t>
            </w:r>
          </w:p>
          <w:p w14:paraId="6AA6AD46" w14:textId="77777777" w:rsidR="000B5D9C" w:rsidRPr="000B5D9C" w:rsidRDefault="000B5D9C" w:rsidP="000B5D9C">
            <w:pPr>
              <w:spacing w:after="200" w:line="276" w:lineRule="auto"/>
              <w:jc w:val="both"/>
              <w:rPr>
                <w:sz w:val="22"/>
                <w:szCs w:val="22"/>
                <w:u w:val="none"/>
              </w:rPr>
            </w:pPr>
            <w:r w:rsidRPr="000B5D9C">
              <w:rPr>
                <w:sz w:val="22"/>
                <w:szCs w:val="22"/>
                <w:u w:val="none"/>
              </w:rPr>
              <w:t xml:space="preserve">– Здравствуйте! Я рада видеть вас сегодня. Мы начинаем урок, который, я надеюсь, будет для вас интересным. Тема нашего занятия «Социальная сфера жизни общества: социальная структура общества, социальное неравенство, социальный статус </w:t>
            </w:r>
            <w:proofErr w:type="gramStart"/>
            <w:r w:rsidRPr="000B5D9C">
              <w:rPr>
                <w:sz w:val="22"/>
                <w:szCs w:val="22"/>
                <w:u w:val="none"/>
              </w:rPr>
              <w:t>и  социальная</w:t>
            </w:r>
            <w:proofErr w:type="gramEnd"/>
            <w:r w:rsidRPr="000B5D9C">
              <w:rPr>
                <w:sz w:val="22"/>
                <w:szCs w:val="22"/>
                <w:u w:val="none"/>
              </w:rPr>
              <w:t xml:space="preserve"> роль».</w:t>
            </w:r>
          </w:p>
        </w:tc>
        <w:tc>
          <w:tcPr>
            <w:tcW w:w="2693" w:type="dxa"/>
            <w:tcBorders>
              <w:top w:val="single" w:sz="4" w:space="0" w:color="auto"/>
              <w:left w:val="single" w:sz="4" w:space="0" w:color="auto"/>
              <w:bottom w:val="single" w:sz="4" w:space="0" w:color="auto"/>
              <w:right w:val="single" w:sz="4" w:space="0" w:color="auto"/>
            </w:tcBorders>
          </w:tcPr>
          <w:p w14:paraId="17525849" w14:textId="77777777" w:rsidR="000B5D9C" w:rsidRPr="000B5D9C" w:rsidRDefault="000B5D9C" w:rsidP="000B5D9C">
            <w:pPr>
              <w:spacing w:after="200" w:line="276" w:lineRule="auto"/>
              <w:jc w:val="both"/>
              <w:rPr>
                <w:sz w:val="22"/>
                <w:szCs w:val="22"/>
                <w:u w:val="none"/>
              </w:rPr>
            </w:pPr>
            <w:r w:rsidRPr="000B5D9C">
              <w:rPr>
                <w:sz w:val="22"/>
                <w:szCs w:val="22"/>
                <w:u w:val="none"/>
              </w:rPr>
              <w:t>Приготовились и настроились к работе на уроке.</w:t>
            </w:r>
          </w:p>
        </w:tc>
      </w:tr>
      <w:tr w:rsidR="000B5D9C" w:rsidRPr="000B5D9C" w14:paraId="03629F59" w14:textId="77777777" w:rsidTr="002365AC">
        <w:tc>
          <w:tcPr>
            <w:tcW w:w="2410" w:type="dxa"/>
            <w:tcBorders>
              <w:top w:val="single" w:sz="4" w:space="0" w:color="auto"/>
              <w:left w:val="single" w:sz="4" w:space="0" w:color="auto"/>
              <w:bottom w:val="single" w:sz="4" w:space="0" w:color="auto"/>
              <w:right w:val="single" w:sz="4" w:space="0" w:color="auto"/>
            </w:tcBorders>
            <w:hideMark/>
          </w:tcPr>
          <w:p w14:paraId="365B45AA" w14:textId="77777777" w:rsidR="000B5D9C" w:rsidRPr="000B5D9C" w:rsidRDefault="000B5D9C" w:rsidP="000B5D9C">
            <w:pPr>
              <w:spacing w:after="200" w:line="276" w:lineRule="auto"/>
              <w:jc w:val="both"/>
              <w:rPr>
                <w:sz w:val="22"/>
                <w:szCs w:val="22"/>
                <w:u w:val="none"/>
              </w:rPr>
            </w:pPr>
            <w:r w:rsidRPr="000B5D9C">
              <w:rPr>
                <w:sz w:val="22"/>
                <w:szCs w:val="22"/>
                <w:u w:val="none"/>
              </w:rPr>
              <w:t>2.Повторительно-обобщающее взаимодействие преподавателя и студентов</w:t>
            </w:r>
          </w:p>
          <w:p w14:paraId="668C6139" w14:textId="77777777" w:rsidR="000B5D9C" w:rsidRPr="000B5D9C" w:rsidRDefault="000B5D9C" w:rsidP="000B5D9C">
            <w:pPr>
              <w:spacing w:after="200" w:line="276" w:lineRule="auto"/>
              <w:jc w:val="both"/>
              <w:rPr>
                <w:b/>
                <w:i/>
                <w:sz w:val="22"/>
                <w:szCs w:val="22"/>
                <w:u w:val="none"/>
              </w:rPr>
            </w:pPr>
          </w:p>
          <w:p w14:paraId="327AB913" w14:textId="77777777" w:rsidR="000B5D9C" w:rsidRPr="000B5D9C" w:rsidRDefault="000B5D9C" w:rsidP="000B5D9C">
            <w:pPr>
              <w:spacing w:after="200" w:line="276" w:lineRule="auto"/>
              <w:jc w:val="both"/>
              <w:rPr>
                <w:sz w:val="22"/>
                <w:szCs w:val="22"/>
                <w:u w:val="none"/>
              </w:rPr>
            </w:pPr>
            <w:r w:rsidRPr="000B5D9C">
              <w:rPr>
                <w:b/>
                <w:i/>
                <w:sz w:val="22"/>
                <w:szCs w:val="22"/>
                <w:u w:val="none"/>
              </w:rPr>
              <w:t>“Мозговой штурм</w:t>
            </w:r>
            <w:r w:rsidRPr="000B5D9C">
              <w:rPr>
                <w:sz w:val="22"/>
                <w:szCs w:val="22"/>
                <w:u w:val="none"/>
              </w:rPr>
              <w:t>”</w:t>
            </w:r>
          </w:p>
          <w:p w14:paraId="291AE0ED" w14:textId="77777777" w:rsidR="000B5D9C" w:rsidRPr="000B5D9C" w:rsidRDefault="000B5D9C" w:rsidP="000B5D9C">
            <w:pPr>
              <w:spacing w:after="200" w:line="276" w:lineRule="auto"/>
              <w:jc w:val="both"/>
              <w:rPr>
                <w:sz w:val="22"/>
                <w:szCs w:val="22"/>
                <w:u w:val="none"/>
              </w:rPr>
            </w:pPr>
          </w:p>
          <w:p w14:paraId="0733A178" w14:textId="77777777" w:rsidR="000B5D9C" w:rsidRPr="000B5D9C" w:rsidRDefault="000B5D9C" w:rsidP="000B5D9C">
            <w:pPr>
              <w:spacing w:after="200" w:line="276" w:lineRule="auto"/>
              <w:jc w:val="both"/>
              <w:rPr>
                <w:sz w:val="22"/>
                <w:szCs w:val="22"/>
                <w:u w:val="none"/>
              </w:rPr>
            </w:pPr>
          </w:p>
          <w:p w14:paraId="62C62300" w14:textId="77777777" w:rsidR="000B5D9C" w:rsidRPr="000B5D9C" w:rsidRDefault="000B5D9C" w:rsidP="000B5D9C">
            <w:pPr>
              <w:spacing w:after="200" w:line="276" w:lineRule="auto"/>
              <w:jc w:val="both"/>
              <w:rPr>
                <w:sz w:val="22"/>
                <w:szCs w:val="22"/>
                <w:u w:val="none"/>
              </w:rPr>
            </w:pPr>
          </w:p>
          <w:p w14:paraId="6639AFDB" w14:textId="77777777" w:rsidR="000B5D9C" w:rsidRPr="000B5D9C" w:rsidRDefault="000B5D9C" w:rsidP="000B5D9C">
            <w:pPr>
              <w:spacing w:after="200" w:line="276" w:lineRule="auto"/>
              <w:jc w:val="both"/>
              <w:rPr>
                <w:sz w:val="22"/>
                <w:szCs w:val="22"/>
                <w:u w:val="none"/>
              </w:rPr>
            </w:pPr>
          </w:p>
          <w:p w14:paraId="4E1C643C" w14:textId="77777777" w:rsidR="000B5D9C" w:rsidRPr="000B5D9C" w:rsidRDefault="000B5D9C" w:rsidP="000B5D9C">
            <w:pPr>
              <w:spacing w:after="200" w:line="276" w:lineRule="auto"/>
              <w:jc w:val="both"/>
              <w:rPr>
                <w:sz w:val="22"/>
                <w:szCs w:val="22"/>
                <w:u w:val="none"/>
              </w:rPr>
            </w:pPr>
          </w:p>
          <w:p w14:paraId="323E3F6B" w14:textId="77777777" w:rsidR="000B5D9C" w:rsidRPr="000B5D9C" w:rsidRDefault="000B5D9C" w:rsidP="000B5D9C">
            <w:pPr>
              <w:spacing w:after="200" w:line="276" w:lineRule="auto"/>
              <w:jc w:val="both"/>
              <w:rPr>
                <w:sz w:val="22"/>
                <w:szCs w:val="22"/>
                <w:u w:val="none"/>
              </w:rPr>
            </w:pPr>
          </w:p>
          <w:p w14:paraId="1913BBBF" w14:textId="77777777" w:rsidR="000B5D9C" w:rsidRPr="000B5D9C" w:rsidRDefault="000B5D9C" w:rsidP="000B5D9C">
            <w:pPr>
              <w:spacing w:after="200" w:line="276" w:lineRule="auto"/>
              <w:jc w:val="both"/>
              <w:rPr>
                <w:sz w:val="22"/>
                <w:szCs w:val="22"/>
                <w:u w:val="none"/>
              </w:rPr>
            </w:pPr>
          </w:p>
          <w:p w14:paraId="251659FE" w14:textId="77777777" w:rsidR="000B5D9C" w:rsidRPr="000B5D9C" w:rsidRDefault="000B5D9C" w:rsidP="000B5D9C">
            <w:pPr>
              <w:spacing w:after="200" w:line="276" w:lineRule="auto"/>
              <w:jc w:val="both"/>
              <w:rPr>
                <w:sz w:val="22"/>
                <w:szCs w:val="22"/>
                <w:u w:val="none"/>
              </w:rPr>
            </w:pPr>
          </w:p>
          <w:p w14:paraId="65872350" w14:textId="77777777" w:rsidR="000B5D9C" w:rsidRPr="000B5D9C" w:rsidRDefault="000B5D9C" w:rsidP="000B5D9C">
            <w:pPr>
              <w:spacing w:after="200" w:line="276" w:lineRule="auto"/>
              <w:jc w:val="both"/>
              <w:rPr>
                <w:sz w:val="22"/>
                <w:szCs w:val="22"/>
                <w:u w:val="none"/>
              </w:rPr>
            </w:pPr>
          </w:p>
          <w:p w14:paraId="0C629D31" w14:textId="77777777" w:rsidR="000B5D9C" w:rsidRPr="000B5D9C" w:rsidRDefault="000B5D9C" w:rsidP="000B5D9C">
            <w:pPr>
              <w:spacing w:after="200" w:line="276" w:lineRule="auto"/>
              <w:jc w:val="both"/>
              <w:rPr>
                <w:sz w:val="22"/>
                <w:szCs w:val="22"/>
                <w:u w:val="none"/>
              </w:rPr>
            </w:pPr>
          </w:p>
          <w:p w14:paraId="3E350E35" w14:textId="77777777" w:rsidR="000B5D9C" w:rsidRPr="000B5D9C" w:rsidRDefault="000B5D9C" w:rsidP="000B5D9C">
            <w:pPr>
              <w:spacing w:after="200" w:line="276" w:lineRule="auto"/>
              <w:jc w:val="both"/>
              <w:rPr>
                <w:sz w:val="22"/>
                <w:szCs w:val="22"/>
                <w:u w:val="none"/>
              </w:rPr>
            </w:pPr>
          </w:p>
          <w:p w14:paraId="146EE3F1" w14:textId="77777777" w:rsidR="000B5D9C" w:rsidRPr="000B5D9C" w:rsidRDefault="000B5D9C" w:rsidP="000B5D9C">
            <w:pPr>
              <w:spacing w:after="200" w:line="276" w:lineRule="auto"/>
              <w:jc w:val="both"/>
              <w:rPr>
                <w:sz w:val="22"/>
                <w:szCs w:val="22"/>
                <w:u w:val="none"/>
              </w:rPr>
            </w:pPr>
          </w:p>
          <w:p w14:paraId="7D2B6279" w14:textId="77777777" w:rsidR="000B5D9C" w:rsidRPr="000B5D9C" w:rsidRDefault="000B5D9C" w:rsidP="000B5D9C">
            <w:pPr>
              <w:spacing w:after="200" w:line="276" w:lineRule="auto"/>
              <w:jc w:val="both"/>
              <w:rPr>
                <w:sz w:val="22"/>
                <w:szCs w:val="22"/>
                <w:u w:val="none"/>
              </w:rPr>
            </w:pPr>
          </w:p>
          <w:p w14:paraId="046DB891" w14:textId="77777777" w:rsidR="000B5D9C" w:rsidRPr="000B5D9C" w:rsidRDefault="000B5D9C" w:rsidP="000B5D9C">
            <w:pPr>
              <w:spacing w:after="200" w:line="276" w:lineRule="auto"/>
              <w:jc w:val="both"/>
              <w:rPr>
                <w:sz w:val="22"/>
                <w:szCs w:val="22"/>
                <w:u w:val="none"/>
              </w:rPr>
            </w:pPr>
          </w:p>
          <w:p w14:paraId="004E48DA" w14:textId="77777777" w:rsidR="000B5D9C" w:rsidRPr="000B5D9C" w:rsidRDefault="000B5D9C" w:rsidP="000B5D9C">
            <w:pPr>
              <w:spacing w:after="200" w:line="276" w:lineRule="auto"/>
              <w:jc w:val="both"/>
              <w:rPr>
                <w:sz w:val="22"/>
                <w:szCs w:val="22"/>
                <w:u w:val="none"/>
              </w:rPr>
            </w:pPr>
          </w:p>
          <w:p w14:paraId="564D932F" w14:textId="77777777" w:rsidR="000B5D9C" w:rsidRPr="000B5D9C" w:rsidRDefault="000B5D9C" w:rsidP="000B5D9C">
            <w:pPr>
              <w:spacing w:after="200" w:line="276" w:lineRule="auto"/>
              <w:jc w:val="both"/>
              <w:rPr>
                <w:sz w:val="22"/>
                <w:szCs w:val="22"/>
                <w:u w:val="none"/>
              </w:rPr>
            </w:pPr>
          </w:p>
          <w:p w14:paraId="7914508F" w14:textId="77777777" w:rsidR="000B5D9C" w:rsidRPr="000B5D9C" w:rsidRDefault="000B5D9C" w:rsidP="000B5D9C">
            <w:pPr>
              <w:spacing w:after="200" w:line="276" w:lineRule="auto"/>
              <w:jc w:val="both"/>
              <w:rPr>
                <w:sz w:val="22"/>
                <w:szCs w:val="22"/>
                <w:u w:val="none"/>
              </w:rPr>
            </w:pPr>
          </w:p>
          <w:p w14:paraId="1B63680D" w14:textId="77777777" w:rsidR="000B5D9C" w:rsidRPr="000B5D9C" w:rsidRDefault="000B5D9C" w:rsidP="000B5D9C">
            <w:pPr>
              <w:spacing w:after="200" w:line="276" w:lineRule="auto"/>
              <w:jc w:val="both"/>
              <w:rPr>
                <w:sz w:val="22"/>
                <w:szCs w:val="22"/>
                <w:u w:val="none"/>
              </w:rPr>
            </w:pPr>
          </w:p>
          <w:p w14:paraId="4F9B75FE" w14:textId="77777777" w:rsidR="000B5D9C" w:rsidRPr="000B5D9C" w:rsidRDefault="000B5D9C" w:rsidP="000B5D9C">
            <w:pPr>
              <w:spacing w:after="200" w:line="276" w:lineRule="auto"/>
              <w:jc w:val="both"/>
              <w:rPr>
                <w:sz w:val="22"/>
                <w:szCs w:val="22"/>
                <w:u w:val="none"/>
              </w:rPr>
            </w:pPr>
          </w:p>
          <w:p w14:paraId="1A0A5EC0" w14:textId="77777777" w:rsidR="000B5D9C" w:rsidRPr="000B5D9C" w:rsidRDefault="000B5D9C" w:rsidP="000B5D9C">
            <w:pPr>
              <w:spacing w:after="200" w:line="276" w:lineRule="auto"/>
              <w:jc w:val="both"/>
              <w:rPr>
                <w:sz w:val="22"/>
                <w:szCs w:val="22"/>
                <w:u w:val="none"/>
              </w:rPr>
            </w:pPr>
          </w:p>
          <w:p w14:paraId="1AE1BE8C" w14:textId="77777777" w:rsidR="000B5D9C" w:rsidRPr="000B5D9C" w:rsidRDefault="000B5D9C" w:rsidP="000B5D9C">
            <w:pPr>
              <w:spacing w:after="200" w:line="276" w:lineRule="auto"/>
              <w:jc w:val="both"/>
              <w:rPr>
                <w:sz w:val="22"/>
                <w:szCs w:val="22"/>
                <w:u w:val="none"/>
              </w:rPr>
            </w:pPr>
          </w:p>
          <w:p w14:paraId="6157CFAF" w14:textId="77777777" w:rsidR="000B5D9C" w:rsidRPr="000B5D9C" w:rsidRDefault="000B5D9C" w:rsidP="000B5D9C">
            <w:pPr>
              <w:spacing w:after="200" w:line="276" w:lineRule="auto"/>
              <w:jc w:val="both"/>
              <w:rPr>
                <w:sz w:val="22"/>
                <w:szCs w:val="22"/>
                <w:u w:val="none"/>
              </w:rPr>
            </w:pPr>
          </w:p>
          <w:p w14:paraId="00C749B7" w14:textId="77777777" w:rsidR="000B5D9C" w:rsidRPr="000B5D9C" w:rsidRDefault="000B5D9C" w:rsidP="000B5D9C">
            <w:pPr>
              <w:spacing w:after="200" w:line="276" w:lineRule="auto"/>
              <w:jc w:val="both"/>
              <w:rPr>
                <w:sz w:val="22"/>
                <w:szCs w:val="22"/>
                <w:u w:val="none"/>
              </w:rPr>
            </w:pPr>
          </w:p>
          <w:p w14:paraId="78639C7C" w14:textId="77777777" w:rsidR="000B5D9C" w:rsidRPr="000B5D9C" w:rsidRDefault="000B5D9C" w:rsidP="000B5D9C">
            <w:pPr>
              <w:spacing w:after="200" w:line="276" w:lineRule="auto"/>
              <w:jc w:val="both"/>
              <w:rPr>
                <w:sz w:val="22"/>
                <w:szCs w:val="22"/>
                <w:u w:val="none"/>
              </w:rPr>
            </w:pPr>
          </w:p>
          <w:p w14:paraId="20774B4B" w14:textId="77777777" w:rsidR="000B5D9C" w:rsidRPr="000B5D9C" w:rsidRDefault="000B5D9C" w:rsidP="000B5D9C">
            <w:pPr>
              <w:spacing w:after="200" w:line="276" w:lineRule="auto"/>
              <w:jc w:val="both"/>
              <w:rPr>
                <w:sz w:val="22"/>
                <w:szCs w:val="22"/>
                <w:u w:val="none"/>
              </w:rPr>
            </w:pPr>
          </w:p>
          <w:p w14:paraId="1B904035" w14:textId="77777777" w:rsidR="000B5D9C" w:rsidRPr="000B5D9C" w:rsidRDefault="000B5D9C" w:rsidP="000B5D9C">
            <w:pPr>
              <w:spacing w:after="200" w:line="276" w:lineRule="auto"/>
              <w:jc w:val="both"/>
              <w:rPr>
                <w:sz w:val="22"/>
                <w:szCs w:val="22"/>
                <w:u w:val="none"/>
              </w:rPr>
            </w:pPr>
          </w:p>
          <w:p w14:paraId="07FC016E" w14:textId="77777777" w:rsidR="000B5D9C" w:rsidRPr="000B5D9C" w:rsidRDefault="000B5D9C" w:rsidP="000B5D9C">
            <w:pPr>
              <w:spacing w:after="200" w:line="276" w:lineRule="auto"/>
              <w:jc w:val="both"/>
              <w:rPr>
                <w:sz w:val="22"/>
                <w:szCs w:val="22"/>
                <w:u w:val="none"/>
              </w:rPr>
            </w:pPr>
          </w:p>
          <w:p w14:paraId="69CF9A12" w14:textId="77777777" w:rsidR="000B5D9C" w:rsidRPr="000B5D9C" w:rsidRDefault="000B5D9C" w:rsidP="000B5D9C">
            <w:pPr>
              <w:spacing w:after="200" w:line="276" w:lineRule="auto"/>
              <w:jc w:val="both"/>
              <w:rPr>
                <w:sz w:val="22"/>
                <w:szCs w:val="22"/>
                <w:u w:val="none"/>
              </w:rPr>
            </w:pPr>
          </w:p>
          <w:p w14:paraId="5C569ED2" w14:textId="77777777" w:rsidR="000B5D9C" w:rsidRPr="000B5D9C" w:rsidRDefault="000B5D9C" w:rsidP="000B5D9C">
            <w:pPr>
              <w:spacing w:after="200" w:line="276" w:lineRule="auto"/>
              <w:jc w:val="both"/>
              <w:rPr>
                <w:sz w:val="22"/>
                <w:szCs w:val="22"/>
                <w:u w:val="none"/>
              </w:rPr>
            </w:pPr>
          </w:p>
          <w:p w14:paraId="0217C8EB" w14:textId="77777777" w:rsidR="000B5D9C" w:rsidRPr="000B5D9C" w:rsidRDefault="000B5D9C" w:rsidP="000B5D9C">
            <w:pPr>
              <w:spacing w:after="200" w:line="276" w:lineRule="auto"/>
              <w:jc w:val="both"/>
              <w:rPr>
                <w:sz w:val="22"/>
                <w:szCs w:val="22"/>
                <w:u w:val="none"/>
              </w:rPr>
            </w:pPr>
          </w:p>
          <w:p w14:paraId="65837EB0" w14:textId="77777777" w:rsidR="000B5D9C" w:rsidRPr="000B5D9C" w:rsidRDefault="000B5D9C" w:rsidP="000B5D9C">
            <w:pPr>
              <w:spacing w:after="200" w:line="276" w:lineRule="auto"/>
              <w:jc w:val="both"/>
              <w:rPr>
                <w:sz w:val="22"/>
                <w:szCs w:val="22"/>
                <w:u w:val="none"/>
              </w:rPr>
            </w:pPr>
          </w:p>
          <w:p w14:paraId="00A0234D" w14:textId="77777777" w:rsidR="000B5D9C" w:rsidRPr="000B5D9C" w:rsidRDefault="000B5D9C" w:rsidP="000B5D9C">
            <w:pPr>
              <w:spacing w:after="200" w:line="276" w:lineRule="auto"/>
              <w:jc w:val="both"/>
              <w:rPr>
                <w:sz w:val="22"/>
                <w:szCs w:val="22"/>
                <w:u w:val="none"/>
              </w:rPr>
            </w:pPr>
          </w:p>
          <w:p w14:paraId="1A76E0AC" w14:textId="77777777" w:rsidR="000B5D9C" w:rsidRPr="000B5D9C" w:rsidRDefault="000B5D9C" w:rsidP="000B5D9C">
            <w:pPr>
              <w:spacing w:after="200" w:line="276" w:lineRule="auto"/>
              <w:jc w:val="both"/>
              <w:rPr>
                <w:sz w:val="22"/>
                <w:szCs w:val="22"/>
                <w:u w:val="none"/>
              </w:rPr>
            </w:pPr>
          </w:p>
          <w:p w14:paraId="5D95D397" w14:textId="77777777" w:rsidR="000B5D9C" w:rsidRPr="000B5D9C" w:rsidRDefault="000B5D9C" w:rsidP="000B5D9C">
            <w:pPr>
              <w:spacing w:after="200" w:line="276" w:lineRule="auto"/>
              <w:jc w:val="both"/>
              <w:rPr>
                <w:sz w:val="22"/>
                <w:szCs w:val="22"/>
                <w:u w:val="none"/>
              </w:rPr>
            </w:pPr>
          </w:p>
          <w:p w14:paraId="57E33A88" w14:textId="77777777" w:rsidR="000B5D9C" w:rsidRPr="000B5D9C" w:rsidRDefault="000B5D9C" w:rsidP="000B5D9C">
            <w:pPr>
              <w:spacing w:after="200" w:line="276" w:lineRule="auto"/>
              <w:jc w:val="both"/>
              <w:rPr>
                <w:sz w:val="22"/>
                <w:szCs w:val="22"/>
                <w:u w:val="none"/>
              </w:rPr>
            </w:pPr>
          </w:p>
          <w:p w14:paraId="43496081" w14:textId="77777777" w:rsidR="000B5D9C" w:rsidRPr="000B5D9C" w:rsidRDefault="000B5D9C" w:rsidP="000B5D9C">
            <w:pPr>
              <w:spacing w:after="200" w:line="276" w:lineRule="auto"/>
              <w:jc w:val="both"/>
              <w:rPr>
                <w:sz w:val="22"/>
                <w:szCs w:val="22"/>
                <w:u w:val="none"/>
              </w:rPr>
            </w:pPr>
          </w:p>
          <w:p w14:paraId="7107FA52" w14:textId="77777777" w:rsidR="000B5D9C" w:rsidRPr="000B5D9C" w:rsidRDefault="000B5D9C" w:rsidP="000B5D9C">
            <w:pPr>
              <w:spacing w:after="200" w:line="276" w:lineRule="auto"/>
              <w:jc w:val="both"/>
              <w:rPr>
                <w:sz w:val="22"/>
                <w:szCs w:val="22"/>
                <w:u w:val="none"/>
              </w:rPr>
            </w:pPr>
          </w:p>
          <w:p w14:paraId="5A1B043D" w14:textId="77777777" w:rsidR="000B5D9C" w:rsidRPr="000B5D9C" w:rsidRDefault="000B5D9C" w:rsidP="000B5D9C">
            <w:pPr>
              <w:spacing w:after="200" w:line="276" w:lineRule="auto"/>
              <w:jc w:val="both"/>
              <w:rPr>
                <w:b/>
                <w:i/>
                <w:sz w:val="22"/>
                <w:szCs w:val="22"/>
                <w:u w:val="none"/>
              </w:rPr>
            </w:pPr>
            <w:r w:rsidRPr="000B5D9C">
              <w:rPr>
                <w:b/>
                <w:i/>
                <w:sz w:val="22"/>
                <w:szCs w:val="22"/>
                <w:u w:val="none"/>
              </w:rPr>
              <w:t>Кейс «Как бороться с бедностью?»</w:t>
            </w:r>
          </w:p>
          <w:p w14:paraId="597E7A17" w14:textId="77777777" w:rsidR="000B5D9C" w:rsidRPr="000B5D9C" w:rsidRDefault="000B5D9C" w:rsidP="000B5D9C">
            <w:pPr>
              <w:spacing w:after="200" w:line="276" w:lineRule="auto"/>
              <w:jc w:val="both"/>
              <w:rPr>
                <w:b/>
                <w:i/>
                <w:sz w:val="22"/>
                <w:szCs w:val="22"/>
                <w:u w:val="none"/>
              </w:rPr>
            </w:pPr>
          </w:p>
          <w:p w14:paraId="641EADB4" w14:textId="77777777" w:rsidR="000B5D9C" w:rsidRPr="000B5D9C" w:rsidRDefault="000B5D9C" w:rsidP="000B5D9C">
            <w:pPr>
              <w:spacing w:after="200" w:line="276" w:lineRule="auto"/>
              <w:jc w:val="both"/>
              <w:rPr>
                <w:b/>
                <w:i/>
                <w:sz w:val="22"/>
                <w:szCs w:val="22"/>
                <w:u w:val="none"/>
              </w:rPr>
            </w:pPr>
          </w:p>
          <w:p w14:paraId="07FABB12" w14:textId="77777777" w:rsidR="000B5D9C" w:rsidRPr="000B5D9C" w:rsidRDefault="000B5D9C" w:rsidP="000B5D9C">
            <w:pPr>
              <w:spacing w:after="200" w:line="276" w:lineRule="auto"/>
              <w:jc w:val="both"/>
              <w:rPr>
                <w:b/>
                <w:i/>
                <w:sz w:val="22"/>
                <w:szCs w:val="22"/>
                <w:u w:val="none"/>
              </w:rPr>
            </w:pPr>
          </w:p>
          <w:p w14:paraId="38E74B80" w14:textId="77777777" w:rsidR="000B5D9C" w:rsidRPr="000B5D9C" w:rsidRDefault="000B5D9C" w:rsidP="000B5D9C">
            <w:pPr>
              <w:spacing w:after="200" w:line="276" w:lineRule="auto"/>
              <w:jc w:val="both"/>
              <w:rPr>
                <w:b/>
                <w:i/>
                <w:sz w:val="22"/>
                <w:szCs w:val="22"/>
                <w:u w:val="none"/>
              </w:rPr>
            </w:pPr>
          </w:p>
          <w:p w14:paraId="1C483C8D" w14:textId="77777777" w:rsidR="000B5D9C" w:rsidRPr="000B5D9C" w:rsidRDefault="000B5D9C" w:rsidP="000B5D9C">
            <w:pPr>
              <w:spacing w:after="200" w:line="276" w:lineRule="auto"/>
              <w:jc w:val="both"/>
              <w:rPr>
                <w:b/>
                <w:i/>
                <w:sz w:val="22"/>
                <w:szCs w:val="22"/>
                <w:u w:val="none"/>
              </w:rPr>
            </w:pPr>
          </w:p>
          <w:p w14:paraId="1A47B8E7" w14:textId="77777777" w:rsidR="000B5D9C" w:rsidRPr="000B5D9C" w:rsidRDefault="000B5D9C" w:rsidP="000B5D9C">
            <w:pPr>
              <w:spacing w:after="200" w:line="276" w:lineRule="auto"/>
              <w:jc w:val="both"/>
              <w:rPr>
                <w:b/>
                <w:i/>
                <w:sz w:val="22"/>
                <w:szCs w:val="22"/>
                <w:u w:val="none"/>
              </w:rPr>
            </w:pPr>
          </w:p>
          <w:p w14:paraId="4C8D3AED" w14:textId="77777777" w:rsidR="000B5D9C" w:rsidRPr="000B5D9C" w:rsidRDefault="000B5D9C" w:rsidP="000B5D9C">
            <w:pPr>
              <w:spacing w:after="200" w:line="276" w:lineRule="auto"/>
              <w:jc w:val="both"/>
              <w:rPr>
                <w:b/>
                <w:i/>
                <w:sz w:val="22"/>
                <w:szCs w:val="22"/>
                <w:u w:val="none"/>
              </w:rPr>
            </w:pPr>
          </w:p>
          <w:p w14:paraId="611A7B19" w14:textId="77777777" w:rsidR="000B5D9C" w:rsidRPr="000B5D9C" w:rsidRDefault="000B5D9C" w:rsidP="000B5D9C">
            <w:pPr>
              <w:spacing w:after="200" w:line="276" w:lineRule="auto"/>
              <w:jc w:val="both"/>
              <w:rPr>
                <w:b/>
                <w:i/>
                <w:sz w:val="22"/>
                <w:szCs w:val="22"/>
                <w:u w:val="none"/>
              </w:rPr>
            </w:pPr>
          </w:p>
          <w:p w14:paraId="4FF16897" w14:textId="77777777" w:rsidR="000B5D9C" w:rsidRPr="000B5D9C" w:rsidRDefault="000B5D9C" w:rsidP="000B5D9C">
            <w:pPr>
              <w:spacing w:after="200" w:line="276" w:lineRule="auto"/>
              <w:jc w:val="both"/>
              <w:rPr>
                <w:b/>
                <w:i/>
                <w:sz w:val="22"/>
                <w:szCs w:val="22"/>
                <w:u w:val="none"/>
              </w:rPr>
            </w:pPr>
          </w:p>
          <w:p w14:paraId="7B464204" w14:textId="77777777" w:rsidR="000B5D9C" w:rsidRPr="000B5D9C" w:rsidRDefault="000B5D9C" w:rsidP="000B5D9C">
            <w:pPr>
              <w:spacing w:after="200" w:line="276" w:lineRule="auto"/>
              <w:jc w:val="both"/>
              <w:rPr>
                <w:b/>
                <w:i/>
                <w:sz w:val="22"/>
                <w:szCs w:val="22"/>
                <w:u w:val="none"/>
              </w:rPr>
            </w:pPr>
          </w:p>
          <w:p w14:paraId="515F9980" w14:textId="77777777" w:rsidR="000B5D9C" w:rsidRPr="000B5D9C" w:rsidRDefault="000B5D9C" w:rsidP="000B5D9C">
            <w:pPr>
              <w:spacing w:after="200" w:line="276" w:lineRule="auto"/>
              <w:jc w:val="both"/>
              <w:rPr>
                <w:b/>
                <w:i/>
                <w:sz w:val="22"/>
                <w:szCs w:val="22"/>
                <w:u w:val="none"/>
              </w:rPr>
            </w:pPr>
          </w:p>
          <w:p w14:paraId="5B909BB0" w14:textId="77777777" w:rsidR="000B5D9C" w:rsidRPr="000B5D9C" w:rsidRDefault="000B5D9C" w:rsidP="000B5D9C">
            <w:pPr>
              <w:spacing w:after="200" w:line="276" w:lineRule="auto"/>
              <w:jc w:val="both"/>
              <w:rPr>
                <w:b/>
                <w:i/>
                <w:sz w:val="22"/>
                <w:szCs w:val="22"/>
                <w:u w:val="none"/>
              </w:rPr>
            </w:pPr>
          </w:p>
          <w:p w14:paraId="55B1A71F" w14:textId="77777777" w:rsidR="000B5D9C" w:rsidRPr="000B5D9C" w:rsidRDefault="000B5D9C" w:rsidP="000B5D9C">
            <w:pPr>
              <w:spacing w:after="200" w:line="276" w:lineRule="auto"/>
              <w:jc w:val="both"/>
              <w:rPr>
                <w:b/>
                <w:i/>
                <w:sz w:val="22"/>
                <w:szCs w:val="22"/>
                <w:u w:val="none"/>
              </w:rPr>
            </w:pPr>
          </w:p>
          <w:p w14:paraId="1B653797" w14:textId="77777777" w:rsidR="000B5D9C" w:rsidRPr="000B5D9C" w:rsidRDefault="000B5D9C" w:rsidP="000B5D9C">
            <w:pPr>
              <w:spacing w:after="200" w:line="276" w:lineRule="auto"/>
              <w:jc w:val="both"/>
              <w:rPr>
                <w:b/>
                <w:i/>
                <w:sz w:val="22"/>
                <w:szCs w:val="22"/>
                <w:u w:val="none"/>
              </w:rPr>
            </w:pPr>
          </w:p>
          <w:p w14:paraId="151261D7" w14:textId="77777777" w:rsidR="000B5D9C" w:rsidRPr="000B5D9C" w:rsidRDefault="000B5D9C" w:rsidP="000B5D9C">
            <w:pPr>
              <w:spacing w:after="200" w:line="276" w:lineRule="auto"/>
              <w:jc w:val="both"/>
              <w:rPr>
                <w:b/>
                <w:i/>
                <w:sz w:val="22"/>
                <w:szCs w:val="22"/>
                <w:u w:val="none"/>
              </w:rPr>
            </w:pPr>
          </w:p>
          <w:p w14:paraId="7D40419B" w14:textId="77777777" w:rsidR="000B5D9C" w:rsidRPr="000B5D9C" w:rsidRDefault="000B5D9C" w:rsidP="000B5D9C">
            <w:pPr>
              <w:spacing w:after="200" w:line="276" w:lineRule="auto"/>
              <w:jc w:val="both"/>
              <w:rPr>
                <w:b/>
                <w:i/>
                <w:sz w:val="22"/>
                <w:szCs w:val="22"/>
                <w:u w:val="none"/>
              </w:rPr>
            </w:pPr>
          </w:p>
          <w:p w14:paraId="2521C29C" w14:textId="77777777" w:rsidR="000B5D9C" w:rsidRPr="000B5D9C" w:rsidRDefault="000B5D9C" w:rsidP="000B5D9C">
            <w:pPr>
              <w:spacing w:after="200" w:line="276" w:lineRule="auto"/>
              <w:jc w:val="both"/>
              <w:rPr>
                <w:b/>
                <w:i/>
                <w:sz w:val="22"/>
                <w:szCs w:val="22"/>
                <w:u w:val="none"/>
              </w:rPr>
            </w:pPr>
          </w:p>
          <w:p w14:paraId="1B339259" w14:textId="77777777" w:rsidR="000B5D9C" w:rsidRPr="000B5D9C" w:rsidRDefault="000B5D9C" w:rsidP="000B5D9C">
            <w:pPr>
              <w:spacing w:after="200" w:line="276" w:lineRule="auto"/>
              <w:jc w:val="both"/>
              <w:rPr>
                <w:b/>
                <w:i/>
                <w:sz w:val="22"/>
                <w:szCs w:val="22"/>
                <w:u w:val="none"/>
              </w:rPr>
            </w:pPr>
          </w:p>
          <w:p w14:paraId="2482123C" w14:textId="77777777" w:rsidR="000B5D9C" w:rsidRPr="000B5D9C" w:rsidRDefault="000B5D9C" w:rsidP="000B5D9C">
            <w:pPr>
              <w:spacing w:after="200" w:line="276" w:lineRule="auto"/>
              <w:jc w:val="both"/>
              <w:rPr>
                <w:b/>
                <w:i/>
                <w:sz w:val="22"/>
                <w:szCs w:val="22"/>
                <w:u w:val="none"/>
              </w:rPr>
            </w:pPr>
          </w:p>
          <w:p w14:paraId="2D026097" w14:textId="77777777" w:rsidR="000B5D9C" w:rsidRPr="000B5D9C" w:rsidRDefault="000B5D9C" w:rsidP="000B5D9C">
            <w:pPr>
              <w:spacing w:after="200" w:line="276" w:lineRule="auto"/>
              <w:jc w:val="both"/>
              <w:rPr>
                <w:b/>
                <w:i/>
                <w:sz w:val="22"/>
                <w:szCs w:val="22"/>
                <w:u w:val="none"/>
              </w:rPr>
            </w:pPr>
          </w:p>
          <w:p w14:paraId="4F403DB2" w14:textId="77777777" w:rsidR="000B5D9C" w:rsidRPr="000B5D9C" w:rsidRDefault="000B5D9C" w:rsidP="000B5D9C">
            <w:pPr>
              <w:spacing w:after="200" w:line="276" w:lineRule="auto"/>
              <w:jc w:val="both"/>
              <w:rPr>
                <w:b/>
                <w:i/>
                <w:sz w:val="22"/>
                <w:szCs w:val="22"/>
                <w:u w:val="none"/>
              </w:rPr>
            </w:pPr>
          </w:p>
          <w:p w14:paraId="6E8BC262" w14:textId="77777777" w:rsidR="000B5D9C" w:rsidRPr="000B5D9C" w:rsidRDefault="000B5D9C" w:rsidP="000B5D9C">
            <w:pPr>
              <w:spacing w:after="200" w:line="276" w:lineRule="auto"/>
              <w:jc w:val="both"/>
              <w:rPr>
                <w:b/>
                <w:i/>
                <w:sz w:val="22"/>
                <w:szCs w:val="22"/>
                <w:u w:val="none"/>
              </w:rPr>
            </w:pPr>
          </w:p>
          <w:p w14:paraId="02AD18F3" w14:textId="77777777" w:rsidR="000B5D9C" w:rsidRPr="000B5D9C" w:rsidRDefault="000B5D9C" w:rsidP="000B5D9C">
            <w:pPr>
              <w:spacing w:after="200" w:line="276" w:lineRule="auto"/>
              <w:jc w:val="both"/>
              <w:rPr>
                <w:b/>
                <w:i/>
                <w:sz w:val="22"/>
                <w:szCs w:val="22"/>
                <w:u w:val="none"/>
              </w:rPr>
            </w:pPr>
          </w:p>
          <w:p w14:paraId="45A2D2C2" w14:textId="77777777" w:rsidR="000B5D9C" w:rsidRPr="000B5D9C" w:rsidRDefault="000B5D9C" w:rsidP="000B5D9C">
            <w:pPr>
              <w:spacing w:after="200" w:line="276" w:lineRule="auto"/>
              <w:jc w:val="both"/>
              <w:rPr>
                <w:b/>
                <w:i/>
                <w:sz w:val="22"/>
                <w:szCs w:val="22"/>
                <w:u w:val="none"/>
              </w:rPr>
            </w:pPr>
          </w:p>
          <w:p w14:paraId="127C23F7" w14:textId="77777777" w:rsidR="000B5D9C" w:rsidRPr="000B5D9C" w:rsidRDefault="000B5D9C" w:rsidP="000B5D9C">
            <w:pPr>
              <w:spacing w:after="200" w:line="276" w:lineRule="auto"/>
              <w:jc w:val="both"/>
              <w:rPr>
                <w:b/>
                <w:i/>
                <w:sz w:val="22"/>
                <w:szCs w:val="22"/>
                <w:u w:val="none"/>
              </w:rPr>
            </w:pPr>
          </w:p>
          <w:p w14:paraId="3F7C69C9" w14:textId="77777777" w:rsidR="000B5D9C" w:rsidRPr="000B5D9C" w:rsidRDefault="000B5D9C" w:rsidP="000B5D9C">
            <w:pPr>
              <w:spacing w:after="200" w:line="276" w:lineRule="auto"/>
              <w:jc w:val="both"/>
              <w:rPr>
                <w:b/>
                <w:i/>
                <w:sz w:val="22"/>
                <w:szCs w:val="22"/>
                <w:u w:val="none"/>
              </w:rPr>
            </w:pPr>
          </w:p>
          <w:p w14:paraId="22F3208F" w14:textId="77777777" w:rsidR="000B5D9C" w:rsidRPr="000B5D9C" w:rsidRDefault="000B5D9C" w:rsidP="000B5D9C">
            <w:pPr>
              <w:spacing w:after="200" w:line="276" w:lineRule="auto"/>
              <w:jc w:val="both"/>
              <w:rPr>
                <w:b/>
                <w:i/>
                <w:sz w:val="22"/>
                <w:szCs w:val="22"/>
                <w:u w:val="none"/>
              </w:rPr>
            </w:pPr>
          </w:p>
          <w:p w14:paraId="6434CDF0" w14:textId="77777777" w:rsidR="000B5D9C" w:rsidRPr="000B5D9C" w:rsidRDefault="000B5D9C" w:rsidP="000B5D9C">
            <w:pPr>
              <w:spacing w:after="200" w:line="276" w:lineRule="auto"/>
              <w:jc w:val="both"/>
              <w:rPr>
                <w:b/>
                <w:i/>
                <w:sz w:val="22"/>
                <w:szCs w:val="22"/>
                <w:u w:val="none"/>
              </w:rPr>
            </w:pPr>
          </w:p>
          <w:p w14:paraId="58CD4EAC" w14:textId="77777777" w:rsidR="000B5D9C" w:rsidRPr="000B5D9C" w:rsidRDefault="000B5D9C" w:rsidP="000B5D9C">
            <w:pPr>
              <w:spacing w:after="200" w:line="276" w:lineRule="auto"/>
              <w:jc w:val="both"/>
              <w:rPr>
                <w:b/>
                <w:i/>
                <w:sz w:val="22"/>
                <w:szCs w:val="22"/>
                <w:u w:val="none"/>
              </w:rPr>
            </w:pPr>
          </w:p>
          <w:p w14:paraId="574FF832" w14:textId="77777777" w:rsidR="000B5D9C" w:rsidRPr="000B5D9C" w:rsidRDefault="000B5D9C" w:rsidP="000B5D9C">
            <w:pPr>
              <w:spacing w:after="200" w:line="276" w:lineRule="auto"/>
              <w:jc w:val="both"/>
              <w:rPr>
                <w:b/>
                <w:i/>
                <w:sz w:val="22"/>
                <w:szCs w:val="22"/>
                <w:u w:val="none"/>
              </w:rPr>
            </w:pPr>
          </w:p>
          <w:p w14:paraId="31F17C98" w14:textId="77777777" w:rsidR="000B5D9C" w:rsidRPr="000B5D9C" w:rsidRDefault="000B5D9C" w:rsidP="000B5D9C">
            <w:pPr>
              <w:spacing w:after="200" w:line="276" w:lineRule="auto"/>
              <w:jc w:val="both"/>
              <w:rPr>
                <w:b/>
                <w:i/>
                <w:sz w:val="22"/>
                <w:szCs w:val="22"/>
                <w:u w:val="none"/>
              </w:rPr>
            </w:pPr>
          </w:p>
          <w:p w14:paraId="18459250" w14:textId="77777777" w:rsidR="000B5D9C" w:rsidRPr="000B5D9C" w:rsidRDefault="000B5D9C" w:rsidP="000B5D9C">
            <w:pPr>
              <w:spacing w:after="200" w:line="276" w:lineRule="auto"/>
              <w:jc w:val="both"/>
              <w:rPr>
                <w:b/>
                <w:i/>
                <w:sz w:val="22"/>
                <w:szCs w:val="22"/>
                <w:u w:val="none"/>
              </w:rPr>
            </w:pPr>
          </w:p>
          <w:p w14:paraId="400AB84A" w14:textId="77777777" w:rsidR="000B5D9C" w:rsidRPr="000B5D9C" w:rsidRDefault="000B5D9C" w:rsidP="000B5D9C">
            <w:pPr>
              <w:spacing w:after="200" w:line="276" w:lineRule="auto"/>
              <w:jc w:val="both"/>
              <w:rPr>
                <w:b/>
                <w:i/>
                <w:sz w:val="22"/>
                <w:szCs w:val="22"/>
                <w:u w:val="none"/>
              </w:rPr>
            </w:pPr>
          </w:p>
          <w:p w14:paraId="764CD5AE" w14:textId="77777777" w:rsidR="000B5D9C" w:rsidRPr="000B5D9C" w:rsidRDefault="000B5D9C" w:rsidP="000B5D9C">
            <w:pPr>
              <w:spacing w:after="200" w:line="276" w:lineRule="auto"/>
              <w:jc w:val="both"/>
              <w:rPr>
                <w:b/>
                <w:i/>
                <w:sz w:val="22"/>
                <w:szCs w:val="22"/>
                <w:u w:val="none"/>
              </w:rPr>
            </w:pPr>
          </w:p>
          <w:p w14:paraId="7CAE7C81" w14:textId="77777777" w:rsidR="000B5D9C" w:rsidRPr="000B5D9C" w:rsidRDefault="000B5D9C" w:rsidP="000B5D9C">
            <w:pPr>
              <w:spacing w:after="200" w:line="276" w:lineRule="auto"/>
              <w:jc w:val="both"/>
              <w:rPr>
                <w:b/>
                <w:i/>
                <w:sz w:val="22"/>
                <w:szCs w:val="22"/>
                <w:u w:val="none"/>
              </w:rPr>
            </w:pPr>
          </w:p>
          <w:p w14:paraId="4CEB4A49" w14:textId="77777777" w:rsidR="000B5D9C" w:rsidRPr="000B5D9C" w:rsidRDefault="000B5D9C" w:rsidP="000B5D9C">
            <w:pPr>
              <w:spacing w:after="200" w:line="276" w:lineRule="auto"/>
              <w:jc w:val="both"/>
              <w:rPr>
                <w:b/>
                <w:i/>
                <w:sz w:val="22"/>
                <w:szCs w:val="22"/>
                <w:u w:val="none"/>
              </w:rPr>
            </w:pPr>
          </w:p>
          <w:p w14:paraId="798DC23C" w14:textId="77777777" w:rsidR="000B5D9C" w:rsidRPr="000B5D9C" w:rsidRDefault="000B5D9C" w:rsidP="000B5D9C">
            <w:pPr>
              <w:spacing w:after="200" w:line="276" w:lineRule="auto"/>
              <w:jc w:val="both"/>
              <w:rPr>
                <w:b/>
                <w:i/>
                <w:sz w:val="22"/>
                <w:szCs w:val="22"/>
                <w:u w:val="none"/>
              </w:rPr>
            </w:pPr>
          </w:p>
          <w:p w14:paraId="4E617154" w14:textId="77777777" w:rsidR="000B5D9C" w:rsidRPr="000B5D9C" w:rsidRDefault="000B5D9C" w:rsidP="000B5D9C">
            <w:pPr>
              <w:spacing w:after="200" w:line="276" w:lineRule="auto"/>
              <w:jc w:val="both"/>
              <w:rPr>
                <w:b/>
                <w:i/>
                <w:sz w:val="22"/>
                <w:szCs w:val="22"/>
                <w:u w:val="none"/>
              </w:rPr>
            </w:pPr>
          </w:p>
          <w:p w14:paraId="0B459556" w14:textId="77777777" w:rsidR="000B5D9C" w:rsidRPr="000B5D9C" w:rsidRDefault="000B5D9C" w:rsidP="000B5D9C">
            <w:pPr>
              <w:spacing w:after="200" w:line="276" w:lineRule="auto"/>
              <w:jc w:val="both"/>
              <w:rPr>
                <w:b/>
                <w:i/>
                <w:sz w:val="22"/>
                <w:szCs w:val="22"/>
                <w:u w:val="none"/>
              </w:rPr>
            </w:pPr>
          </w:p>
          <w:p w14:paraId="077EB45A" w14:textId="77777777" w:rsidR="000B5D9C" w:rsidRPr="000B5D9C" w:rsidRDefault="000B5D9C" w:rsidP="000B5D9C">
            <w:pPr>
              <w:spacing w:after="200" w:line="276" w:lineRule="auto"/>
              <w:jc w:val="both"/>
              <w:rPr>
                <w:b/>
                <w:i/>
                <w:sz w:val="22"/>
                <w:szCs w:val="22"/>
                <w:u w:val="none"/>
              </w:rPr>
            </w:pPr>
            <w:r w:rsidRPr="000B5D9C">
              <w:rPr>
                <w:b/>
                <w:i/>
                <w:sz w:val="22"/>
                <w:szCs w:val="22"/>
                <w:u w:val="none"/>
              </w:rPr>
              <w:t>Профессиональная. направленность</w:t>
            </w:r>
          </w:p>
          <w:p w14:paraId="22D98556" w14:textId="77777777" w:rsidR="000B5D9C" w:rsidRPr="000B5D9C" w:rsidRDefault="000B5D9C" w:rsidP="000B5D9C">
            <w:pPr>
              <w:spacing w:after="200" w:line="276" w:lineRule="auto"/>
              <w:jc w:val="both"/>
              <w:rPr>
                <w:b/>
                <w:i/>
                <w:sz w:val="22"/>
                <w:szCs w:val="22"/>
                <w:u w:val="none"/>
              </w:rPr>
            </w:pPr>
          </w:p>
          <w:p w14:paraId="0DDD0744" w14:textId="77777777" w:rsidR="000B5D9C" w:rsidRPr="000B5D9C" w:rsidRDefault="000B5D9C" w:rsidP="000B5D9C">
            <w:pPr>
              <w:spacing w:after="200" w:line="276" w:lineRule="auto"/>
              <w:jc w:val="both"/>
              <w:rPr>
                <w:b/>
                <w:i/>
                <w:sz w:val="22"/>
                <w:szCs w:val="22"/>
                <w:u w:val="none"/>
              </w:rPr>
            </w:pPr>
            <w:r w:rsidRPr="000B5D9C">
              <w:rPr>
                <w:b/>
                <w:i/>
                <w:sz w:val="22"/>
                <w:szCs w:val="22"/>
                <w:u w:val="none"/>
              </w:rPr>
              <w:t>Метапредметные связи</w:t>
            </w:r>
          </w:p>
          <w:p w14:paraId="736C7911" w14:textId="77777777" w:rsidR="000B5D9C" w:rsidRPr="000B5D9C" w:rsidRDefault="000B5D9C" w:rsidP="000B5D9C">
            <w:pPr>
              <w:spacing w:after="200" w:line="276" w:lineRule="auto"/>
              <w:jc w:val="both"/>
              <w:rPr>
                <w:b/>
                <w:i/>
                <w:sz w:val="22"/>
                <w:szCs w:val="22"/>
                <w:u w:val="none"/>
              </w:rPr>
            </w:pPr>
          </w:p>
          <w:p w14:paraId="236D7850" w14:textId="77777777" w:rsidR="000B5D9C" w:rsidRPr="000B5D9C" w:rsidRDefault="000B5D9C" w:rsidP="000B5D9C">
            <w:pPr>
              <w:spacing w:after="200" w:line="276" w:lineRule="auto"/>
              <w:jc w:val="both"/>
              <w:rPr>
                <w:b/>
                <w:i/>
                <w:sz w:val="22"/>
                <w:szCs w:val="22"/>
                <w:u w:val="none"/>
              </w:rPr>
            </w:pPr>
          </w:p>
          <w:p w14:paraId="39AD67B6" w14:textId="77777777" w:rsidR="000B5D9C" w:rsidRPr="000B5D9C" w:rsidRDefault="000B5D9C" w:rsidP="000B5D9C">
            <w:pPr>
              <w:spacing w:after="200" w:line="276" w:lineRule="auto"/>
              <w:jc w:val="both"/>
              <w:rPr>
                <w:b/>
                <w:i/>
                <w:sz w:val="22"/>
                <w:szCs w:val="22"/>
                <w:u w:val="none"/>
              </w:rPr>
            </w:pPr>
          </w:p>
          <w:p w14:paraId="4C707201" w14:textId="77777777" w:rsidR="000B5D9C" w:rsidRPr="000B5D9C" w:rsidRDefault="000B5D9C" w:rsidP="000B5D9C">
            <w:pPr>
              <w:spacing w:after="200" w:line="276" w:lineRule="auto"/>
              <w:jc w:val="both"/>
              <w:rPr>
                <w:b/>
                <w:i/>
                <w:sz w:val="22"/>
                <w:szCs w:val="22"/>
                <w:u w:val="none"/>
              </w:rPr>
            </w:pPr>
          </w:p>
          <w:p w14:paraId="10D275BF" w14:textId="77777777" w:rsidR="000B5D9C" w:rsidRPr="000B5D9C" w:rsidRDefault="000B5D9C" w:rsidP="000B5D9C">
            <w:pPr>
              <w:spacing w:after="200" w:line="276" w:lineRule="auto"/>
              <w:jc w:val="both"/>
              <w:rPr>
                <w:b/>
                <w:i/>
                <w:sz w:val="22"/>
                <w:szCs w:val="22"/>
                <w:u w:val="none"/>
              </w:rPr>
            </w:pPr>
          </w:p>
          <w:p w14:paraId="74FBCAA5" w14:textId="77777777" w:rsidR="000B5D9C" w:rsidRPr="000B5D9C" w:rsidRDefault="000B5D9C" w:rsidP="000B5D9C">
            <w:pPr>
              <w:spacing w:after="200" w:line="276" w:lineRule="auto"/>
              <w:jc w:val="both"/>
              <w:rPr>
                <w:b/>
                <w:i/>
                <w:sz w:val="22"/>
                <w:szCs w:val="22"/>
                <w:u w:val="none"/>
              </w:rPr>
            </w:pPr>
          </w:p>
          <w:p w14:paraId="7A9A06DC" w14:textId="77777777" w:rsidR="000B5D9C" w:rsidRPr="000B5D9C" w:rsidRDefault="000B5D9C" w:rsidP="000B5D9C">
            <w:pPr>
              <w:spacing w:after="200" w:line="276" w:lineRule="auto"/>
              <w:jc w:val="both"/>
              <w:rPr>
                <w:b/>
                <w:i/>
                <w:sz w:val="22"/>
                <w:szCs w:val="22"/>
                <w:u w:val="none"/>
              </w:rPr>
            </w:pPr>
          </w:p>
          <w:p w14:paraId="02062DEC" w14:textId="77777777" w:rsidR="000B5D9C" w:rsidRPr="000B5D9C" w:rsidRDefault="000B5D9C" w:rsidP="000B5D9C">
            <w:pPr>
              <w:spacing w:after="200" w:line="276" w:lineRule="auto"/>
              <w:jc w:val="both"/>
              <w:rPr>
                <w:b/>
                <w:i/>
                <w:sz w:val="22"/>
                <w:szCs w:val="22"/>
                <w:u w:val="none"/>
              </w:rPr>
            </w:pPr>
          </w:p>
          <w:p w14:paraId="421C5DEC" w14:textId="77777777" w:rsidR="000B5D9C" w:rsidRPr="000B5D9C" w:rsidRDefault="000B5D9C" w:rsidP="000B5D9C">
            <w:pPr>
              <w:spacing w:after="200" w:line="276" w:lineRule="auto"/>
              <w:jc w:val="both"/>
              <w:rPr>
                <w:b/>
                <w:i/>
                <w:sz w:val="22"/>
                <w:szCs w:val="22"/>
                <w:u w:val="none"/>
              </w:rPr>
            </w:pPr>
          </w:p>
          <w:p w14:paraId="554C0080" w14:textId="77777777" w:rsidR="000B5D9C" w:rsidRPr="000B5D9C" w:rsidRDefault="000B5D9C" w:rsidP="000B5D9C">
            <w:pPr>
              <w:spacing w:after="200" w:line="276" w:lineRule="auto"/>
              <w:jc w:val="both"/>
              <w:rPr>
                <w:b/>
                <w:i/>
                <w:sz w:val="22"/>
                <w:szCs w:val="22"/>
                <w:u w:val="none"/>
              </w:rPr>
            </w:pPr>
          </w:p>
          <w:p w14:paraId="5FBC1034" w14:textId="77777777" w:rsidR="000B5D9C" w:rsidRPr="000B5D9C" w:rsidRDefault="000B5D9C" w:rsidP="000B5D9C">
            <w:pPr>
              <w:spacing w:after="200" w:line="276" w:lineRule="auto"/>
              <w:jc w:val="both"/>
              <w:rPr>
                <w:b/>
                <w:i/>
                <w:sz w:val="22"/>
                <w:szCs w:val="22"/>
                <w:u w:val="none"/>
              </w:rPr>
            </w:pPr>
          </w:p>
          <w:p w14:paraId="4CC695B3" w14:textId="77777777" w:rsidR="000B5D9C" w:rsidRPr="000B5D9C" w:rsidRDefault="000B5D9C" w:rsidP="000B5D9C">
            <w:pPr>
              <w:spacing w:after="200" w:line="276" w:lineRule="auto"/>
              <w:jc w:val="both"/>
              <w:rPr>
                <w:b/>
                <w:i/>
                <w:sz w:val="22"/>
                <w:szCs w:val="22"/>
                <w:u w:val="none"/>
              </w:rPr>
            </w:pPr>
          </w:p>
          <w:p w14:paraId="7969C2B3" w14:textId="77777777" w:rsidR="000B5D9C" w:rsidRPr="000B5D9C" w:rsidRDefault="000B5D9C" w:rsidP="000B5D9C">
            <w:pPr>
              <w:spacing w:after="200" w:line="276" w:lineRule="auto"/>
              <w:jc w:val="both"/>
              <w:rPr>
                <w:b/>
                <w:i/>
                <w:sz w:val="22"/>
                <w:szCs w:val="22"/>
                <w:u w:val="none"/>
              </w:rPr>
            </w:pPr>
          </w:p>
          <w:p w14:paraId="695F4296" w14:textId="77777777" w:rsidR="000B5D9C" w:rsidRPr="000B5D9C" w:rsidRDefault="000B5D9C" w:rsidP="000B5D9C">
            <w:pPr>
              <w:spacing w:after="200" w:line="276" w:lineRule="auto"/>
              <w:jc w:val="both"/>
              <w:rPr>
                <w:b/>
                <w:i/>
                <w:sz w:val="22"/>
                <w:szCs w:val="22"/>
                <w:u w:val="none"/>
              </w:rPr>
            </w:pPr>
            <w:r w:rsidRPr="000B5D9C">
              <w:rPr>
                <w:b/>
                <w:i/>
                <w:sz w:val="22"/>
                <w:szCs w:val="22"/>
                <w:u w:val="none"/>
              </w:rPr>
              <w:t>«Необъявленная тема»</w:t>
            </w:r>
          </w:p>
          <w:p w14:paraId="068A748C" w14:textId="77777777" w:rsidR="000B5D9C" w:rsidRPr="000B5D9C" w:rsidRDefault="000B5D9C" w:rsidP="000B5D9C">
            <w:pPr>
              <w:spacing w:after="200" w:line="276" w:lineRule="auto"/>
              <w:jc w:val="both"/>
              <w:rPr>
                <w:b/>
                <w:i/>
                <w:sz w:val="22"/>
                <w:szCs w:val="22"/>
                <w:u w:val="none"/>
              </w:rPr>
            </w:pPr>
          </w:p>
          <w:p w14:paraId="08A5E299" w14:textId="77777777" w:rsidR="000B5D9C" w:rsidRPr="000B5D9C" w:rsidRDefault="000B5D9C" w:rsidP="000B5D9C">
            <w:pPr>
              <w:spacing w:after="200" w:line="276" w:lineRule="auto"/>
              <w:jc w:val="both"/>
              <w:rPr>
                <w:b/>
                <w:i/>
                <w:sz w:val="22"/>
                <w:szCs w:val="22"/>
                <w:u w:val="none"/>
              </w:rPr>
            </w:pPr>
          </w:p>
          <w:p w14:paraId="5EF2C2D9" w14:textId="77777777" w:rsidR="000B5D9C" w:rsidRPr="000B5D9C" w:rsidRDefault="000B5D9C" w:rsidP="000B5D9C">
            <w:pPr>
              <w:spacing w:after="200" w:line="276" w:lineRule="auto"/>
              <w:jc w:val="both"/>
              <w:rPr>
                <w:b/>
                <w:i/>
                <w:sz w:val="22"/>
                <w:szCs w:val="22"/>
                <w:u w:val="none"/>
              </w:rPr>
            </w:pPr>
          </w:p>
          <w:p w14:paraId="2229F2AC" w14:textId="77777777" w:rsidR="000B5D9C" w:rsidRPr="000B5D9C" w:rsidRDefault="000B5D9C" w:rsidP="000B5D9C">
            <w:pPr>
              <w:spacing w:after="200" w:line="276" w:lineRule="auto"/>
              <w:jc w:val="both"/>
              <w:rPr>
                <w:b/>
                <w:i/>
                <w:sz w:val="22"/>
                <w:szCs w:val="22"/>
                <w:u w:val="none"/>
              </w:rPr>
            </w:pPr>
          </w:p>
          <w:p w14:paraId="3E4F8348" w14:textId="77777777" w:rsidR="000B5D9C" w:rsidRPr="000B5D9C" w:rsidRDefault="000B5D9C" w:rsidP="000B5D9C">
            <w:pPr>
              <w:spacing w:after="200" w:line="276" w:lineRule="auto"/>
              <w:jc w:val="both"/>
              <w:rPr>
                <w:b/>
                <w:i/>
                <w:sz w:val="22"/>
                <w:szCs w:val="22"/>
                <w:u w:val="none"/>
              </w:rPr>
            </w:pPr>
          </w:p>
          <w:p w14:paraId="0B6C2FFC" w14:textId="77777777" w:rsidR="000B5D9C" w:rsidRPr="000B5D9C" w:rsidRDefault="000B5D9C" w:rsidP="000B5D9C">
            <w:pPr>
              <w:spacing w:after="200" w:line="276" w:lineRule="auto"/>
              <w:jc w:val="both"/>
              <w:rPr>
                <w:b/>
                <w:i/>
                <w:sz w:val="22"/>
                <w:szCs w:val="22"/>
                <w:u w:val="none"/>
              </w:rPr>
            </w:pPr>
          </w:p>
          <w:p w14:paraId="50798D52" w14:textId="77777777" w:rsidR="000B5D9C" w:rsidRPr="000B5D9C" w:rsidRDefault="000B5D9C" w:rsidP="000B5D9C">
            <w:pPr>
              <w:spacing w:after="200" w:line="276" w:lineRule="auto"/>
              <w:jc w:val="both"/>
              <w:rPr>
                <w:b/>
                <w:i/>
                <w:sz w:val="22"/>
                <w:szCs w:val="22"/>
                <w:u w:val="none"/>
              </w:rPr>
            </w:pPr>
          </w:p>
          <w:p w14:paraId="622F5429" w14:textId="77777777" w:rsidR="000B5D9C" w:rsidRPr="000B5D9C" w:rsidRDefault="000B5D9C" w:rsidP="000B5D9C">
            <w:pPr>
              <w:spacing w:after="200" w:line="276" w:lineRule="auto"/>
              <w:jc w:val="both"/>
              <w:rPr>
                <w:b/>
                <w:i/>
                <w:sz w:val="22"/>
                <w:szCs w:val="22"/>
                <w:u w:val="none"/>
              </w:rPr>
            </w:pPr>
          </w:p>
          <w:p w14:paraId="4CBC8CC6" w14:textId="77777777" w:rsidR="000B5D9C" w:rsidRPr="000B5D9C" w:rsidRDefault="000B5D9C" w:rsidP="000B5D9C">
            <w:pPr>
              <w:spacing w:after="200" w:line="276" w:lineRule="auto"/>
              <w:jc w:val="both"/>
              <w:rPr>
                <w:b/>
                <w:i/>
                <w:sz w:val="22"/>
                <w:szCs w:val="22"/>
                <w:u w:val="none"/>
              </w:rPr>
            </w:pPr>
          </w:p>
          <w:p w14:paraId="787166A3" w14:textId="77777777" w:rsidR="000B5D9C" w:rsidRPr="000B5D9C" w:rsidRDefault="000B5D9C" w:rsidP="000B5D9C">
            <w:pPr>
              <w:spacing w:after="200" w:line="276" w:lineRule="auto"/>
              <w:jc w:val="both"/>
              <w:rPr>
                <w:b/>
                <w:i/>
                <w:sz w:val="22"/>
                <w:szCs w:val="22"/>
                <w:u w:val="none"/>
              </w:rPr>
            </w:pPr>
          </w:p>
          <w:p w14:paraId="317B6BD5" w14:textId="77777777" w:rsidR="000B5D9C" w:rsidRPr="000B5D9C" w:rsidRDefault="000B5D9C" w:rsidP="000B5D9C">
            <w:pPr>
              <w:spacing w:after="200" w:line="276" w:lineRule="auto"/>
              <w:jc w:val="both"/>
              <w:rPr>
                <w:b/>
                <w:i/>
                <w:sz w:val="22"/>
                <w:szCs w:val="22"/>
                <w:u w:val="none"/>
              </w:rPr>
            </w:pPr>
          </w:p>
          <w:p w14:paraId="66E4A484" w14:textId="77777777" w:rsidR="000B5D9C" w:rsidRPr="000B5D9C" w:rsidRDefault="000B5D9C" w:rsidP="000B5D9C">
            <w:pPr>
              <w:spacing w:after="200" w:line="276" w:lineRule="auto"/>
              <w:jc w:val="both"/>
              <w:rPr>
                <w:b/>
                <w:i/>
                <w:sz w:val="22"/>
                <w:szCs w:val="22"/>
                <w:u w:val="none"/>
              </w:rPr>
            </w:pPr>
          </w:p>
          <w:p w14:paraId="6C88497F" w14:textId="77777777" w:rsidR="000B5D9C" w:rsidRPr="000B5D9C" w:rsidRDefault="000B5D9C" w:rsidP="000B5D9C">
            <w:pPr>
              <w:spacing w:after="200" w:line="276" w:lineRule="auto"/>
              <w:jc w:val="both"/>
              <w:rPr>
                <w:b/>
                <w:i/>
                <w:sz w:val="22"/>
                <w:szCs w:val="22"/>
                <w:u w:val="none"/>
              </w:rPr>
            </w:pPr>
          </w:p>
          <w:p w14:paraId="43787C68" w14:textId="77777777" w:rsidR="000B5D9C" w:rsidRPr="000B5D9C" w:rsidRDefault="000B5D9C" w:rsidP="000B5D9C">
            <w:pPr>
              <w:spacing w:after="200" w:line="276" w:lineRule="auto"/>
              <w:jc w:val="both"/>
              <w:rPr>
                <w:b/>
                <w:i/>
                <w:sz w:val="22"/>
                <w:szCs w:val="22"/>
                <w:u w:val="none"/>
              </w:rPr>
            </w:pPr>
          </w:p>
          <w:p w14:paraId="00497196" w14:textId="77777777" w:rsidR="000B5D9C" w:rsidRPr="000B5D9C" w:rsidRDefault="000B5D9C" w:rsidP="000B5D9C">
            <w:pPr>
              <w:spacing w:after="200" w:line="276" w:lineRule="auto"/>
              <w:jc w:val="both"/>
              <w:rPr>
                <w:b/>
                <w:i/>
                <w:sz w:val="22"/>
                <w:szCs w:val="22"/>
                <w:u w:val="none"/>
              </w:rPr>
            </w:pPr>
          </w:p>
          <w:p w14:paraId="1C9725C4" w14:textId="77777777" w:rsidR="000B5D9C" w:rsidRPr="000B5D9C" w:rsidRDefault="000B5D9C" w:rsidP="000B5D9C">
            <w:pPr>
              <w:spacing w:after="200" w:line="276" w:lineRule="auto"/>
              <w:jc w:val="both"/>
              <w:rPr>
                <w:b/>
                <w:i/>
                <w:sz w:val="22"/>
                <w:szCs w:val="22"/>
                <w:u w:val="none"/>
              </w:rPr>
            </w:pPr>
          </w:p>
          <w:p w14:paraId="6D90925D" w14:textId="77777777" w:rsidR="000B5D9C" w:rsidRPr="000B5D9C" w:rsidRDefault="000B5D9C" w:rsidP="000B5D9C">
            <w:pPr>
              <w:spacing w:after="200" w:line="276" w:lineRule="auto"/>
              <w:jc w:val="both"/>
              <w:rPr>
                <w:b/>
                <w:i/>
                <w:sz w:val="22"/>
                <w:szCs w:val="22"/>
                <w:u w:val="none"/>
              </w:rPr>
            </w:pPr>
          </w:p>
          <w:p w14:paraId="5E4BF0EB" w14:textId="77777777" w:rsidR="000B5D9C" w:rsidRPr="000B5D9C" w:rsidRDefault="000B5D9C" w:rsidP="000B5D9C">
            <w:pPr>
              <w:spacing w:after="200" w:line="276" w:lineRule="auto"/>
              <w:jc w:val="both"/>
              <w:rPr>
                <w:b/>
                <w:i/>
                <w:sz w:val="22"/>
                <w:szCs w:val="22"/>
                <w:u w:val="none"/>
              </w:rPr>
            </w:pPr>
          </w:p>
          <w:p w14:paraId="22666062" w14:textId="77777777" w:rsidR="000B5D9C" w:rsidRPr="000B5D9C" w:rsidRDefault="000B5D9C" w:rsidP="000B5D9C">
            <w:pPr>
              <w:spacing w:after="200" w:line="276" w:lineRule="auto"/>
              <w:jc w:val="both"/>
              <w:rPr>
                <w:b/>
                <w:i/>
                <w:sz w:val="22"/>
                <w:szCs w:val="22"/>
                <w:u w:val="none"/>
              </w:rPr>
            </w:pPr>
          </w:p>
          <w:p w14:paraId="4C8C507D" w14:textId="77777777" w:rsidR="000B5D9C" w:rsidRPr="000B5D9C" w:rsidRDefault="000B5D9C" w:rsidP="000B5D9C">
            <w:pPr>
              <w:spacing w:after="200" w:line="276" w:lineRule="auto"/>
              <w:jc w:val="both"/>
              <w:rPr>
                <w:b/>
                <w:i/>
                <w:sz w:val="22"/>
                <w:szCs w:val="22"/>
                <w:u w:val="none"/>
              </w:rPr>
            </w:pPr>
          </w:p>
          <w:p w14:paraId="3DF8B0CA" w14:textId="77777777" w:rsidR="000B5D9C" w:rsidRPr="000B5D9C" w:rsidRDefault="000B5D9C" w:rsidP="000B5D9C">
            <w:pPr>
              <w:spacing w:after="200" w:line="276" w:lineRule="auto"/>
              <w:jc w:val="both"/>
              <w:rPr>
                <w:b/>
                <w:i/>
                <w:sz w:val="22"/>
                <w:szCs w:val="22"/>
                <w:u w:val="none"/>
              </w:rPr>
            </w:pPr>
          </w:p>
          <w:p w14:paraId="08A30602" w14:textId="77777777" w:rsidR="000B5D9C" w:rsidRPr="000B5D9C" w:rsidRDefault="000B5D9C" w:rsidP="000B5D9C">
            <w:pPr>
              <w:spacing w:after="200" w:line="276" w:lineRule="auto"/>
              <w:jc w:val="both"/>
              <w:rPr>
                <w:b/>
                <w:i/>
                <w:sz w:val="22"/>
                <w:szCs w:val="22"/>
                <w:u w:val="none"/>
              </w:rPr>
            </w:pPr>
          </w:p>
          <w:p w14:paraId="712A3F49" w14:textId="77777777" w:rsidR="000B5D9C" w:rsidRPr="000B5D9C" w:rsidRDefault="000B5D9C" w:rsidP="000B5D9C">
            <w:pPr>
              <w:spacing w:after="200" w:line="276" w:lineRule="auto"/>
              <w:jc w:val="both"/>
              <w:rPr>
                <w:b/>
                <w:i/>
                <w:sz w:val="22"/>
                <w:szCs w:val="22"/>
                <w:u w:val="none"/>
              </w:rPr>
            </w:pPr>
          </w:p>
          <w:p w14:paraId="7CCAB513" w14:textId="77777777" w:rsidR="000B5D9C" w:rsidRPr="000B5D9C" w:rsidRDefault="000B5D9C" w:rsidP="000B5D9C">
            <w:pPr>
              <w:spacing w:after="200" w:line="276" w:lineRule="auto"/>
              <w:jc w:val="both"/>
              <w:rPr>
                <w:b/>
                <w:i/>
                <w:sz w:val="22"/>
                <w:szCs w:val="22"/>
                <w:u w:val="none"/>
              </w:rPr>
            </w:pPr>
          </w:p>
          <w:p w14:paraId="079186ED" w14:textId="77777777" w:rsidR="000B5D9C" w:rsidRPr="000B5D9C" w:rsidRDefault="000B5D9C" w:rsidP="000B5D9C">
            <w:pPr>
              <w:spacing w:after="200" w:line="276" w:lineRule="auto"/>
              <w:jc w:val="both"/>
              <w:rPr>
                <w:b/>
                <w:i/>
                <w:sz w:val="22"/>
                <w:szCs w:val="22"/>
                <w:u w:val="none"/>
              </w:rPr>
            </w:pPr>
          </w:p>
          <w:p w14:paraId="74F1F0A9" w14:textId="77777777" w:rsidR="000B5D9C" w:rsidRPr="000B5D9C" w:rsidRDefault="000B5D9C" w:rsidP="000B5D9C">
            <w:pPr>
              <w:spacing w:after="200" w:line="276" w:lineRule="auto"/>
              <w:jc w:val="both"/>
              <w:rPr>
                <w:b/>
                <w:i/>
                <w:sz w:val="22"/>
                <w:szCs w:val="22"/>
                <w:u w:val="none"/>
              </w:rPr>
            </w:pPr>
          </w:p>
          <w:p w14:paraId="00AA76F0" w14:textId="77777777" w:rsidR="000B5D9C" w:rsidRPr="000B5D9C" w:rsidRDefault="000B5D9C" w:rsidP="000B5D9C">
            <w:pPr>
              <w:spacing w:after="200" w:line="276" w:lineRule="auto"/>
              <w:jc w:val="both"/>
              <w:rPr>
                <w:b/>
                <w:i/>
                <w:sz w:val="22"/>
                <w:szCs w:val="22"/>
                <w:u w:val="none"/>
              </w:rPr>
            </w:pPr>
          </w:p>
          <w:p w14:paraId="26A18C43" w14:textId="77777777" w:rsidR="000B5D9C" w:rsidRPr="000B5D9C" w:rsidRDefault="000B5D9C" w:rsidP="000B5D9C">
            <w:pPr>
              <w:spacing w:after="200" w:line="276" w:lineRule="auto"/>
              <w:jc w:val="both"/>
              <w:rPr>
                <w:b/>
                <w:i/>
                <w:sz w:val="22"/>
                <w:szCs w:val="22"/>
                <w:u w:val="none"/>
              </w:rPr>
            </w:pPr>
          </w:p>
          <w:p w14:paraId="1E8EAD3A" w14:textId="77777777" w:rsidR="000B5D9C" w:rsidRPr="000B5D9C" w:rsidRDefault="000B5D9C" w:rsidP="000B5D9C">
            <w:pPr>
              <w:spacing w:after="200" w:line="276" w:lineRule="auto"/>
              <w:jc w:val="both"/>
              <w:rPr>
                <w:b/>
                <w:i/>
                <w:sz w:val="22"/>
                <w:szCs w:val="22"/>
                <w:u w:val="none"/>
              </w:rPr>
            </w:pPr>
          </w:p>
          <w:p w14:paraId="6298429A" w14:textId="77777777" w:rsidR="000B5D9C" w:rsidRPr="000B5D9C" w:rsidRDefault="000B5D9C" w:rsidP="000B5D9C">
            <w:pPr>
              <w:spacing w:after="200" w:line="276" w:lineRule="auto"/>
              <w:jc w:val="both"/>
              <w:rPr>
                <w:b/>
                <w:i/>
                <w:sz w:val="22"/>
                <w:szCs w:val="22"/>
                <w:u w:val="none"/>
              </w:rPr>
            </w:pPr>
          </w:p>
          <w:p w14:paraId="063FFCCE" w14:textId="77777777" w:rsidR="000B5D9C" w:rsidRPr="000B5D9C" w:rsidRDefault="000B5D9C" w:rsidP="000B5D9C">
            <w:pPr>
              <w:spacing w:after="200" w:line="276" w:lineRule="auto"/>
              <w:jc w:val="both"/>
              <w:rPr>
                <w:b/>
                <w:i/>
                <w:sz w:val="22"/>
                <w:szCs w:val="22"/>
                <w:u w:val="none"/>
              </w:rPr>
            </w:pPr>
          </w:p>
          <w:p w14:paraId="5FD22760" w14:textId="77777777" w:rsidR="000B5D9C" w:rsidRPr="000B5D9C" w:rsidRDefault="000B5D9C" w:rsidP="000B5D9C">
            <w:pPr>
              <w:spacing w:after="200" w:line="276" w:lineRule="auto"/>
              <w:jc w:val="both"/>
              <w:rPr>
                <w:b/>
                <w:i/>
                <w:sz w:val="22"/>
                <w:szCs w:val="22"/>
                <w:u w:val="none"/>
              </w:rPr>
            </w:pPr>
          </w:p>
          <w:p w14:paraId="1C3D8517" w14:textId="77777777" w:rsidR="000B5D9C" w:rsidRPr="000B5D9C" w:rsidRDefault="000B5D9C" w:rsidP="000B5D9C">
            <w:pPr>
              <w:spacing w:after="200" w:line="276" w:lineRule="auto"/>
              <w:jc w:val="both"/>
              <w:rPr>
                <w:b/>
                <w:i/>
                <w:sz w:val="22"/>
                <w:szCs w:val="22"/>
                <w:u w:val="none"/>
              </w:rPr>
            </w:pPr>
          </w:p>
          <w:p w14:paraId="7F277674" w14:textId="77777777" w:rsidR="000B5D9C" w:rsidRPr="000B5D9C" w:rsidRDefault="000B5D9C" w:rsidP="000B5D9C">
            <w:pPr>
              <w:spacing w:after="200" w:line="276" w:lineRule="auto"/>
              <w:jc w:val="both"/>
              <w:rPr>
                <w:b/>
                <w:i/>
                <w:sz w:val="22"/>
                <w:szCs w:val="22"/>
                <w:u w:val="none"/>
              </w:rPr>
            </w:pPr>
          </w:p>
          <w:p w14:paraId="27F83BB3" w14:textId="77777777" w:rsidR="000B5D9C" w:rsidRPr="000B5D9C" w:rsidRDefault="000B5D9C" w:rsidP="000B5D9C">
            <w:pPr>
              <w:spacing w:after="200" w:line="276" w:lineRule="auto"/>
              <w:jc w:val="both"/>
              <w:rPr>
                <w:b/>
                <w:i/>
                <w:sz w:val="22"/>
                <w:szCs w:val="22"/>
                <w:u w:val="none"/>
              </w:rPr>
            </w:pPr>
            <w:r w:rsidRPr="000B5D9C">
              <w:rPr>
                <w:b/>
                <w:i/>
                <w:sz w:val="22"/>
                <w:szCs w:val="22"/>
                <w:u w:val="none"/>
              </w:rPr>
              <w:t>Кейс «В каком обществе мы живем?»</w:t>
            </w:r>
          </w:p>
        </w:tc>
        <w:tc>
          <w:tcPr>
            <w:tcW w:w="4678" w:type="dxa"/>
            <w:tcBorders>
              <w:top w:val="single" w:sz="4" w:space="0" w:color="auto"/>
              <w:left w:val="single" w:sz="4" w:space="0" w:color="auto"/>
              <w:bottom w:val="single" w:sz="4" w:space="0" w:color="auto"/>
              <w:right w:val="single" w:sz="4" w:space="0" w:color="auto"/>
            </w:tcBorders>
          </w:tcPr>
          <w:p w14:paraId="791709BB" w14:textId="77777777" w:rsidR="000B5D9C" w:rsidRPr="000B5D9C" w:rsidRDefault="000B5D9C" w:rsidP="000B5D9C">
            <w:pPr>
              <w:spacing w:after="200" w:line="276" w:lineRule="auto"/>
              <w:jc w:val="both"/>
              <w:rPr>
                <w:sz w:val="22"/>
                <w:szCs w:val="22"/>
                <w:u w:val="none"/>
              </w:rPr>
            </w:pPr>
            <w:r w:rsidRPr="000B5D9C">
              <w:rPr>
                <w:sz w:val="22"/>
                <w:szCs w:val="22"/>
                <w:u w:val="none"/>
              </w:rPr>
              <w:lastRenderedPageBreak/>
              <w:t>Вступительное слово преподавателя</w:t>
            </w:r>
            <w:proofErr w:type="gramStart"/>
            <w:r w:rsidRPr="000B5D9C">
              <w:rPr>
                <w:sz w:val="22"/>
                <w:szCs w:val="22"/>
                <w:u w:val="none"/>
              </w:rPr>
              <w:t>: Сегодня</w:t>
            </w:r>
            <w:proofErr w:type="gramEnd"/>
            <w:r w:rsidRPr="000B5D9C">
              <w:rPr>
                <w:sz w:val="22"/>
                <w:szCs w:val="22"/>
                <w:u w:val="none"/>
              </w:rPr>
              <w:t xml:space="preserve"> на уроке мы обобщим и систематизируем полученные знания по теме “Социальная сфера общества”. Мне бы хотелось определить, насколько вы знакомы с этой темой и ориентируетесь в ней. Для этого предлагаю выписать на доске известные вам понятия по этой теме и рассказать о них.</w:t>
            </w:r>
          </w:p>
          <w:p w14:paraId="03DD449F" w14:textId="77777777" w:rsidR="000B5D9C" w:rsidRPr="000B5D9C" w:rsidRDefault="000B5D9C" w:rsidP="000B5D9C">
            <w:pPr>
              <w:spacing w:after="200" w:line="276" w:lineRule="auto"/>
              <w:jc w:val="both"/>
              <w:rPr>
                <w:sz w:val="22"/>
                <w:szCs w:val="22"/>
                <w:u w:val="none"/>
              </w:rPr>
            </w:pPr>
            <w:r w:rsidRPr="000B5D9C">
              <w:rPr>
                <w:sz w:val="22"/>
                <w:szCs w:val="22"/>
                <w:u w:val="none"/>
              </w:rPr>
              <w:t>Преподаватель: Вы достаточно много знаете по данной теме, меня это радует. Итак, начнем повторение.</w:t>
            </w:r>
          </w:p>
          <w:p w14:paraId="5A9E3AA3" w14:textId="77777777" w:rsidR="000B5D9C" w:rsidRPr="000B5D9C" w:rsidRDefault="000B5D9C" w:rsidP="000B5D9C">
            <w:pPr>
              <w:spacing w:after="200" w:line="276" w:lineRule="auto"/>
              <w:jc w:val="both"/>
              <w:rPr>
                <w:sz w:val="22"/>
                <w:szCs w:val="22"/>
                <w:u w:val="none"/>
              </w:rPr>
            </w:pPr>
            <w:r w:rsidRPr="000B5D9C">
              <w:rPr>
                <w:sz w:val="22"/>
                <w:szCs w:val="22"/>
                <w:u w:val="none"/>
              </w:rPr>
              <w:t>Преподаватель: Каждый человек является членом нескольких социальных групп.</w:t>
            </w:r>
          </w:p>
          <w:p w14:paraId="033C65DF" w14:textId="77777777" w:rsidR="000B5D9C" w:rsidRPr="000B5D9C" w:rsidRDefault="000B5D9C" w:rsidP="000B5D9C">
            <w:pPr>
              <w:spacing w:after="200" w:line="276" w:lineRule="auto"/>
              <w:jc w:val="both"/>
              <w:rPr>
                <w:sz w:val="22"/>
                <w:szCs w:val="22"/>
                <w:u w:val="none"/>
              </w:rPr>
            </w:pPr>
            <w:r w:rsidRPr="000B5D9C">
              <w:rPr>
                <w:sz w:val="22"/>
                <w:szCs w:val="22"/>
                <w:u w:val="none"/>
              </w:rPr>
              <w:t xml:space="preserve">Любая социальная группа объединяет людей со сходными статусами и ролями. Группы бывают большие и малые. Члены малой группы, в отличии от большой, имеют непосредственные личные контакты. Например, классы, сословия, </w:t>
            </w:r>
            <w:r w:rsidRPr="000B5D9C">
              <w:rPr>
                <w:sz w:val="22"/>
                <w:szCs w:val="22"/>
                <w:u w:val="none"/>
              </w:rPr>
              <w:t>касты – это большие группы. Семья, школьный класс, круг друзей – малая группа. Социальная общность в широком смысле слова включает не только группы, выделяемые на основе социальных признаков (размер доходов, уровень образования, место в системе властных отношений), но и совокупности людей, объединенных</w:t>
            </w:r>
          </w:p>
          <w:p w14:paraId="3F1CC9A5" w14:textId="77777777" w:rsidR="000B5D9C" w:rsidRPr="000B5D9C" w:rsidRDefault="000B5D9C" w:rsidP="000B5D9C">
            <w:pPr>
              <w:spacing w:after="200" w:line="276" w:lineRule="auto"/>
              <w:jc w:val="both"/>
              <w:rPr>
                <w:sz w:val="22"/>
                <w:szCs w:val="22"/>
                <w:u w:val="none"/>
              </w:rPr>
            </w:pPr>
            <w:r w:rsidRPr="000B5D9C">
              <w:rPr>
                <w:sz w:val="22"/>
                <w:szCs w:val="22"/>
                <w:u w:val="none"/>
              </w:rPr>
              <w:t>геополитическими, культурно-историческими, территориальными, демографическими признаками. Например, народности, нации, этносы – социальные общности. Приведите другие примеры многообразия социальных групп и общностей.</w:t>
            </w:r>
          </w:p>
          <w:p w14:paraId="4E708A2C" w14:textId="77777777" w:rsidR="000B5D9C" w:rsidRPr="000B5D9C" w:rsidRDefault="000B5D9C" w:rsidP="000B5D9C">
            <w:pPr>
              <w:spacing w:after="200" w:line="276" w:lineRule="auto"/>
              <w:jc w:val="both"/>
              <w:rPr>
                <w:sz w:val="22"/>
                <w:szCs w:val="22"/>
                <w:u w:val="none"/>
              </w:rPr>
            </w:pPr>
            <w:r w:rsidRPr="000B5D9C">
              <w:rPr>
                <w:sz w:val="22"/>
                <w:szCs w:val="22"/>
                <w:u w:val="none"/>
              </w:rPr>
              <w:t>Преподаватель: Совокупность взаимодействующих и взаимосвязанных социальных групп и общностей образует социальную структуру общества.</w:t>
            </w:r>
          </w:p>
          <w:p w14:paraId="4E71928D" w14:textId="77777777" w:rsidR="000B5D9C" w:rsidRPr="000B5D9C" w:rsidRDefault="000B5D9C" w:rsidP="000B5D9C">
            <w:pPr>
              <w:spacing w:after="200" w:line="276" w:lineRule="auto"/>
              <w:jc w:val="both"/>
              <w:rPr>
                <w:sz w:val="22"/>
                <w:szCs w:val="22"/>
                <w:u w:val="none"/>
              </w:rPr>
            </w:pPr>
            <w:r w:rsidRPr="000B5D9C">
              <w:rPr>
                <w:sz w:val="22"/>
                <w:szCs w:val="22"/>
                <w:u w:val="none"/>
              </w:rPr>
              <w:t xml:space="preserve">Преподаватель: Социальные группы и слои занимают различные социальные позиции, </w:t>
            </w:r>
            <w:proofErr w:type="gramStart"/>
            <w:r w:rsidRPr="000B5D9C">
              <w:rPr>
                <w:sz w:val="22"/>
                <w:szCs w:val="22"/>
                <w:u w:val="none"/>
              </w:rPr>
              <w:t>иными словами</w:t>
            </w:r>
            <w:proofErr w:type="gramEnd"/>
            <w:r w:rsidRPr="000B5D9C">
              <w:rPr>
                <w:sz w:val="22"/>
                <w:szCs w:val="22"/>
                <w:u w:val="none"/>
              </w:rPr>
              <w:t xml:space="preserve"> обладают неравным объемом материального богатства и власти, прав и обязанностей, привилегий и престижа. В этом выражается социальная стратификация общества, ведущая к социальному неравенству. В наиболее схематичном виде социальное неравенство, социальное расслоение выражается в делении общества на низшие (бедные), средние и высшие слои (богатые).</w:t>
            </w:r>
          </w:p>
          <w:p w14:paraId="760FF985" w14:textId="77777777" w:rsidR="000B5D9C" w:rsidRPr="000B5D9C" w:rsidRDefault="000B5D9C" w:rsidP="000B5D9C">
            <w:pPr>
              <w:spacing w:after="200" w:line="276" w:lineRule="auto"/>
              <w:jc w:val="both"/>
              <w:rPr>
                <w:i/>
                <w:sz w:val="22"/>
                <w:szCs w:val="22"/>
                <w:u w:val="none"/>
              </w:rPr>
            </w:pPr>
            <w:r w:rsidRPr="000B5D9C">
              <w:rPr>
                <w:i/>
                <w:sz w:val="22"/>
                <w:szCs w:val="22"/>
                <w:u w:val="none"/>
              </w:rPr>
              <w:t>Работа в группах по карточкам-заданиям.</w:t>
            </w:r>
          </w:p>
          <w:p w14:paraId="5DE45C66" w14:textId="77777777" w:rsidR="000B5D9C" w:rsidRPr="000B5D9C" w:rsidRDefault="000B5D9C" w:rsidP="000B5D9C">
            <w:pPr>
              <w:spacing w:after="200" w:line="276" w:lineRule="auto"/>
              <w:jc w:val="both"/>
              <w:rPr>
                <w:i/>
                <w:sz w:val="22"/>
                <w:szCs w:val="22"/>
                <w:u w:val="none"/>
              </w:rPr>
            </w:pPr>
            <w:r w:rsidRPr="000B5D9C">
              <w:rPr>
                <w:i/>
                <w:sz w:val="22"/>
                <w:szCs w:val="22"/>
                <w:u w:val="none"/>
              </w:rPr>
              <w:t>Задание №</w:t>
            </w:r>
            <w:proofErr w:type="gramStart"/>
            <w:r w:rsidRPr="000B5D9C">
              <w:rPr>
                <w:i/>
                <w:sz w:val="22"/>
                <w:szCs w:val="22"/>
                <w:u w:val="none"/>
              </w:rPr>
              <w:t>1:Причины</w:t>
            </w:r>
            <w:proofErr w:type="gramEnd"/>
            <w:r w:rsidRPr="000B5D9C">
              <w:rPr>
                <w:i/>
                <w:sz w:val="22"/>
                <w:szCs w:val="22"/>
                <w:u w:val="none"/>
              </w:rPr>
              <w:t xml:space="preserve"> бедности.</w:t>
            </w:r>
          </w:p>
          <w:p w14:paraId="1CB9A347" w14:textId="77777777" w:rsidR="000B5D9C" w:rsidRPr="000B5D9C" w:rsidRDefault="000B5D9C" w:rsidP="000B5D9C">
            <w:pPr>
              <w:spacing w:after="200" w:line="276" w:lineRule="auto"/>
              <w:jc w:val="both"/>
              <w:rPr>
                <w:sz w:val="22"/>
                <w:szCs w:val="22"/>
                <w:u w:val="none"/>
              </w:rPr>
            </w:pPr>
            <w:r w:rsidRPr="000B5D9C">
              <w:rPr>
                <w:i/>
                <w:sz w:val="22"/>
                <w:szCs w:val="22"/>
                <w:u w:val="none"/>
              </w:rPr>
              <w:t xml:space="preserve">Первая группа, попробуйте </w:t>
            </w:r>
            <w:proofErr w:type="gramStart"/>
            <w:r w:rsidRPr="000B5D9C">
              <w:rPr>
                <w:i/>
                <w:sz w:val="22"/>
                <w:szCs w:val="22"/>
                <w:u w:val="none"/>
              </w:rPr>
              <w:t>осветить  поставленную</w:t>
            </w:r>
            <w:proofErr w:type="gramEnd"/>
            <w:r w:rsidRPr="000B5D9C">
              <w:rPr>
                <w:i/>
                <w:sz w:val="22"/>
                <w:szCs w:val="22"/>
                <w:u w:val="none"/>
              </w:rPr>
              <w:t xml:space="preserve"> проблему, применив ранее полученные знания.</w:t>
            </w:r>
          </w:p>
          <w:p w14:paraId="18B995B0" w14:textId="77777777" w:rsidR="000B5D9C" w:rsidRPr="000B5D9C" w:rsidRDefault="000B5D9C" w:rsidP="000B5D9C">
            <w:pPr>
              <w:spacing w:after="200" w:line="276" w:lineRule="auto"/>
              <w:jc w:val="both"/>
              <w:rPr>
                <w:sz w:val="22"/>
                <w:szCs w:val="22"/>
                <w:u w:val="none"/>
              </w:rPr>
            </w:pPr>
            <w:r w:rsidRPr="000B5D9C">
              <w:rPr>
                <w:sz w:val="22"/>
                <w:szCs w:val="22"/>
                <w:u w:val="none"/>
              </w:rPr>
              <w:t xml:space="preserve">Первая группа, отлично сориентировалась и выделила основные причины бедности. Стоит только дополнить: в </w:t>
            </w:r>
            <w:proofErr w:type="gramStart"/>
            <w:r w:rsidRPr="000B5D9C">
              <w:rPr>
                <w:sz w:val="22"/>
                <w:szCs w:val="22"/>
                <w:u w:val="none"/>
              </w:rPr>
              <w:t>основе  теории</w:t>
            </w:r>
            <w:proofErr w:type="gramEnd"/>
            <w:r w:rsidRPr="000B5D9C">
              <w:rPr>
                <w:sz w:val="22"/>
                <w:szCs w:val="22"/>
                <w:u w:val="none"/>
              </w:rPr>
              <w:t xml:space="preserve"> бедности лежит представление о том, что она связана с процессом разделения труда. Всегда существуют отмирающие отрасли, занятые в них люди часто пополняют ряды бедняков.</w:t>
            </w:r>
          </w:p>
          <w:p w14:paraId="22B051F0" w14:textId="77777777" w:rsidR="000B5D9C" w:rsidRPr="000B5D9C" w:rsidRDefault="000B5D9C" w:rsidP="000B5D9C">
            <w:pPr>
              <w:spacing w:after="200" w:line="276" w:lineRule="auto"/>
              <w:jc w:val="both"/>
              <w:rPr>
                <w:sz w:val="22"/>
                <w:szCs w:val="22"/>
                <w:u w:val="none"/>
              </w:rPr>
            </w:pPr>
          </w:p>
          <w:p w14:paraId="61442539" w14:textId="77777777" w:rsidR="000B5D9C" w:rsidRPr="000B5D9C" w:rsidRDefault="000B5D9C" w:rsidP="000B5D9C">
            <w:pPr>
              <w:spacing w:after="200" w:line="276" w:lineRule="auto"/>
              <w:jc w:val="both"/>
              <w:rPr>
                <w:i/>
                <w:sz w:val="22"/>
                <w:szCs w:val="22"/>
                <w:u w:val="none"/>
              </w:rPr>
            </w:pPr>
            <w:r w:rsidRPr="000B5D9C">
              <w:rPr>
                <w:i/>
                <w:sz w:val="22"/>
                <w:szCs w:val="22"/>
                <w:u w:val="none"/>
              </w:rPr>
              <w:lastRenderedPageBreak/>
              <w:t>Теперь вторая группа ответит на вопрос о том, как бороться с бедностью?</w:t>
            </w:r>
            <w:r w:rsidRPr="000B5D9C">
              <w:rPr>
                <w:sz w:val="22"/>
                <w:szCs w:val="22"/>
                <w:u w:val="none"/>
              </w:rPr>
              <w:t xml:space="preserve"> Существует некая практическая ситуация – необходимо найти ее решение. Например, «2/3 российского населения находится за чертой бедности. Это тем более парадоксально, что, по оценкам ООН, в России сосредоточено более 50 % мировых природных богатств, Россия - страна сплошной грамотности </w:t>
            </w:r>
            <w:proofErr w:type="gramStart"/>
            <w:r w:rsidRPr="000B5D9C">
              <w:rPr>
                <w:sz w:val="22"/>
                <w:szCs w:val="22"/>
                <w:u w:val="none"/>
              </w:rPr>
              <w:t>населения  и</w:t>
            </w:r>
            <w:proofErr w:type="gramEnd"/>
            <w:r w:rsidRPr="000B5D9C">
              <w:rPr>
                <w:sz w:val="22"/>
                <w:szCs w:val="22"/>
                <w:u w:val="none"/>
              </w:rPr>
              <w:t xml:space="preserve"> занимает одно из первых мест в мире по числу специалистов с высшим и средним техническим образованием на каждую тысячу человек». («Аргументы и факты») Какие способы решения проблемы вы можете предложить?»</w:t>
            </w:r>
          </w:p>
          <w:p w14:paraId="0E54EF06" w14:textId="77777777" w:rsidR="000B5D9C" w:rsidRPr="000B5D9C" w:rsidRDefault="000B5D9C" w:rsidP="000B5D9C">
            <w:pPr>
              <w:spacing w:after="200" w:line="276" w:lineRule="auto"/>
              <w:jc w:val="both"/>
              <w:rPr>
                <w:i/>
                <w:sz w:val="22"/>
                <w:szCs w:val="22"/>
                <w:u w:val="none"/>
              </w:rPr>
            </w:pPr>
          </w:p>
          <w:p w14:paraId="6B62818F" w14:textId="77777777" w:rsidR="000B5D9C" w:rsidRPr="000B5D9C" w:rsidRDefault="000B5D9C" w:rsidP="000B5D9C">
            <w:pPr>
              <w:spacing w:after="200" w:line="276" w:lineRule="auto"/>
              <w:jc w:val="both"/>
              <w:rPr>
                <w:sz w:val="22"/>
                <w:szCs w:val="22"/>
                <w:u w:val="none"/>
              </w:rPr>
            </w:pPr>
            <w:r w:rsidRPr="000B5D9C">
              <w:rPr>
                <w:sz w:val="22"/>
                <w:szCs w:val="22"/>
                <w:u w:val="none"/>
              </w:rPr>
              <w:t xml:space="preserve">Вторая группа так же хорошо справилась с заданием. </w:t>
            </w:r>
          </w:p>
          <w:p w14:paraId="3D11369F" w14:textId="77777777" w:rsidR="000B5D9C" w:rsidRPr="000B5D9C" w:rsidRDefault="000B5D9C" w:rsidP="000B5D9C">
            <w:pPr>
              <w:spacing w:after="200" w:line="276" w:lineRule="auto"/>
              <w:jc w:val="both"/>
              <w:rPr>
                <w:sz w:val="22"/>
                <w:szCs w:val="22"/>
                <w:u w:val="none"/>
              </w:rPr>
            </w:pPr>
          </w:p>
          <w:p w14:paraId="58694C59" w14:textId="77777777" w:rsidR="000B5D9C" w:rsidRPr="000B5D9C" w:rsidRDefault="000B5D9C" w:rsidP="000B5D9C">
            <w:pPr>
              <w:spacing w:after="200" w:line="276" w:lineRule="auto"/>
              <w:jc w:val="both"/>
              <w:rPr>
                <w:sz w:val="22"/>
                <w:szCs w:val="22"/>
                <w:u w:val="none"/>
              </w:rPr>
            </w:pPr>
          </w:p>
          <w:p w14:paraId="5AA2E353" w14:textId="77777777" w:rsidR="000B5D9C" w:rsidRPr="000B5D9C" w:rsidRDefault="000B5D9C" w:rsidP="000B5D9C">
            <w:pPr>
              <w:spacing w:after="200" w:line="276" w:lineRule="auto"/>
              <w:jc w:val="both"/>
              <w:rPr>
                <w:sz w:val="22"/>
                <w:szCs w:val="22"/>
                <w:u w:val="none"/>
              </w:rPr>
            </w:pPr>
            <w:r w:rsidRPr="000B5D9C">
              <w:rPr>
                <w:sz w:val="22"/>
                <w:szCs w:val="22"/>
                <w:u w:val="none"/>
              </w:rPr>
              <w:t xml:space="preserve">Учитель: Социальные группы и люди в открытом демократичном обществе могут менять свои социальные позиции, свой социальный статус и роли. Изменение социальных позиций групп и людей называется </w:t>
            </w:r>
            <w:r w:rsidRPr="000B5D9C">
              <w:rPr>
                <w:i/>
                <w:sz w:val="22"/>
                <w:szCs w:val="22"/>
                <w:u w:val="none"/>
              </w:rPr>
              <w:t>социальной мобильностью</w:t>
            </w:r>
            <w:r w:rsidRPr="000B5D9C">
              <w:rPr>
                <w:sz w:val="22"/>
                <w:szCs w:val="22"/>
                <w:u w:val="none"/>
              </w:rPr>
              <w:t>.</w:t>
            </w:r>
          </w:p>
          <w:p w14:paraId="35F7BDB2" w14:textId="77777777" w:rsidR="000B5D9C" w:rsidRPr="000B5D9C" w:rsidRDefault="000B5D9C" w:rsidP="000B5D9C">
            <w:pPr>
              <w:spacing w:after="200" w:line="276" w:lineRule="auto"/>
              <w:jc w:val="both"/>
              <w:rPr>
                <w:sz w:val="22"/>
                <w:szCs w:val="22"/>
                <w:u w:val="none"/>
              </w:rPr>
            </w:pPr>
            <w:r w:rsidRPr="000B5D9C">
              <w:rPr>
                <w:sz w:val="22"/>
                <w:szCs w:val="22"/>
                <w:u w:val="none"/>
              </w:rPr>
              <w:t>В чем выражается взаимосвязь социальных статусов и ролей? Покажите на конкретных примерах.</w:t>
            </w:r>
          </w:p>
          <w:p w14:paraId="7C3527A2" w14:textId="77777777" w:rsidR="000B5D9C" w:rsidRPr="000B5D9C" w:rsidRDefault="000B5D9C" w:rsidP="000B5D9C">
            <w:pPr>
              <w:spacing w:after="200" w:line="276" w:lineRule="auto"/>
              <w:jc w:val="both"/>
              <w:rPr>
                <w:sz w:val="22"/>
                <w:szCs w:val="22"/>
                <w:u w:val="none"/>
              </w:rPr>
            </w:pPr>
          </w:p>
          <w:p w14:paraId="1E3E671E" w14:textId="77777777" w:rsidR="000B5D9C" w:rsidRPr="000B5D9C" w:rsidRDefault="000B5D9C" w:rsidP="000B5D9C">
            <w:pPr>
              <w:spacing w:after="200" w:line="276" w:lineRule="auto"/>
              <w:jc w:val="both"/>
              <w:rPr>
                <w:sz w:val="22"/>
                <w:szCs w:val="22"/>
                <w:u w:val="none"/>
              </w:rPr>
            </w:pPr>
            <w:r w:rsidRPr="000B5D9C">
              <w:rPr>
                <w:sz w:val="22"/>
                <w:szCs w:val="22"/>
                <w:u w:val="none"/>
              </w:rPr>
              <w:t xml:space="preserve">Учитель: </w:t>
            </w:r>
            <w:r w:rsidRPr="000B5D9C">
              <w:rPr>
                <w:i/>
                <w:sz w:val="22"/>
                <w:szCs w:val="22"/>
                <w:u w:val="none"/>
              </w:rPr>
              <w:t>а теперь давайте еще раз проведем параллели теории с конкретными проявлениями социальной жизни</w:t>
            </w:r>
            <w:r w:rsidRPr="000B5D9C">
              <w:rPr>
                <w:sz w:val="22"/>
                <w:szCs w:val="22"/>
                <w:u w:val="none"/>
              </w:rPr>
              <w:t>.</w:t>
            </w:r>
          </w:p>
          <w:p w14:paraId="5B06A7B7" w14:textId="77777777" w:rsidR="000B5D9C" w:rsidRPr="000B5D9C" w:rsidRDefault="000B5D9C" w:rsidP="000B5D9C">
            <w:pPr>
              <w:spacing w:after="200" w:line="276" w:lineRule="auto"/>
              <w:jc w:val="both"/>
              <w:rPr>
                <w:sz w:val="22"/>
                <w:szCs w:val="22"/>
                <w:u w:val="none"/>
              </w:rPr>
            </w:pPr>
            <w:r w:rsidRPr="000B5D9C">
              <w:rPr>
                <w:sz w:val="22"/>
                <w:szCs w:val="22"/>
                <w:u w:val="none"/>
              </w:rPr>
              <w:t>После окончания технического колледжа молодой человек устроился консультантом в фирму по производству компьютеров. Спустя некоторое время он поступил на курсы повышения квалификации. Изменения произошли и в его личной жизни: он женился на дочери совладельца компании. Завершение учебы на курсах совпало с его назначением главным менеджером предприятия.</w:t>
            </w:r>
          </w:p>
          <w:p w14:paraId="295CEBB4" w14:textId="77777777" w:rsidR="000B5D9C" w:rsidRPr="000B5D9C" w:rsidRDefault="000B5D9C" w:rsidP="000B5D9C">
            <w:pPr>
              <w:spacing w:after="200" w:line="276" w:lineRule="auto"/>
              <w:jc w:val="both"/>
              <w:rPr>
                <w:sz w:val="22"/>
                <w:szCs w:val="22"/>
                <w:u w:val="none"/>
              </w:rPr>
            </w:pPr>
            <w:r w:rsidRPr="000B5D9C">
              <w:rPr>
                <w:sz w:val="22"/>
                <w:szCs w:val="22"/>
                <w:u w:val="none"/>
              </w:rPr>
              <w:lastRenderedPageBreak/>
              <w:t>Иллюстрацией, какого социального процесса может служить данный сюжет? Какие факторы сыграли здесь решающую роль? Как они называются в социологии?</w:t>
            </w:r>
          </w:p>
          <w:p w14:paraId="6CCB1228" w14:textId="77777777" w:rsidR="000B5D9C" w:rsidRPr="000B5D9C" w:rsidRDefault="000B5D9C" w:rsidP="000B5D9C">
            <w:pPr>
              <w:spacing w:after="200" w:line="276" w:lineRule="auto"/>
              <w:jc w:val="both"/>
              <w:rPr>
                <w:sz w:val="22"/>
                <w:szCs w:val="22"/>
                <w:u w:val="none"/>
              </w:rPr>
            </w:pPr>
          </w:p>
          <w:p w14:paraId="45848A75" w14:textId="77777777" w:rsidR="000B5D9C" w:rsidRPr="000B5D9C" w:rsidRDefault="000B5D9C" w:rsidP="000B5D9C">
            <w:pPr>
              <w:spacing w:after="200" w:line="276" w:lineRule="auto"/>
              <w:jc w:val="both"/>
              <w:rPr>
                <w:sz w:val="22"/>
                <w:szCs w:val="22"/>
                <w:u w:val="none"/>
              </w:rPr>
            </w:pPr>
            <w:r w:rsidRPr="000B5D9C">
              <w:rPr>
                <w:sz w:val="22"/>
                <w:szCs w:val="22"/>
                <w:u w:val="none"/>
              </w:rPr>
              <w:t>Данный сюжет иллюстрирует вертикальную восходящую социальную мобильность. Факторами, которые способствуют перемещению в “социальном пространстве”, выступают: получение образования, брак с мужчиной, имеющим более высокий социальный статус и т. п. Подобные факторы получили в социологии название социальных лифтов.</w:t>
            </w:r>
          </w:p>
          <w:p w14:paraId="08C08326" w14:textId="77777777" w:rsidR="000B5D9C" w:rsidRPr="000B5D9C" w:rsidRDefault="000B5D9C" w:rsidP="000B5D9C">
            <w:pPr>
              <w:spacing w:after="200" w:line="276" w:lineRule="auto"/>
              <w:jc w:val="both"/>
              <w:rPr>
                <w:sz w:val="22"/>
                <w:szCs w:val="22"/>
                <w:u w:val="none"/>
              </w:rPr>
            </w:pPr>
            <w:r w:rsidRPr="000B5D9C">
              <w:rPr>
                <w:sz w:val="22"/>
                <w:szCs w:val="22"/>
                <w:u w:val="none"/>
              </w:rPr>
              <w:t>- Какие социальные лифты могут быть у выпускников медицинских колледжей?</w:t>
            </w:r>
          </w:p>
          <w:p w14:paraId="5C73F7B5" w14:textId="77777777" w:rsidR="000B5D9C" w:rsidRPr="000B5D9C" w:rsidRDefault="000B5D9C" w:rsidP="000B5D9C">
            <w:pPr>
              <w:spacing w:after="200" w:line="276" w:lineRule="auto"/>
              <w:jc w:val="both"/>
              <w:rPr>
                <w:sz w:val="22"/>
                <w:szCs w:val="22"/>
                <w:u w:val="none"/>
              </w:rPr>
            </w:pPr>
          </w:p>
          <w:p w14:paraId="67F2CFB7" w14:textId="77777777" w:rsidR="000B5D9C" w:rsidRPr="000B5D9C" w:rsidRDefault="000B5D9C" w:rsidP="000B5D9C">
            <w:pPr>
              <w:spacing w:after="200" w:line="276" w:lineRule="auto"/>
              <w:jc w:val="both"/>
              <w:rPr>
                <w:sz w:val="22"/>
                <w:szCs w:val="22"/>
                <w:u w:val="none"/>
              </w:rPr>
            </w:pPr>
            <w:r w:rsidRPr="000B5D9C">
              <w:rPr>
                <w:sz w:val="22"/>
                <w:szCs w:val="22"/>
                <w:u w:val="none"/>
              </w:rPr>
              <w:t>Преподаватель: “Петр Первый, заседая однажды в Сенате и выслушав много дел о недавно учиненных кражах и мздоимстве, распалился гневом и повелел Павлу Ивановичу Ягужинскому немедленно составить указ, что если на украденные деньги можно купить веревку, то вора без малейшего следствия должно будет тотчас повесить. Ягужинский взялся было за перо, а потом отложил его в сторону.</w:t>
            </w:r>
          </w:p>
          <w:p w14:paraId="69178E13" w14:textId="77777777" w:rsidR="000B5D9C" w:rsidRPr="000B5D9C" w:rsidRDefault="000B5D9C" w:rsidP="000B5D9C">
            <w:pPr>
              <w:spacing w:after="200" w:line="276" w:lineRule="auto"/>
              <w:jc w:val="both"/>
              <w:rPr>
                <w:sz w:val="22"/>
                <w:szCs w:val="22"/>
                <w:u w:val="none"/>
              </w:rPr>
            </w:pPr>
            <w:r w:rsidRPr="000B5D9C">
              <w:rPr>
                <w:sz w:val="22"/>
                <w:szCs w:val="22"/>
                <w:u w:val="none"/>
              </w:rPr>
              <w:t>- Пиши, что я тебе приказал, - повторил царь.</w:t>
            </w:r>
          </w:p>
          <w:p w14:paraId="47B24CA3" w14:textId="77777777" w:rsidR="000B5D9C" w:rsidRPr="000B5D9C" w:rsidRDefault="000B5D9C" w:rsidP="000B5D9C">
            <w:pPr>
              <w:spacing w:after="200" w:line="276" w:lineRule="auto"/>
              <w:jc w:val="both"/>
              <w:rPr>
                <w:sz w:val="22"/>
                <w:szCs w:val="22"/>
                <w:u w:val="none"/>
              </w:rPr>
            </w:pPr>
            <w:r w:rsidRPr="000B5D9C">
              <w:rPr>
                <w:sz w:val="22"/>
                <w:szCs w:val="22"/>
                <w:u w:val="none"/>
              </w:rPr>
              <w:t>Тогда Ягужинский сказал Петру:</w:t>
            </w:r>
          </w:p>
          <w:p w14:paraId="1E32EBF9" w14:textId="77777777" w:rsidR="000B5D9C" w:rsidRPr="000B5D9C" w:rsidRDefault="000B5D9C" w:rsidP="000B5D9C">
            <w:pPr>
              <w:spacing w:after="200" w:line="276" w:lineRule="auto"/>
              <w:jc w:val="both"/>
              <w:rPr>
                <w:sz w:val="22"/>
                <w:szCs w:val="22"/>
                <w:u w:val="none"/>
              </w:rPr>
            </w:pPr>
            <w:r w:rsidRPr="000B5D9C">
              <w:rPr>
                <w:sz w:val="22"/>
                <w:szCs w:val="22"/>
                <w:u w:val="none"/>
              </w:rPr>
              <w:t>- Всемилостивейший государь! Неужели ты хочешь остаться императором без подданных? Все мы воруем, с тем только различием, что один более приметнее, нежели другой.</w:t>
            </w:r>
          </w:p>
          <w:p w14:paraId="2293725F" w14:textId="77777777" w:rsidR="000B5D9C" w:rsidRPr="000B5D9C" w:rsidRDefault="000B5D9C" w:rsidP="000B5D9C">
            <w:pPr>
              <w:spacing w:after="200" w:line="276" w:lineRule="auto"/>
              <w:jc w:val="both"/>
              <w:rPr>
                <w:sz w:val="22"/>
                <w:szCs w:val="22"/>
                <w:u w:val="none"/>
              </w:rPr>
            </w:pPr>
            <w:r w:rsidRPr="000B5D9C">
              <w:rPr>
                <w:sz w:val="22"/>
                <w:szCs w:val="22"/>
                <w:u w:val="none"/>
              </w:rPr>
              <w:t>Царь, погруженный в свои мысли, рассмеялся и замолчал”.</w:t>
            </w:r>
          </w:p>
          <w:p w14:paraId="0D9761DC" w14:textId="77777777" w:rsidR="000B5D9C" w:rsidRPr="000B5D9C" w:rsidRDefault="000B5D9C" w:rsidP="000B5D9C">
            <w:pPr>
              <w:spacing w:after="200" w:line="276" w:lineRule="auto"/>
              <w:jc w:val="both"/>
              <w:rPr>
                <w:i/>
                <w:sz w:val="22"/>
                <w:szCs w:val="22"/>
                <w:u w:val="none"/>
              </w:rPr>
            </w:pPr>
            <w:r w:rsidRPr="000B5D9C">
              <w:rPr>
                <w:sz w:val="22"/>
                <w:szCs w:val="22"/>
                <w:u w:val="none"/>
              </w:rPr>
              <w:t>Преподаватель</w:t>
            </w:r>
            <w:proofErr w:type="gramStart"/>
            <w:r w:rsidRPr="000B5D9C">
              <w:rPr>
                <w:i/>
                <w:sz w:val="22"/>
                <w:szCs w:val="22"/>
                <w:u w:val="none"/>
              </w:rPr>
              <w:t>: Как</w:t>
            </w:r>
            <w:proofErr w:type="gramEnd"/>
            <w:r w:rsidRPr="000B5D9C">
              <w:rPr>
                <w:i/>
                <w:sz w:val="22"/>
                <w:szCs w:val="22"/>
                <w:u w:val="none"/>
              </w:rPr>
              <w:t xml:space="preserve"> вы думаете, ребята, какие следующие понятия темы мы будем с вами повторять?</w:t>
            </w:r>
          </w:p>
          <w:p w14:paraId="0391E302" w14:textId="77777777" w:rsidR="000B5D9C" w:rsidRPr="000B5D9C" w:rsidRDefault="000B5D9C" w:rsidP="000B5D9C">
            <w:pPr>
              <w:spacing w:after="200" w:line="276" w:lineRule="auto"/>
              <w:jc w:val="both"/>
              <w:rPr>
                <w:i/>
                <w:sz w:val="22"/>
                <w:szCs w:val="22"/>
                <w:u w:val="none"/>
              </w:rPr>
            </w:pPr>
            <w:r w:rsidRPr="000B5D9C">
              <w:rPr>
                <w:sz w:val="22"/>
                <w:szCs w:val="22"/>
                <w:u w:val="none"/>
              </w:rPr>
              <w:t>Преподаватель</w:t>
            </w:r>
            <w:r w:rsidRPr="000B5D9C">
              <w:rPr>
                <w:i/>
                <w:sz w:val="22"/>
                <w:szCs w:val="22"/>
                <w:u w:val="none"/>
              </w:rPr>
              <w:t xml:space="preserve">: Социальные нормы, отклоняющееся поведение и социальный </w:t>
            </w:r>
            <w:r w:rsidRPr="000B5D9C">
              <w:rPr>
                <w:i/>
                <w:sz w:val="22"/>
                <w:szCs w:val="22"/>
                <w:u w:val="none"/>
              </w:rPr>
              <w:lastRenderedPageBreak/>
              <w:t>контроль - важные понятия социальной сферы общества.</w:t>
            </w:r>
          </w:p>
          <w:p w14:paraId="0EBE6C0B" w14:textId="77777777" w:rsidR="000B5D9C" w:rsidRPr="000B5D9C" w:rsidRDefault="000B5D9C" w:rsidP="000B5D9C">
            <w:pPr>
              <w:spacing w:after="200" w:line="276" w:lineRule="auto"/>
              <w:jc w:val="both"/>
              <w:rPr>
                <w:sz w:val="22"/>
                <w:szCs w:val="22"/>
                <w:u w:val="none"/>
              </w:rPr>
            </w:pPr>
            <w:r w:rsidRPr="000B5D9C">
              <w:rPr>
                <w:sz w:val="22"/>
                <w:szCs w:val="22"/>
                <w:u w:val="none"/>
              </w:rPr>
              <w:t>Что такое социальный контроль? Зачем необходимо регулировать общественные отношения?</w:t>
            </w:r>
          </w:p>
          <w:p w14:paraId="3A438AD5" w14:textId="77777777" w:rsidR="000B5D9C" w:rsidRPr="000B5D9C" w:rsidRDefault="000B5D9C" w:rsidP="000B5D9C">
            <w:pPr>
              <w:spacing w:after="200" w:line="276" w:lineRule="auto"/>
              <w:jc w:val="both"/>
              <w:rPr>
                <w:sz w:val="22"/>
                <w:szCs w:val="22"/>
                <w:u w:val="none"/>
              </w:rPr>
            </w:pPr>
            <w:r w:rsidRPr="000B5D9C">
              <w:rPr>
                <w:sz w:val="22"/>
                <w:szCs w:val="22"/>
                <w:u w:val="none"/>
              </w:rPr>
              <w:t>Какие санкции, на ваш взгляд, более эффективны и почему?</w:t>
            </w:r>
          </w:p>
          <w:p w14:paraId="4C31E6FE" w14:textId="77777777" w:rsidR="000B5D9C" w:rsidRPr="000B5D9C" w:rsidRDefault="000B5D9C" w:rsidP="000B5D9C">
            <w:pPr>
              <w:spacing w:after="200" w:line="276" w:lineRule="auto"/>
              <w:jc w:val="both"/>
              <w:rPr>
                <w:sz w:val="22"/>
                <w:szCs w:val="22"/>
                <w:u w:val="none"/>
              </w:rPr>
            </w:pPr>
            <w:r w:rsidRPr="000B5D9C">
              <w:rPr>
                <w:sz w:val="22"/>
                <w:szCs w:val="22"/>
                <w:u w:val="none"/>
              </w:rPr>
              <w:t>Окружающие ожидают от каждого человека такого поведения (роли), которое соответствовало бы его общественному положению, его месту в системе социальной стратификации. Такие ожидания базируются на принятых в обществе социальных нормах.</w:t>
            </w:r>
          </w:p>
          <w:p w14:paraId="31778168" w14:textId="77777777" w:rsidR="000B5D9C" w:rsidRPr="000B5D9C" w:rsidRDefault="000B5D9C" w:rsidP="000B5D9C">
            <w:pPr>
              <w:spacing w:after="200" w:line="360" w:lineRule="auto"/>
              <w:jc w:val="both"/>
              <w:rPr>
                <w:sz w:val="22"/>
                <w:szCs w:val="22"/>
                <w:u w:val="none"/>
              </w:rPr>
            </w:pPr>
            <w:r w:rsidRPr="000B5D9C">
              <w:rPr>
                <w:sz w:val="22"/>
                <w:szCs w:val="22"/>
                <w:u w:val="none"/>
              </w:rPr>
              <w:t xml:space="preserve">  Упражнение контрольное:</w:t>
            </w:r>
          </w:p>
          <w:p w14:paraId="50AC322B" w14:textId="77777777" w:rsidR="000B5D9C" w:rsidRPr="000B5D9C" w:rsidRDefault="000B5D9C" w:rsidP="000B5D9C">
            <w:pPr>
              <w:spacing w:after="200" w:line="360" w:lineRule="auto"/>
              <w:jc w:val="both"/>
              <w:rPr>
                <w:sz w:val="22"/>
                <w:szCs w:val="22"/>
                <w:u w:val="none"/>
              </w:rPr>
            </w:pPr>
            <w:r w:rsidRPr="000B5D9C">
              <w:rPr>
                <w:sz w:val="22"/>
                <w:szCs w:val="22"/>
                <w:u w:val="none"/>
              </w:rPr>
              <w:t>-Как вы понимаете смысл выражения: «Людей именуют по имени и прозванью, чествуют по отчеству, величают по званию и сану» (В.И. Даль)? В своем ответе используйте аргументы и специальные термины. Как имя человека связано с теми социальными ролями, которые он играет? Подсказка в стихотворениях Валентина Берестова:</w:t>
            </w:r>
          </w:p>
          <w:p w14:paraId="790D8F15" w14:textId="77777777" w:rsidR="000B5D9C" w:rsidRPr="000B5D9C" w:rsidRDefault="000B5D9C" w:rsidP="000B5D9C">
            <w:pPr>
              <w:spacing w:after="200" w:line="360" w:lineRule="auto"/>
              <w:jc w:val="both"/>
              <w:rPr>
                <w:sz w:val="22"/>
                <w:szCs w:val="22"/>
                <w:u w:val="none"/>
              </w:rPr>
            </w:pPr>
            <w:r w:rsidRPr="000B5D9C">
              <w:rPr>
                <w:sz w:val="22"/>
                <w:szCs w:val="22"/>
                <w:u w:val="none"/>
              </w:rPr>
              <w:t xml:space="preserve">«Лет в десять дома со своими </w:t>
            </w:r>
          </w:p>
          <w:p w14:paraId="18371550" w14:textId="77777777" w:rsidR="000B5D9C" w:rsidRPr="000B5D9C" w:rsidRDefault="000B5D9C" w:rsidP="000B5D9C">
            <w:pPr>
              <w:spacing w:after="200" w:line="360" w:lineRule="auto"/>
              <w:jc w:val="both"/>
              <w:rPr>
                <w:sz w:val="22"/>
                <w:szCs w:val="22"/>
                <w:u w:val="none"/>
              </w:rPr>
            </w:pPr>
            <w:r w:rsidRPr="000B5D9C">
              <w:rPr>
                <w:sz w:val="22"/>
                <w:szCs w:val="22"/>
                <w:u w:val="none"/>
              </w:rPr>
              <w:t xml:space="preserve">Ты носишь собственное имя. </w:t>
            </w:r>
          </w:p>
          <w:p w14:paraId="14395B22" w14:textId="77777777" w:rsidR="000B5D9C" w:rsidRPr="000B5D9C" w:rsidRDefault="000B5D9C" w:rsidP="000B5D9C">
            <w:pPr>
              <w:spacing w:after="200" w:line="360" w:lineRule="auto"/>
              <w:jc w:val="both"/>
              <w:rPr>
                <w:sz w:val="22"/>
                <w:szCs w:val="22"/>
                <w:u w:val="none"/>
              </w:rPr>
            </w:pPr>
            <w:r w:rsidRPr="000B5D9C">
              <w:rPr>
                <w:sz w:val="22"/>
                <w:szCs w:val="22"/>
                <w:u w:val="none"/>
              </w:rPr>
              <w:t>Но чуть на улицу попал</w:t>
            </w:r>
          </w:p>
          <w:p w14:paraId="7769DC3F" w14:textId="77777777" w:rsidR="000B5D9C" w:rsidRPr="000B5D9C" w:rsidRDefault="000B5D9C" w:rsidP="000B5D9C">
            <w:pPr>
              <w:spacing w:after="200" w:line="360" w:lineRule="auto"/>
              <w:jc w:val="both"/>
              <w:rPr>
                <w:sz w:val="22"/>
                <w:szCs w:val="22"/>
                <w:u w:val="none"/>
              </w:rPr>
            </w:pPr>
            <w:r w:rsidRPr="000B5D9C">
              <w:rPr>
                <w:sz w:val="22"/>
                <w:szCs w:val="22"/>
                <w:u w:val="none"/>
              </w:rPr>
              <w:t>Ты это имя потерял.</w:t>
            </w:r>
          </w:p>
          <w:p w14:paraId="3333663B" w14:textId="77777777" w:rsidR="000B5D9C" w:rsidRPr="000B5D9C" w:rsidRDefault="000B5D9C" w:rsidP="000B5D9C">
            <w:pPr>
              <w:spacing w:after="200" w:line="360" w:lineRule="auto"/>
              <w:jc w:val="both"/>
              <w:rPr>
                <w:sz w:val="22"/>
                <w:szCs w:val="22"/>
                <w:u w:val="none"/>
              </w:rPr>
            </w:pPr>
            <w:r w:rsidRPr="000B5D9C">
              <w:rPr>
                <w:sz w:val="22"/>
                <w:szCs w:val="22"/>
                <w:u w:val="none"/>
              </w:rPr>
              <w:t>Здесь нет имен. Здесь носят клички.</w:t>
            </w:r>
          </w:p>
          <w:p w14:paraId="55E5BD53" w14:textId="77777777" w:rsidR="000B5D9C" w:rsidRPr="000B5D9C" w:rsidRDefault="000B5D9C" w:rsidP="000B5D9C">
            <w:pPr>
              <w:spacing w:after="200" w:line="360" w:lineRule="auto"/>
              <w:jc w:val="both"/>
              <w:rPr>
                <w:sz w:val="22"/>
                <w:szCs w:val="22"/>
                <w:u w:val="none"/>
              </w:rPr>
            </w:pPr>
            <w:r w:rsidRPr="000B5D9C">
              <w:rPr>
                <w:sz w:val="22"/>
                <w:szCs w:val="22"/>
                <w:u w:val="none"/>
              </w:rPr>
              <w:t xml:space="preserve">А в школе? Тут свои привычки. </w:t>
            </w:r>
          </w:p>
          <w:p w14:paraId="699CF576" w14:textId="77777777" w:rsidR="000B5D9C" w:rsidRPr="000B5D9C" w:rsidRDefault="000B5D9C" w:rsidP="000B5D9C">
            <w:pPr>
              <w:spacing w:after="200" w:line="360" w:lineRule="auto"/>
              <w:jc w:val="both"/>
              <w:rPr>
                <w:sz w:val="22"/>
                <w:szCs w:val="22"/>
                <w:u w:val="none"/>
              </w:rPr>
            </w:pPr>
            <w:r w:rsidRPr="000B5D9C">
              <w:rPr>
                <w:sz w:val="22"/>
                <w:szCs w:val="22"/>
                <w:u w:val="none"/>
              </w:rPr>
              <w:t xml:space="preserve">Большим тебя считают тут </w:t>
            </w:r>
          </w:p>
          <w:p w14:paraId="4581A7AD" w14:textId="77777777" w:rsidR="000B5D9C" w:rsidRPr="000B5D9C" w:rsidRDefault="000B5D9C" w:rsidP="000B5D9C">
            <w:pPr>
              <w:spacing w:after="200" w:line="360" w:lineRule="auto"/>
              <w:jc w:val="both"/>
              <w:rPr>
                <w:sz w:val="22"/>
                <w:szCs w:val="22"/>
                <w:u w:val="none"/>
              </w:rPr>
            </w:pPr>
            <w:r w:rsidRPr="000B5D9C">
              <w:rPr>
                <w:sz w:val="22"/>
                <w:szCs w:val="22"/>
                <w:u w:val="none"/>
              </w:rPr>
              <w:t xml:space="preserve">И по фамилии зовут. </w:t>
            </w:r>
          </w:p>
          <w:p w14:paraId="1A0A82B3" w14:textId="77777777" w:rsidR="000B5D9C" w:rsidRPr="000B5D9C" w:rsidRDefault="000B5D9C" w:rsidP="000B5D9C">
            <w:pPr>
              <w:spacing w:after="200" w:line="360" w:lineRule="auto"/>
              <w:jc w:val="both"/>
              <w:rPr>
                <w:sz w:val="22"/>
                <w:szCs w:val="22"/>
                <w:u w:val="none"/>
              </w:rPr>
            </w:pPr>
            <w:r w:rsidRPr="000B5D9C">
              <w:rPr>
                <w:sz w:val="22"/>
                <w:szCs w:val="22"/>
                <w:u w:val="none"/>
              </w:rPr>
              <w:t>Вот так. Три звания, три роли —</w:t>
            </w:r>
          </w:p>
          <w:p w14:paraId="2044C141" w14:textId="77777777" w:rsidR="000B5D9C" w:rsidRPr="000B5D9C" w:rsidRDefault="000B5D9C" w:rsidP="000B5D9C">
            <w:pPr>
              <w:spacing w:after="200" w:line="360" w:lineRule="auto"/>
              <w:jc w:val="both"/>
              <w:rPr>
                <w:sz w:val="22"/>
                <w:szCs w:val="22"/>
                <w:u w:val="none"/>
              </w:rPr>
            </w:pPr>
            <w:r w:rsidRPr="000B5D9C">
              <w:rPr>
                <w:sz w:val="22"/>
                <w:szCs w:val="22"/>
                <w:u w:val="none"/>
              </w:rPr>
              <w:t>В семье, на улице и в школе.</w:t>
            </w:r>
          </w:p>
          <w:p w14:paraId="08B6A53F" w14:textId="77777777" w:rsidR="000B5D9C" w:rsidRPr="000B5D9C" w:rsidRDefault="000B5D9C" w:rsidP="000B5D9C">
            <w:pPr>
              <w:spacing w:after="200" w:line="276" w:lineRule="auto"/>
              <w:jc w:val="both"/>
              <w:rPr>
                <w:sz w:val="22"/>
                <w:szCs w:val="22"/>
                <w:u w:val="none"/>
              </w:rPr>
            </w:pPr>
          </w:p>
          <w:p w14:paraId="61EE1210" w14:textId="77777777" w:rsidR="000B5D9C" w:rsidRPr="000B5D9C" w:rsidRDefault="000B5D9C" w:rsidP="000B5D9C">
            <w:pPr>
              <w:spacing w:line="360" w:lineRule="auto"/>
              <w:jc w:val="both"/>
              <w:rPr>
                <w:sz w:val="22"/>
                <w:szCs w:val="22"/>
                <w:u w:val="none"/>
              </w:rPr>
            </w:pPr>
            <w:r w:rsidRPr="000B5D9C">
              <w:rPr>
                <w:sz w:val="22"/>
                <w:szCs w:val="22"/>
                <w:u w:val="none"/>
              </w:rPr>
              <w:t xml:space="preserve">Преподаватель: В начале 1990-х гг. </w:t>
            </w:r>
            <w:proofErr w:type="spellStart"/>
            <w:r w:rsidRPr="000B5D9C">
              <w:rPr>
                <w:sz w:val="22"/>
                <w:szCs w:val="22"/>
                <w:u w:val="none"/>
              </w:rPr>
              <w:t>Ю.В.Андропов</w:t>
            </w:r>
            <w:proofErr w:type="spellEnd"/>
            <w:r w:rsidRPr="000B5D9C">
              <w:rPr>
                <w:sz w:val="22"/>
                <w:szCs w:val="22"/>
                <w:u w:val="none"/>
              </w:rPr>
              <w:t>, один из лидеров СССР, сформулировал вопрос: «Знаем ли мы общество, в котором живем?», который озадачил многих. Вопрос не утратил остроты и сейчас. В Конституции РФ Россия провозглашена социальным государством, однако большое число граждан живут за чертой бедности, есть безработные, а также бомжи. При ответе на вопрос «Какие мы?» чаще всего указывают на переходный характер периода, переживаемого российским социумом.</w:t>
            </w:r>
          </w:p>
          <w:p w14:paraId="0537E827" w14:textId="77777777" w:rsidR="000B5D9C" w:rsidRPr="000B5D9C" w:rsidRDefault="000B5D9C" w:rsidP="000B5D9C">
            <w:pPr>
              <w:spacing w:line="360" w:lineRule="auto"/>
              <w:jc w:val="both"/>
              <w:rPr>
                <w:sz w:val="22"/>
                <w:szCs w:val="22"/>
                <w:u w:val="none"/>
              </w:rPr>
            </w:pPr>
            <w:r w:rsidRPr="000B5D9C">
              <w:rPr>
                <w:sz w:val="22"/>
                <w:szCs w:val="22"/>
                <w:u w:val="none"/>
              </w:rPr>
              <w:t>-К какому типу обществ вы причислили бы современную Россию? Каким способом классификации вы бы воспользовались?</w:t>
            </w:r>
          </w:p>
          <w:p w14:paraId="4CD1C8B4" w14:textId="77777777" w:rsidR="000B5D9C" w:rsidRPr="000B5D9C" w:rsidRDefault="000B5D9C" w:rsidP="000B5D9C">
            <w:pPr>
              <w:spacing w:after="200" w:line="360" w:lineRule="auto"/>
              <w:jc w:val="both"/>
              <w:rPr>
                <w:sz w:val="22"/>
                <w:szCs w:val="22"/>
                <w:u w:val="none"/>
              </w:rPr>
            </w:pPr>
            <w:r w:rsidRPr="000B5D9C">
              <w:rPr>
                <w:sz w:val="22"/>
                <w:szCs w:val="22"/>
                <w:u w:val="none"/>
              </w:rPr>
              <w:t>-Что является системообразующим фактором цивилизации: этнос, территория, экономика, культура, религия... что-то еще? Ответ аргументируйте.</w:t>
            </w:r>
          </w:p>
          <w:p w14:paraId="270D857F" w14:textId="77777777" w:rsidR="000B5D9C" w:rsidRPr="000B5D9C" w:rsidRDefault="000B5D9C" w:rsidP="000B5D9C">
            <w:pPr>
              <w:spacing w:after="200" w:line="276" w:lineRule="auto"/>
              <w:jc w:val="both"/>
              <w:rPr>
                <w:i/>
                <w:sz w:val="22"/>
                <w:szCs w:val="22"/>
                <w:u w:val="none"/>
              </w:rPr>
            </w:pPr>
            <w:r w:rsidRPr="000B5D9C">
              <w:rPr>
                <w:sz w:val="22"/>
                <w:szCs w:val="22"/>
                <w:u w:val="none"/>
              </w:rPr>
              <w:t>Далее проводится небольшое тестирование по вариантам</w:t>
            </w:r>
            <w:r w:rsidRPr="000B5D9C">
              <w:rPr>
                <w:i/>
                <w:sz w:val="22"/>
                <w:szCs w:val="22"/>
                <w:u w:val="none"/>
              </w:rPr>
              <w:t xml:space="preserve"> (см. Приложение 2).</w:t>
            </w:r>
          </w:p>
          <w:p w14:paraId="4CC72663" w14:textId="77777777" w:rsidR="000B5D9C" w:rsidRPr="000B5D9C" w:rsidRDefault="000B5D9C" w:rsidP="000B5D9C">
            <w:pPr>
              <w:spacing w:after="200" w:line="276" w:lineRule="auto"/>
              <w:jc w:val="both"/>
              <w:rPr>
                <w:sz w:val="22"/>
                <w:szCs w:val="22"/>
                <w:u w:val="none"/>
              </w:rPr>
            </w:pPr>
            <w:r w:rsidRPr="000B5D9C">
              <w:rPr>
                <w:sz w:val="22"/>
                <w:szCs w:val="22"/>
                <w:u w:val="none"/>
              </w:rPr>
              <w:t>После проводиться самоконтроль и проверка, рефлексия знаний.</w:t>
            </w:r>
          </w:p>
        </w:tc>
        <w:tc>
          <w:tcPr>
            <w:tcW w:w="2693" w:type="dxa"/>
            <w:tcBorders>
              <w:top w:val="single" w:sz="4" w:space="0" w:color="auto"/>
              <w:left w:val="single" w:sz="4" w:space="0" w:color="auto"/>
              <w:bottom w:val="single" w:sz="4" w:space="0" w:color="auto"/>
              <w:right w:val="single" w:sz="4" w:space="0" w:color="auto"/>
            </w:tcBorders>
          </w:tcPr>
          <w:p w14:paraId="0F188839" w14:textId="77777777" w:rsidR="000B5D9C" w:rsidRPr="000B5D9C" w:rsidRDefault="000B5D9C" w:rsidP="000B5D9C">
            <w:pPr>
              <w:spacing w:after="200" w:line="276" w:lineRule="auto"/>
              <w:jc w:val="both"/>
              <w:rPr>
                <w:sz w:val="22"/>
                <w:szCs w:val="22"/>
                <w:u w:val="none"/>
              </w:rPr>
            </w:pPr>
          </w:p>
          <w:p w14:paraId="3B2EA788" w14:textId="77777777" w:rsidR="000B5D9C" w:rsidRPr="000B5D9C" w:rsidRDefault="000B5D9C" w:rsidP="000B5D9C">
            <w:pPr>
              <w:spacing w:after="200" w:line="276" w:lineRule="auto"/>
              <w:jc w:val="both"/>
              <w:rPr>
                <w:sz w:val="22"/>
                <w:szCs w:val="22"/>
                <w:u w:val="none"/>
              </w:rPr>
            </w:pPr>
          </w:p>
          <w:p w14:paraId="07DDE86C" w14:textId="77777777" w:rsidR="000B5D9C" w:rsidRPr="000B5D9C" w:rsidRDefault="000B5D9C" w:rsidP="000B5D9C">
            <w:pPr>
              <w:spacing w:after="200" w:line="276" w:lineRule="auto"/>
              <w:jc w:val="both"/>
              <w:rPr>
                <w:sz w:val="22"/>
                <w:szCs w:val="22"/>
                <w:u w:val="none"/>
              </w:rPr>
            </w:pPr>
            <w:r w:rsidRPr="000B5D9C">
              <w:rPr>
                <w:sz w:val="22"/>
                <w:szCs w:val="22"/>
                <w:u w:val="none"/>
              </w:rPr>
              <w:t>Студенты записывают ответы в тетради.</w:t>
            </w:r>
          </w:p>
          <w:p w14:paraId="672A2CCE" w14:textId="77777777" w:rsidR="000B5D9C" w:rsidRPr="000B5D9C" w:rsidRDefault="000B5D9C" w:rsidP="000B5D9C">
            <w:pPr>
              <w:spacing w:after="200" w:line="276" w:lineRule="auto"/>
              <w:jc w:val="both"/>
              <w:rPr>
                <w:sz w:val="22"/>
                <w:szCs w:val="22"/>
                <w:u w:val="none"/>
              </w:rPr>
            </w:pPr>
          </w:p>
          <w:p w14:paraId="5805D62B" w14:textId="77777777" w:rsidR="000B5D9C" w:rsidRPr="000B5D9C" w:rsidRDefault="000B5D9C" w:rsidP="000B5D9C">
            <w:pPr>
              <w:spacing w:after="200" w:line="276" w:lineRule="auto"/>
              <w:jc w:val="both"/>
              <w:rPr>
                <w:sz w:val="22"/>
                <w:szCs w:val="22"/>
                <w:u w:val="none"/>
              </w:rPr>
            </w:pPr>
          </w:p>
          <w:p w14:paraId="72F608B5" w14:textId="77777777" w:rsidR="000B5D9C" w:rsidRPr="000B5D9C" w:rsidRDefault="000B5D9C" w:rsidP="000B5D9C">
            <w:pPr>
              <w:spacing w:after="200" w:line="276" w:lineRule="auto"/>
              <w:jc w:val="both"/>
              <w:rPr>
                <w:sz w:val="22"/>
                <w:szCs w:val="22"/>
                <w:u w:val="none"/>
              </w:rPr>
            </w:pPr>
          </w:p>
          <w:p w14:paraId="63B906D5" w14:textId="77777777" w:rsidR="000B5D9C" w:rsidRPr="000B5D9C" w:rsidRDefault="000B5D9C" w:rsidP="000B5D9C">
            <w:pPr>
              <w:spacing w:after="200" w:line="276" w:lineRule="auto"/>
              <w:jc w:val="both"/>
              <w:rPr>
                <w:sz w:val="22"/>
                <w:szCs w:val="22"/>
                <w:u w:val="none"/>
              </w:rPr>
            </w:pPr>
          </w:p>
          <w:p w14:paraId="4C47F59D" w14:textId="77777777" w:rsidR="000B5D9C" w:rsidRPr="000B5D9C" w:rsidRDefault="000B5D9C" w:rsidP="000B5D9C">
            <w:pPr>
              <w:spacing w:after="200" w:line="276" w:lineRule="auto"/>
              <w:jc w:val="both"/>
              <w:rPr>
                <w:sz w:val="22"/>
                <w:szCs w:val="22"/>
                <w:u w:val="none"/>
              </w:rPr>
            </w:pPr>
          </w:p>
          <w:p w14:paraId="7FA678E0" w14:textId="77777777" w:rsidR="000B5D9C" w:rsidRPr="000B5D9C" w:rsidRDefault="000B5D9C" w:rsidP="000B5D9C">
            <w:pPr>
              <w:spacing w:after="200" w:line="276" w:lineRule="auto"/>
              <w:jc w:val="both"/>
              <w:rPr>
                <w:sz w:val="22"/>
                <w:szCs w:val="22"/>
                <w:u w:val="none"/>
              </w:rPr>
            </w:pPr>
          </w:p>
          <w:p w14:paraId="30781858" w14:textId="77777777" w:rsidR="000B5D9C" w:rsidRPr="000B5D9C" w:rsidRDefault="000B5D9C" w:rsidP="000B5D9C">
            <w:pPr>
              <w:spacing w:after="200" w:line="276" w:lineRule="auto"/>
              <w:jc w:val="both"/>
              <w:rPr>
                <w:sz w:val="22"/>
                <w:szCs w:val="22"/>
                <w:u w:val="none"/>
              </w:rPr>
            </w:pPr>
          </w:p>
          <w:p w14:paraId="0A4AC243" w14:textId="77777777" w:rsidR="000B5D9C" w:rsidRPr="000B5D9C" w:rsidRDefault="000B5D9C" w:rsidP="000B5D9C">
            <w:pPr>
              <w:spacing w:after="200" w:line="276" w:lineRule="auto"/>
              <w:jc w:val="both"/>
              <w:rPr>
                <w:sz w:val="22"/>
                <w:szCs w:val="22"/>
                <w:u w:val="none"/>
              </w:rPr>
            </w:pPr>
          </w:p>
          <w:p w14:paraId="710B3318" w14:textId="77777777" w:rsidR="000B5D9C" w:rsidRPr="000B5D9C" w:rsidRDefault="000B5D9C" w:rsidP="000B5D9C">
            <w:pPr>
              <w:spacing w:after="200" w:line="276" w:lineRule="auto"/>
              <w:jc w:val="both"/>
              <w:rPr>
                <w:sz w:val="22"/>
                <w:szCs w:val="22"/>
                <w:u w:val="none"/>
              </w:rPr>
            </w:pPr>
          </w:p>
          <w:p w14:paraId="55B406BF" w14:textId="77777777" w:rsidR="000B5D9C" w:rsidRPr="000B5D9C" w:rsidRDefault="000B5D9C" w:rsidP="000B5D9C">
            <w:pPr>
              <w:spacing w:after="200" w:line="276" w:lineRule="auto"/>
              <w:jc w:val="both"/>
              <w:rPr>
                <w:sz w:val="22"/>
                <w:szCs w:val="22"/>
                <w:u w:val="none"/>
              </w:rPr>
            </w:pPr>
          </w:p>
          <w:p w14:paraId="76739DEE" w14:textId="77777777" w:rsidR="000B5D9C" w:rsidRPr="000B5D9C" w:rsidRDefault="000B5D9C" w:rsidP="000B5D9C">
            <w:pPr>
              <w:spacing w:after="200" w:line="276" w:lineRule="auto"/>
              <w:jc w:val="both"/>
              <w:rPr>
                <w:sz w:val="22"/>
                <w:szCs w:val="22"/>
                <w:u w:val="none"/>
              </w:rPr>
            </w:pPr>
          </w:p>
          <w:p w14:paraId="4C7EBDC7" w14:textId="77777777" w:rsidR="000B5D9C" w:rsidRPr="000B5D9C" w:rsidRDefault="000B5D9C" w:rsidP="000B5D9C">
            <w:pPr>
              <w:spacing w:after="200" w:line="276" w:lineRule="auto"/>
              <w:jc w:val="both"/>
              <w:rPr>
                <w:sz w:val="22"/>
                <w:szCs w:val="22"/>
                <w:u w:val="none"/>
              </w:rPr>
            </w:pPr>
          </w:p>
          <w:p w14:paraId="3543611F" w14:textId="77777777" w:rsidR="000B5D9C" w:rsidRPr="000B5D9C" w:rsidRDefault="000B5D9C" w:rsidP="000B5D9C">
            <w:pPr>
              <w:spacing w:after="200" w:line="276" w:lineRule="auto"/>
              <w:jc w:val="both"/>
              <w:rPr>
                <w:sz w:val="22"/>
                <w:szCs w:val="22"/>
                <w:u w:val="none"/>
              </w:rPr>
            </w:pPr>
          </w:p>
          <w:p w14:paraId="74F1B654" w14:textId="77777777" w:rsidR="000B5D9C" w:rsidRPr="000B5D9C" w:rsidRDefault="000B5D9C" w:rsidP="000B5D9C">
            <w:pPr>
              <w:spacing w:after="200" w:line="276" w:lineRule="auto"/>
              <w:jc w:val="both"/>
              <w:rPr>
                <w:sz w:val="22"/>
                <w:szCs w:val="22"/>
                <w:u w:val="none"/>
              </w:rPr>
            </w:pPr>
          </w:p>
          <w:p w14:paraId="77ECAD12" w14:textId="77777777" w:rsidR="000B5D9C" w:rsidRPr="000B5D9C" w:rsidRDefault="000B5D9C" w:rsidP="000B5D9C">
            <w:pPr>
              <w:spacing w:after="200" w:line="276" w:lineRule="auto"/>
              <w:jc w:val="both"/>
              <w:rPr>
                <w:sz w:val="22"/>
                <w:szCs w:val="22"/>
                <w:u w:val="none"/>
              </w:rPr>
            </w:pPr>
          </w:p>
          <w:p w14:paraId="4DB895C8" w14:textId="77777777" w:rsidR="000B5D9C" w:rsidRPr="000B5D9C" w:rsidRDefault="000B5D9C" w:rsidP="000B5D9C">
            <w:pPr>
              <w:spacing w:after="200" w:line="276" w:lineRule="auto"/>
              <w:jc w:val="both"/>
              <w:rPr>
                <w:sz w:val="22"/>
                <w:szCs w:val="22"/>
                <w:u w:val="none"/>
              </w:rPr>
            </w:pPr>
          </w:p>
          <w:p w14:paraId="3D56F871" w14:textId="77777777" w:rsidR="000B5D9C" w:rsidRPr="000B5D9C" w:rsidRDefault="000B5D9C" w:rsidP="000B5D9C">
            <w:pPr>
              <w:spacing w:after="200" w:line="276" w:lineRule="auto"/>
              <w:jc w:val="both"/>
              <w:rPr>
                <w:sz w:val="22"/>
                <w:szCs w:val="22"/>
                <w:u w:val="none"/>
              </w:rPr>
            </w:pPr>
          </w:p>
          <w:p w14:paraId="4C85D846" w14:textId="77777777" w:rsidR="000B5D9C" w:rsidRPr="000B5D9C" w:rsidRDefault="000B5D9C" w:rsidP="000B5D9C">
            <w:pPr>
              <w:spacing w:after="200" w:line="276" w:lineRule="auto"/>
              <w:jc w:val="both"/>
              <w:rPr>
                <w:sz w:val="22"/>
                <w:szCs w:val="22"/>
                <w:u w:val="none"/>
              </w:rPr>
            </w:pPr>
          </w:p>
          <w:p w14:paraId="45C6CB5F" w14:textId="77777777" w:rsidR="000B5D9C" w:rsidRPr="000B5D9C" w:rsidRDefault="000B5D9C" w:rsidP="000B5D9C">
            <w:pPr>
              <w:spacing w:after="200" w:line="276" w:lineRule="auto"/>
              <w:jc w:val="both"/>
              <w:rPr>
                <w:sz w:val="22"/>
                <w:szCs w:val="22"/>
                <w:u w:val="none"/>
              </w:rPr>
            </w:pPr>
          </w:p>
          <w:p w14:paraId="7674E276" w14:textId="77777777" w:rsidR="000B5D9C" w:rsidRPr="000B5D9C" w:rsidRDefault="000B5D9C" w:rsidP="000B5D9C">
            <w:pPr>
              <w:spacing w:after="200" w:line="276" w:lineRule="auto"/>
              <w:jc w:val="both"/>
              <w:rPr>
                <w:sz w:val="22"/>
                <w:szCs w:val="22"/>
                <w:u w:val="none"/>
              </w:rPr>
            </w:pPr>
          </w:p>
          <w:p w14:paraId="7D20B8BB" w14:textId="77777777" w:rsidR="000B5D9C" w:rsidRPr="000B5D9C" w:rsidRDefault="000B5D9C" w:rsidP="000B5D9C">
            <w:pPr>
              <w:spacing w:after="200" w:line="276" w:lineRule="auto"/>
              <w:jc w:val="both"/>
              <w:rPr>
                <w:sz w:val="22"/>
                <w:szCs w:val="22"/>
                <w:u w:val="none"/>
              </w:rPr>
            </w:pPr>
          </w:p>
          <w:p w14:paraId="6B5BE57A" w14:textId="77777777" w:rsidR="000B5D9C" w:rsidRPr="000B5D9C" w:rsidRDefault="000B5D9C" w:rsidP="000B5D9C">
            <w:pPr>
              <w:spacing w:after="200" w:line="276" w:lineRule="auto"/>
              <w:jc w:val="both"/>
              <w:rPr>
                <w:sz w:val="22"/>
                <w:szCs w:val="22"/>
                <w:u w:val="none"/>
              </w:rPr>
            </w:pPr>
          </w:p>
          <w:p w14:paraId="3F7F69CA" w14:textId="77777777" w:rsidR="000B5D9C" w:rsidRPr="000B5D9C" w:rsidRDefault="000B5D9C" w:rsidP="000B5D9C">
            <w:pPr>
              <w:spacing w:after="200" w:line="276" w:lineRule="auto"/>
              <w:jc w:val="both"/>
              <w:rPr>
                <w:sz w:val="22"/>
                <w:szCs w:val="22"/>
                <w:u w:val="none"/>
              </w:rPr>
            </w:pPr>
          </w:p>
          <w:p w14:paraId="160A3696" w14:textId="77777777" w:rsidR="000B5D9C" w:rsidRPr="000B5D9C" w:rsidRDefault="000B5D9C" w:rsidP="000B5D9C">
            <w:pPr>
              <w:spacing w:after="200" w:line="276" w:lineRule="auto"/>
              <w:jc w:val="both"/>
              <w:rPr>
                <w:sz w:val="22"/>
                <w:szCs w:val="22"/>
                <w:u w:val="none"/>
              </w:rPr>
            </w:pPr>
          </w:p>
          <w:p w14:paraId="20DCE7EB" w14:textId="77777777" w:rsidR="000B5D9C" w:rsidRPr="000B5D9C" w:rsidRDefault="000B5D9C" w:rsidP="000B5D9C">
            <w:pPr>
              <w:spacing w:after="200" w:line="276" w:lineRule="auto"/>
              <w:jc w:val="both"/>
              <w:rPr>
                <w:sz w:val="22"/>
                <w:szCs w:val="22"/>
                <w:u w:val="none"/>
              </w:rPr>
            </w:pPr>
          </w:p>
          <w:p w14:paraId="55B9EA87" w14:textId="77777777" w:rsidR="000B5D9C" w:rsidRPr="000B5D9C" w:rsidRDefault="000B5D9C" w:rsidP="000B5D9C">
            <w:pPr>
              <w:spacing w:after="200" w:line="276" w:lineRule="auto"/>
              <w:jc w:val="both"/>
              <w:rPr>
                <w:sz w:val="22"/>
                <w:szCs w:val="22"/>
                <w:u w:val="none"/>
              </w:rPr>
            </w:pPr>
          </w:p>
          <w:p w14:paraId="586713CF" w14:textId="77777777" w:rsidR="000B5D9C" w:rsidRPr="000B5D9C" w:rsidRDefault="000B5D9C" w:rsidP="000B5D9C">
            <w:pPr>
              <w:spacing w:after="200" w:line="276" w:lineRule="auto"/>
              <w:jc w:val="both"/>
              <w:rPr>
                <w:sz w:val="22"/>
                <w:szCs w:val="22"/>
                <w:u w:val="none"/>
              </w:rPr>
            </w:pPr>
          </w:p>
          <w:p w14:paraId="056FD314" w14:textId="77777777" w:rsidR="000B5D9C" w:rsidRPr="000B5D9C" w:rsidRDefault="000B5D9C" w:rsidP="000B5D9C">
            <w:pPr>
              <w:spacing w:after="200" w:line="276" w:lineRule="auto"/>
              <w:jc w:val="both"/>
              <w:rPr>
                <w:sz w:val="22"/>
                <w:szCs w:val="22"/>
                <w:u w:val="none"/>
              </w:rPr>
            </w:pPr>
          </w:p>
          <w:p w14:paraId="2E0168CE" w14:textId="77777777" w:rsidR="000B5D9C" w:rsidRPr="000B5D9C" w:rsidRDefault="000B5D9C" w:rsidP="000B5D9C">
            <w:pPr>
              <w:spacing w:after="200" w:line="276" w:lineRule="auto"/>
              <w:jc w:val="both"/>
              <w:rPr>
                <w:sz w:val="22"/>
                <w:szCs w:val="22"/>
                <w:u w:val="none"/>
              </w:rPr>
            </w:pPr>
          </w:p>
          <w:p w14:paraId="071E65B4" w14:textId="77777777" w:rsidR="000B5D9C" w:rsidRPr="000B5D9C" w:rsidRDefault="000B5D9C" w:rsidP="000B5D9C">
            <w:pPr>
              <w:spacing w:after="200" w:line="276" w:lineRule="auto"/>
              <w:jc w:val="both"/>
              <w:rPr>
                <w:sz w:val="22"/>
                <w:szCs w:val="22"/>
                <w:u w:val="none"/>
              </w:rPr>
            </w:pPr>
          </w:p>
          <w:p w14:paraId="34306D14" w14:textId="77777777" w:rsidR="000B5D9C" w:rsidRPr="000B5D9C" w:rsidRDefault="000B5D9C" w:rsidP="000B5D9C">
            <w:pPr>
              <w:spacing w:after="200" w:line="276" w:lineRule="auto"/>
              <w:jc w:val="both"/>
              <w:rPr>
                <w:sz w:val="22"/>
                <w:szCs w:val="22"/>
                <w:u w:val="none"/>
              </w:rPr>
            </w:pPr>
          </w:p>
          <w:p w14:paraId="40D56511" w14:textId="77777777" w:rsidR="000B5D9C" w:rsidRPr="000B5D9C" w:rsidRDefault="000B5D9C" w:rsidP="000B5D9C">
            <w:pPr>
              <w:spacing w:after="200" w:line="276" w:lineRule="auto"/>
              <w:jc w:val="both"/>
              <w:rPr>
                <w:sz w:val="22"/>
                <w:szCs w:val="22"/>
                <w:u w:val="none"/>
              </w:rPr>
            </w:pPr>
          </w:p>
          <w:p w14:paraId="55931DFB" w14:textId="77777777" w:rsidR="000B5D9C" w:rsidRPr="000B5D9C" w:rsidRDefault="000B5D9C" w:rsidP="000B5D9C">
            <w:pPr>
              <w:spacing w:after="200" w:line="276" w:lineRule="auto"/>
              <w:jc w:val="both"/>
              <w:rPr>
                <w:sz w:val="22"/>
                <w:szCs w:val="22"/>
                <w:u w:val="none"/>
              </w:rPr>
            </w:pPr>
          </w:p>
          <w:p w14:paraId="07F21A1A" w14:textId="77777777" w:rsidR="000B5D9C" w:rsidRPr="000B5D9C" w:rsidRDefault="000B5D9C" w:rsidP="000B5D9C">
            <w:pPr>
              <w:spacing w:after="200" w:line="276" w:lineRule="auto"/>
              <w:jc w:val="both"/>
              <w:rPr>
                <w:sz w:val="22"/>
                <w:szCs w:val="22"/>
                <w:u w:val="none"/>
              </w:rPr>
            </w:pPr>
          </w:p>
          <w:p w14:paraId="6DE00AD8" w14:textId="77777777" w:rsidR="000B5D9C" w:rsidRPr="000B5D9C" w:rsidRDefault="000B5D9C" w:rsidP="000B5D9C">
            <w:pPr>
              <w:spacing w:after="200" w:line="276" w:lineRule="auto"/>
              <w:jc w:val="both"/>
              <w:rPr>
                <w:sz w:val="22"/>
                <w:szCs w:val="22"/>
                <w:u w:val="none"/>
              </w:rPr>
            </w:pPr>
            <w:r w:rsidRPr="000B5D9C">
              <w:rPr>
                <w:sz w:val="22"/>
                <w:szCs w:val="22"/>
                <w:u w:val="none"/>
              </w:rPr>
              <w:t>Ответы 1-й группы</w:t>
            </w:r>
            <w:proofErr w:type="gramStart"/>
            <w:r w:rsidRPr="000B5D9C">
              <w:rPr>
                <w:sz w:val="22"/>
                <w:szCs w:val="22"/>
                <w:u w:val="none"/>
              </w:rPr>
              <w:t>: Существуют</w:t>
            </w:r>
            <w:proofErr w:type="gramEnd"/>
            <w:r w:rsidRPr="000B5D9C">
              <w:rPr>
                <w:sz w:val="22"/>
                <w:szCs w:val="22"/>
                <w:u w:val="none"/>
              </w:rPr>
              <w:t xml:space="preserve">   точки зрения на вопрос о причине бедности. Одни считают, что бедность – </w:t>
            </w:r>
            <w:r w:rsidRPr="000B5D9C">
              <w:rPr>
                <w:sz w:val="22"/>
                <w:szCs w:val="22"/>
                <w:u w:val="none"/>
              </w:rPr>
              <w:lastRenderedPageBreak/>
              <w:t>результат несправедливого общественного устройства, при котором небольшая часть общества присваивает себе плоды труда других людей. Поэтому достаточно устранить класс богатых, и бедность исчезнет сама по себе. Попытки переустроить мир по принципу – каждый получает одинаково с другими (уравнительное распределение) или в соответствии с долей своего труда, как вам известно, не раз предпринимались в прошлом.</w:t>
            </w:r>
          </w:p>
          <w:p w14:paraId="470CF189" w14:textId="77777777" w:rsidR="000B5D9C" w:rsidRPr="000B5D9C" w:rsidRDefault="000B5D9C" w:rsidP="000B5D9C">
            <w:pPr>
              <w:spacing w:after="200" w:line="276" w:lineRule="auto"/>
              <w:jc w:val="both"/>
              <w:rPr>
                <w:sz w:val="22"/>
                <w:szCs w:val="22"/>
                <w:u w:val="none"/>
              </w:rPr>
            </w:pPr>
            <w:r w:rsidRPr="000B5D9C">
              <w:rPr>
                <w:sz w:val="22"/>
                <w:szCs w:val="22"/>
                <w:u w:val="none"/>
              </w:rPr>
              <w:t>И есть те, кто убежден, что бедняки сами виноваты в своей доле. Они плохо (или совсем) не учились в школе, они предпочитают кратковременные удовольствия и почти не задумываются о будущем, они лишены целеустремленности, способности к длительному упорному труду.</w:t>
            </w:r>
          </w:p>
          <w:p w14:paraId="569AF25B" w14:textId="77777777" w:rsidR="000B5D9C" w:rsidRPr="000B5D9C" w:rsidRDefault="000B5D9C" w:rsidP="000B5D9C">
            <w:pPr>
              <w:spacing w:after="200" w:line="276" w:lineRule="auto"/>
              <w:jc w:val="both"/>
              <w:rPr>
                <w:sz w:val="22"/>
                <w:szCs w:val="22"/>
                <w:u w:val="none"/>
              </w:rPr>
            </w:pPr>
            <w:r w:rsidRPr="000B5D9C">
              <w:rPr>
                <w:sz w:val="22"/>
                <w:szCs w:val="22"/>
                <w:u w:val="none"/>
              </w:rPr>
              <w:t>Ответ 2й группы:</w:t>
            </w:r>
          </w:p>
          <w:p w14:paraId="115061E1" w14:textId="77777777" w:rsidR="000B5D9C" w:rsidRPr="000B5D9C" w:rsidRDefault="000B5D9C" w:rsidP="000B5D9C">
            <w:pPr>
              <w:spacing w:after="200" w:line="276" w:lineRule="auto"/>
              <w:jc w:val="both"/>
              <w:rPr>
                <w:sz w:val="22"/>
                <w:szCs w:val="22"/>
                <w:u w:val="none"/>
              </w:rPr>
            </w:pPr>
            <w:r w:rsidRPr="000B5D9C">
              <w:rPr>
                <w:sz w:val="22"/>
                <w:szCs w:val="22"/>
                <w:u w:val="none"/>
              </w:rPr>
              <w:t>В современном мире сложились следующие основные направления борьбы с бедностью:</w:t>
            </w:r>
          </w:p>
          <w:p w14:paraId="53C7BFE4" w14:textId="77777777" w:rsidR="000B5D9C" w:rsidRPr="000B5D9C" w:rsidRDefault="000B5D9C" w:rsidP="000B5D9C">
            <w:pPr>
              <w:spacing w:after="200" w:line="276" w:lineRule="auto"/>
              <w:jc w:val="both"/>
              <w:rPr>
                <w:sz w:val="22"/>
                <w:szCs w:val="22"/>
                <w:u w:val="none"/>
              </w:rPr>
            </w:pPr>
            <w:r w:rsidRPr="000B5D9C">
              <w:rPr>
                <w:sz w:val="22"/>
                <w:szCs w:val="22"/>
                <w:u w:val="none"/>
              </w:rPr>
              <w:t>-установление законом минимума заработной платы, как правило, освобожденной от налога</w:t>
            </w:r>
          </w:p>
          <w:p w14:paraId="31196EC9" w14:textId="77777777" w:rsidR="000B5D9C" w:rsidRPr="000B5D9C" w:rsidRDefault="000B5D9C" w:rsidP="000B5D9C">
            <w:pPr>
              <w:spacing w:after="200" w:line="276" w:lineRule="auto"/>
              <w:jc w:val="both"/>
              <w:rPr>
                <w:sz w:val="22"/>
                <w:szCs w:val="22"/>
                <w:u w:val="none"/>
              </w:rPr>
            </w:pPr>
            <w:r w:rsidRPr="000B5D9C">
              <w:rPr>
                <w:sz w:val="22"/>
                <w:szCs w:val="22"/>
                <w:u w:val="none"/>
              </w:rPr>
              <w:lastRenderedPageBreak/>
              <w:t>-предоставление пособий малоимущим гражданам</w:t>
            </w:r>
          </w:p>
          <w:p w14:paraId="37BBF082" w14:textId="77777777" w:rsidR="000B5D9C" w:rsidRPr="000B5D9C" w:rsidRDefault="000B5D9C" w:rsidP="000B5D9C">
            <w:pPr>
              <w:spacing w:after="200" w:line="276" w:lineRule="auto"/>
              <w:jc w:val="both"/>
              <w:rPr>
                <w:sz w:val="22"/>
                <w:szCs w:val="22"/>
                <w:u w:val="none"/>
              </w:rPr>
            </w:pPr>
            <w:r w:rsidRPr="000B5D9C">
              <w:rPr>
                <w:sz w:val="22"/>
                <w:szCs w:val="22"/>
                <w:u w:val="none"/>
              </w:rPr>
              <w:t>-стимулирование производства и экономического роста</w:t>
            </w:r>
          </w:p>
          <w:p w14:paraId="40067CC0" w14:textId="77777777" w:rsidR="000B5D9C" w:rsidRPr="000B5D9C" w:rsidRDefault="000B5D9C" w:rsidP="000B5D9C">
            <w:pPr>
              <w:spacing w:after="200" w:line="276" w:lineRule="auto"/>
              <w:jc w:val="both"/>
              <w:rPr>
                <w:sz w:val="22"/>
                <w:szCs w:val="22"/>
                <w:u w:val="none"/>
              </w:rPr>
            </w:pPr>
            <w:r w:rsidRPr="000B5D9C">
              <w:rPr>
                <w:sz w:val="22"/>
                <w:szCs w:val="22"/>
                <w:u w:val="none"/>
              </w:rPr>
              <w:t xml:space="preserve">Студенты называют и уточняют признаки понятий “социальная мобильность”, “социальный статус”, “социальная роль”. </w:t>
            </w:r>
          </w:p>
          <w:p w14:paraId="53EC9D34" w14:textId="77777777" w:rsidR="000B5D9C" w:rsidRPr="000B5D9C" w:rsidRDefault="000B5D9C" w:rsidP="000B5D9C">
            <w:pPr>
              <w:spacing w:after="200" w:line="276" w:lineRule="auto"/>
              <w:jc w:val="both"/>
              <w:rPr>
                <w:sz w:val="22"/>
                <w:szCs w:val="22"/>
                <w:u w:val="none"/>
              </w:rPr>
            </w:pPr>
          </w:p>
          <w:p w14:paraId="3757AA5C" w14:textId="77777777" w:rsidR="000B5D9C" w:rsidRPr="000B5D9C" w:rsidRDefault="000B5D9C" w:rsidP="000B5D9C">
            <w:pPr>
              <w:spacing w:after="200" w:line="276" w:lineRule="auto"/>
              <w:jc w:val="both"/>
              <w:rPr>
                <w:sz w:val="22"/>
                <w:szCs w:val="22"/>
                <w:u w:val="none"/>
              </w:rPr>
            </w:pPr>
          </w:p>
          <w:p w14:paraId="392F566D" w14:textId="77777777" w:rsidR="000B5D9C" w:rsidRPr="000B5D9C" w:rsidRDefault="000B5D9C" w:rsidP="000B5D9C">
            <w:pPr>
              <w:spacing w:after="200" w:line="276" w:lineRule="auto"/>
              <w:jc w:val="both"/>
              <w:rPr>
                <w:sz w:val="22"/>
                <w:szCs w:val="22"/>
                <w:u w:val="none"/>
              </w:rPr>
            </w:pPr>
          </w:p>
          <w:p w14:paraId="6813669E" w14:textId="77777777" w:rsidR="000B5D9C" w:rsidRPr="000B5D9C" w:rsidRDefault="000B5D9C" w:rsidP="000B5D9C">
            <w:pPr>
              <w:spacing w:after="200" w:line="276" w:lineRule="auto"/>
              <w:jc w:val="both"/>
              <w:rPr>
                <w:sz w:val="22"/>
                <w:szCs w:val="22"/>
                <w:u w:val="none"/>
              </w:rPr>
            </w:pPr>
          </w:p>
          <w:p w14:paraId="4B549F21" w14:textId="77777777" w:rsidR="000B5D9C" w:rsidRPr="000B5D9C" w:rsidRDefault="000B5D9C" w:rsidP="000B5D9C">
            <w:pPr>
              <w:spacing w:after="200" w:line="276" w:lineRule="auto"/>
              <w:jc w:val="both"/>
              <w:rPr>
                <w:sz w:val="22"/>
                <w:szCs w:val="22"/>
                <w:u w:val="none"/>
              </w:rPr>
            </w:pPr>
          </w:p>
          <w:p w14:paraId="086985C4" w14:textId="77777777" w:rsidR="000B5D9C" w:rsidRPr="000B5D9C" w:rsidRDefault="000B5D9C" w:rsidP="000B5D9C">
            <w:pPr>
              <w:spacing w:after="200" w:line="276" w:lineRule="auto"/>
              <w:jc w:val="both"/>
              <w:rPr>
                <w:sz w:val="22"/>
                <w:szCs w:val="22"/>
                <w:u w:val="none"/>
              </w:rPr>
            </w:pPr>
          </w:p>
          <w:p w14:paraId="533D5C56" w14:textId="77777777" w:rsidR="000B5D9C" w:rsidRPr="000B5D9C" w:rsidRDefault="000B5D9C" w:rsidP="000B5D9C">
            <w:pPr>
              <w:spacing w:after="200" w:line="276" w:lineRule="auto"/>
              <w:jc w:val="both"/>
              <w:rPr>
                <w:sz w:val="22"/>
                <w:szCs w:val="22"/>
                <w:u w:val="none"/>
              </w:rPr>
            </w:pPr>
          </w:p>
          <w:p w14:paraId="740C288E" w14:textId="77777777" w:rsidR="000B5D9C" w:rsidRPr="000B5D9C" w:rsidRDefault="000B5D9C" w:rsidP="000B5D9C">
            <w:pPr>
              <w:spacing w:after="200" w:line="276" w:lineRule="auto"/>
              <w:jc w:val="both"/>
              <w:rPr>
                <w:sz w:val="22"/>
                <w:szCs w:val="22"/>
                <w:u w:val="none"/>
              </w:rPr>
            </w:pPr>
          </w:p>
          <w:p w14:paraId="117CBD36" w14:textId="77777777" w:rsidR="000B5D9C" w:rsidRPr="000B5D9C" w:rsidRDefault="000B5D9C" w:rsidP="000B5D9C">
            <w:pPr>
              <w:spacing w:after="200" w:line="276" w:lineRule="auto"/>
              <w:jc w:val="both"/>
              <w:rPr>
                <w:sz w:val="22"/>
                <w:szCs w:val="22"/>
                <w:u w:val="none"/>
              </w:rPr>
            </w:pPr>
          </w:p>
          <w:p w14:paraId="79736A33" w14:textId="77777777" w:rsidR="000B5D9C" w:rsidRPr="000B5D9C" w:rsidRDefault="000B5D9C" w:rsidP="000B5D9C">
            <w:pPr>
              <w:spacing w:after="200" w:line="276" w:lineRule="auto"/>
              <w:jc w:val="both"/>
              <w:rPr>
                <w:sz w:val="22"/>
                <w:szCs w:val="22"/>
                <w:u w:val="none"/>
              </w:rPr>
            </w:pPr>
          </w:p>
          <w:p w14:paraId="5BBE1F76" w14:textId="77777777" w:rsidR="000B5D9C" w:rsidRPr="000B5D9C" w:rsidRDefault="000B5D9C" w:rsidP="000B5D9C">
            <w:pPr>
              <w:spacing w:after="200" w:line="276" w:lineRule="auto"/>
              <w:jc w:val="both"/>
              <w:rPr>
                <w:sz w:val="22"/>
                <w:szCs w:val="22"/>
                <w:u w:val="none"/>
              </w:rPr>
            </w:pPr>
          </w:p>
          <w:p w14:paraId="27C9D24D" w14:textId="77777777" w:rsidR="000B5D9C" w:rsidRPr="000B5D9C" w:rsidRDefault="000B5D9C" w:rsidP="000B5D9C">
            <w:pPr>
              <w:spacing w:after="200" w:line="276" w:lineRule="auto"/>
              <w:jc w:val="both"/>
              <w:rPr>
                <w:sz w:val="22"/>
                <w:szCs w:val="22"/>
                <w:u w:val="none"/>
              </w:rPr>
            </w:pPr>
          </w:p>
          <w:p w14:paraId="0495A50D" w14:textId="77777777" w:rsidR="000B5D9C" w:rsidRPr="000B5D9C" w:rsidRDefault="000B5D9C" w:rsidP="000B5D9C">
            <w:pPr>
              <w:spacing w:after="200" w:line="276" w:lineRule="auto"/>
              <w:jc w:val="both"/>
              <w:rPr>
                <w:sz w:val="22"/>
                <w:szCs w:val="22"/>
                <w:u w:val="none"/>
              </w:rPr>
            </w:pPr>
          </w:p>
          <w:p w14:paraId="7BE9855D" w14:textId="77777777" w:rsidR="000B5D9C" w:rsidRPr="000B5D9C" w:rsidRDefault="000B5D9C" w:rsidP="000B5D9C">
            <w:pPr>
              <w:spacing w:after="200" w:line="276" w:lineRule="auto"/>
              <w:jc w:val="both"/>
              <w:rPr>
                <w:sz w:val="22"/>
                <w:szCs w:val="22"/>
                <w:u w:val="none"/>
              </w:rPr>
            </w:pPr>
            <w:r w:rsidRPr="000B5D9C">
              <w:rPr>
                <w:sz w:val="22"/>
                <w:szCs w:val="22"/>
                <w:u w:val="none"/>
              </w:rPr>
              <w:t>Предположения студентов</w:t>
            </w:r>
          </w:p>
          <w:p w14:paraId="48AE2FFB" w14:textId="77777777" w:rsidR="000B5D9C" w:rsidRPr="000B5D9C" w:rsidRDefault="000B5D9C" w:rsidP="000B5D9C">
            <w:pPr>
              <w:spacing w:after="200" w:line="276" w:lineRule="auto"/>
              <w:jc w:val="both"/>
              <w:rPr>
                <w:sz w:val="22"/>
                <w:szCs w:val="22"/>
                <w:u w:val="none"/>
              </w:rPr>
            </w:pPr>
          </w:p>
          <w:p w14:paraId="5D7378F0" w14:textId="77777777" w:rsidR="000B5D9C" w:rsidRPr="000B5D9C" w:rsidRDefault="000B5D9C" w:rsidP="000B5D9C">
            <w:pPr>
              <w:spacing w:after="200" w:line="276" w:lineRule="auto"/>
              <w:jc w:val="both"/>
              <w:rPr>
                <w:sz w:val="22"/>
                <w:szCs w:val="22"/>
                <w:u w:val="none"/>
              </w:rPr>
            </w:pPr>
          </w:p>
          <w:p w14:paraId="31F37757" w14:textId="77777777" w:rsidR="000B5D9C" w:rsidRPr="000B5D9C" w:rsidRDefault="000B5D9C" w:rsidP="000B5D9C">
            <w:pPr>
              <w:spacing w:after="200" w:line="276" w:lineRule="auto"/>
              <w:jc w:val="both"/>
              <w:rPr>
                <w:sz w:val="22"/>
                <w:szCs w:val="22"/>
                <w:u w:val="none"/>
              </w:rPr>
            </w:pPr>
          </w:p>
          <w:p w14:paraId="64360A83" w14:textId="77777777" w:rsidR="000B5D9C" w:rsidRPr="000B5D9C" w:rsidRDefault="000B5D9C" w:rsidP="000B5D9C">
            <w:pPr>
              <w:spacing w:after="200" w:line="276" w:lineRule="auto"/>
              <w:jc w:val="both"/>
              <w:rPr>
                <w:sz w:val="22"/>
                <w:szCs w:val="22"/>
                <w:u w:val="none"/>
              </w:rPr>
            </w:pPr>
          </w:p>
          <w:p w14:paraId="083E2F7E" w14:textId="77777777" w:rsidR="000B5D9C" w:rsidRPr="000B5D9C" w:rsidRDefault="000B5D9C" w:rsidP="000B5D9C">
            <w:pPr>
              <w:spacing w:after="200" w:line="276" w:lineRule="auto"/>
              <w:jc w:val="both"/>
              <w:rPr>
                <w:sz w:val="22"/>
                <w:szCs w:val="22"/>
                <w:u w:val="none"/>
              </w:rPr>
            </w:pPr>
          </w:p>
          <w:p w14:paraId="54B09777" w14:textId="77777777" w:rsidR="000B5D9C" w:rsidRPr="000B5D9C" w:rsidRDefault="000B5D9C" w:rsidP="000B5D9C">
            <w:pPr>
              <w:spacing w:after="200" w:line="276" w:lineRule="auto"/>
              <w:jc w:val="both"/>
              <w:rPr>
                <w:sz w:val="22"/>
                <w:szCs w:val="22"/>
                <w:u w:val="none"/>
              </w:rPr>
            </w:pPr>
          </w:p>
          <w:p w14:paraId="15AF8DE5" w14:textId="77777777" w:rsidR="000B5D9C" w:rsidRPr="000B5D9C" w:rsidRDefault="000B5D9C" w:rsidP="000B5D9C">
            <w:pPr>
              <w:spacing w:after="200" w:line="276" w:lineRule="auto"/>
              <w:jc w:val="both"/>
              <w:rPr>
                <w:sz w:val="22"/>
                <w:szCs w:val="22"/>
                <w:u w:val="none"/>
              </w:rPr>
            </w:pPr>
          </w:p>
          <w:p w14:paraId="0AE33F9E" w14:textId="77777777" w:rsidR="000B5D9C" w:rsidRPr="000B5D9C" w:rsidRDefault="000B5D9C" w:rsidP="000B5D9C">
            <w:pPr>
              <w:spacing w:after="200" w:line="276" w:lineRule="auto"/>
              <w:jc w:val="both"/>
              <w:rPr>
                <w:sz w:val="22"/>
                <w:szCs w:val="22"/>
                <w:u w:val="none"/>
              </w:rPr>
            </w:pPr>
          </w:p>
          <w:p w14:paraId="4B0C576E" w14:textId="77777777" w:rsidR="000B5D9C" w:rsidRPr="000B5D9C" w:rsidRDefault="000B5D9C" w:rsidP="000B5D9C">
            <w:pPr>
              <w:spacing w:after="200" w:line="276" w:lineRule="auto"/>
              <w:jc w:val="both"/>
              <w:rPr>
                <w:sz w:val="22"/>
                <w:szCs w:val="22"/>
                <w:u w:val="none"/>
              </w:rPr>
            </w:pPr>
          </w:p>
          <w:p w14:paraId="3382F84B" w14:textId="77777777" w:rsidR="000B5D9C" w:rsidRPr="000B5D9C" w:rsidRDefault="000B5D9C" w:rsidP="000B5D9C">
            <w:pPr>
              <w:spacing w:after="200" w:line="276" w:lineRule="auto"/>
              <w:jc w:val="both"/>
              <w:rPr>
                <w:sz w:val="22"/>
                <w:szCs w:val="22"/>
                <w:u w:val="none"/>
              </w:rPr>
            </w:pPr>
          </w:p>
          <w:p w14:paraId="427C2D36" w14:textId="77777777" w:rsidR="000B5D9C" w:rsidRPr="000B5D9C" w:rsidRDefault="000B5D9C" w:rsidP="000B5D9C">
            <w:pPr>
              <w:spacing w:after="200" w:line="276" w:lineRule="auto"/>
              <w:jc w:val="both"/>
              <w:rPr>
                <w:sz w:val="22"/>
                <w:szCs w:val="22"/>
                <w:u w:val="none"/>
              </w:rPr>
            </w:pPr>
          </w:p>
          <w:p w14:paraId="30DF53E6" w14:textId="77777777" w:rsidR="000B5D9C" w:rsidRPr="000B5D9C" w:rsidRDefault="000B5D9C" w:rsidP="000B5D9C">
            <w:pPr>
              <w:spacing w:after="200" w:line="276" w:lineRule="auto"/>
              <w:jc w:val="both"/>
              <w:rPr>
                <w:sz w:val="22"/>
                <w:szCs w:val="22"/>
                <w:u w:val="none"/>
              </w:rPr>
            </w:pPr>
            <w:r w:rsidRPr="000B5D9C">
              <w:rPr>
                <w:sz w:val="22"/>
                <w:szCs w:val="22"/>
                <w:u w:val="none"/>
              </w:rPr>
              <w:t>В качестве примеров могут быть указаны следующие ситуации: статус ученика школы предполагает соответствующей социальной роли: посещение учебного заведения, усвоение школьных предметов и т. п. От руководителя коллектива ожидают ответственных решений, заботы о сотрудниках, организации совместной деятельности.</w:t>
            </w:r>
          </w:p>
          <w:p w14:paraId="02A26BE2" w14:textId="77777777" w:rsidR="000B5D9C" w:rsidRPr="000B5D9C" w:rsidRDefault="000B5D9C" w:rsidP="000B5D9C">
            <w:pPr>
              <w:spacing w:after="200" w:line="276" w:lineRule="auto"/>
              <w:jc w:val="both"/>
              <w:rPr>
                <w:sz w:val="22"/>
                <w:szCs w:val="22"/>
                <w:u w:val="none"/>
              </w:rPr>
            </w:pPr>
            <w:r w:rsidRPr="000B5D9C">
              <w:rPr>
                <w:sz w:val="22"/>
                <w:szCs w:val="22"/>
                <w:u w:val="none"/>
              </w:rPr>
              <w:t>Учащиеся вспоминают понятия, приводят примеры.</w:t>
            </w:r>
          </w:p>
          <w:p w14:paraId="2C1181F6" w14:textId="77777777" w:rsidR="000B5D9C" w:rsidRPr="000B5D9C" w:rsidRDefault="000B5D9C" w:rsidP="000B5D9C">
            <w:pPr>
              <w:spacing w:after="200" w:line="276" w:lineRule="auto"/>
              <w:jc w:val="both"/>
              <w:rPr>
                <w:sz w:val="22"/>
                <w:szCs w:val="22"/>
                <w:u w:val="none"/>
              </w:rPr>
            </w:pPr>
            <w:r w:rsidRPr="000B5D9C">
              <w:rPr>
                <w:sz w:val="22"/>
                <w:szCs w:val="22"/>
                <w:u w:val="none"/>
              </w:rPr>
              <w:t>- Социальный контроль – механизм поддержания общественного порядка и включает два главных элемента - нормы и санкции.</w:t>
            </w:r>
          </w:p>
          <w:p w14:paraId="36B39170" w14:textId="77777777" w:rsidR="000B5D9C" w:rsidRPr="000B5D9C" w:rsidRDefault="000B5D9C" w:rsidP="000B5D9C">
            <w:pPr>
              <w:spacing w:after="200" w:line="276" w:lineRule="auto"/>
              <w:jc w:val="both"/>
              <w:rPr>
                <w:sz w:val="22"/>
                <w:szCs w:val="22"/>
                <w:u w:val="none"/>
              </w:rPr>
            </w:pPr>
            <w:r w:rsidRPr="000B5D9C">
              <w:rPr>
                <w:sz w:val="22"/>
                <w:szCs w:val="22"/>
                <w:u w:val="none"/>
              </w:rPr>
              <w:t>- Социальные нормы - общие правила и образцы поведения людей в обществе, регулятор действий и поступков людей.</w:t>
            </w:r>
          </w:p>
          <w:p w14:paraId="21DF42B7" w14:textId="77777777" w:rsidR="000B5D9C" w:rsidRPr="000B5D9C" w:rsidRDefault="000B5D9C" w:rsidP="000B5D9C">
            <w:pPr>
              <w:spacing w:after="200" w:line="276" w:lineRule="auto"/>
              <w:jc w:val="both"/>
              <w:rPr>
                <w:sz w:val="22"/>
                <w:szCs w:val="22"/>
                <w:u w:val="none"/>
              </w:rPr>
            </w:pPr>
          </w:p>
          <w:p w14:paraId="0D0F35D5" w14:textId="77777777" w:rsidR="000B5D9C" w:rsidRPr="000B5D9C" w:rsidRDefault="000B5D9C" w:rsidP="000B5D9C">
            <w:pPr>
              <w:spacing w:after="200" w:line="276" w:lineRule="auto"/>
              <w:jc w:val="both"/>
              <w:rPr>
                <w:sz w:val="22"/>
                <w:szCs w:val="22"/>
                <w:u w:val="none"/>
              </w:rPr>
            </w:pPr>
            <w:r w:rsidRPr="000B5D9C">
              <w:rPr>
                <w:sz w:val="22"/>
                <w:szCs w:val="22"/>
                <w:u w:val="none"/>
              </w:rPr>
              <w:t>- Отклоняющееся поведение - отклонение в поведении человека от общепринятых норм.</w:t>
            </w:r>
          </w:p>
          <w:p w14:paraId="1B90ED92" w14:textId="77777777" w:rsidR="000B5D9C" w:rsidRPr="000B5D9C" w:rsidRDefault="000B5D9C" w:rsidP="000B5D9C">
            <w:pPr>
              <w:spacing w:after="200" w:line="276" w:lineRule="auto"/>
              <w:jc w:val="both"/>
              <w:rPr>
                <w:sz w:val="22"/>
                <w:szCs w:val="22"/>
                <w:u w:val="none"/>
              </w:rPr>
            </w:pPr>
            <w:r w:rsidRPr="000B5D9C">
              <w:rPr>
                <w:sz w:val="22"/>
                <w:szCs w:val="22"/>
                <w:u w:val="none"/>
              </w:rPr>
              <w:lastRenderedPageBreak/>
              <w:t>- Санкции – средства поощрения или наказания, стимулирующие людей соблюдать социальные нормы.</w:t>
            </w:r>
          </w:p>
          <w:p w14:paraId="21F6AE91" w14:textId="77777777" w:rsidR="000B5D9C" w:rsidRPr="000B5D9C" w:rsidRDefault="000B5D9C" w:rsidP="000B5D9C">
            <w:pPr>
              <w:spacing w:after="200" w:line="276" w:lineRule="auto"/>
              <w:jc w:val="both"/>
              <w:rPr>
                <w:sz w:val="22"/>
                <w:szCs w:val="22"/>
                <w:u w:val="none"/>
              </w:rPr>
            </w:pPr>
          </w:p>
          <w:p w14:paraId="0F93B0D1" w14:textId="77777777" w:rsidR="000B5D9C" w:rsidRPr="000B5D9C" w:rsidRDefault="000B5D9C" w:rsidP="000B5D9C">
            <w:pPr>
              <w:spacing w:after="200" w:line="276" w:lineRule="auto"/>
              <w:jc w:val="both"/>
              <w:rPr>
                <w:sz w:val="22"/>
                <w:szCs w:val="22"/>
                <w:u w:val="none"/>
              </w:rPr>
            </w:pPr>
          </w:p>
          <w:p w14:paraId="2FF307FC" w14:textId="77777777" w:rsidR="000B5D9C" w:rsidRPr="000B5D9C" w:rsidRDefault="000B5D9C" w:rsidP="000B5D9C">
            <w:pPr>
              <w:spacing w:after="200" w:line="276" w:lineRule="auto"/>
              <w:jc w:val="both"/>
              <w:rPr>
                <w:sz w:val="22"/>
                <w:szCs w:val="22"/>
                <w:u w:val="none"/>
              </w:rPr>
            </w:pPr>
          </w:p>
          <w:p w14:paraId="19862205" w14:textId="77777777" w:rsidR="000B5D9C" w:rsidRPr="000B5D9C" w:rsidRDefault="000B5D9C" w:rsidP="000B5D9C">
            <w:pPr>
              <w:spacing w:after="200" w:line="276" w:lineRule="auto"/>
              <w:jc w:val="both"/>
              <w:rPr>
                <w:sz w:val="22"/>
                <w:szCs w:val="22"/>
                <w:u w:val="none"/>
              </w:rPr>
            </w:pPr>
          </w:p>
          <w:p w14:paraId="49D3DAA1" w14:textId="77777777" w:rsidR="000B5D9C" w:rsidRPr="000B5D9C" w:rsidRDefault="000B5D9C" w:rsidP="000B5D9C">
            <w:pPr>
              <w:spacing w:after="200" w:line="276" w:lineRule="auto"/>
              <w:jc w:val="both"/>
              <w:rPr>
                <w:sz w:val="22"/>
                <w:szCs w:val="22"/>
                <w:u w:val="none"/>
              </w:rPr>
            </w:pPr>
          </w:p>
          <w:p w14:paraId="5F7730E5" w14:textId="77777777" w:rsidR="000B5D9C" w:rsidRPr="000B5D9C" w:rsidRDefault="000B5D9C" w:rsidP="000B5D9C">
            <w:pPr>
              <w:spacing w:after="200" w:line="276" w:lineRule="auto"/>
              <w:jc w:val="both"/>
              <w:rPr>
                <w:sz w:val="22"/>
                <w:szCs w:val="22"/>
                <w:u w:val="none"/>
              </w:rPr>
            </w:pPr>
          </w:p>
          <w:p w14:paraId="7A9BBC4C" w14:textId="77777777" w:rsidR="000B5D9C" w:rsidRPr="000B5D9C" w:rsidRDefault="000B5D9C" w:rsidP="000B5D9C">
            <w:pPr>
              <w:spacing w:after="200" w:line="276" w:lineRule="auto"/>
              <w:jc w:val="both"/>
              <w:rPr>
                <w:sz w:val="22"/>
                <w:szCs w:val="22"/>
                <w:u w:val="none"/>
              </w:rPr>
            </w:pPr>
          </w:p>
          <w:p w14:paraId="43939A28" w14:textId="77777777" w:rsidR="000B5D9C" w:rsidRPr="000B5D9C" w:rsidRDefault="000B5D9C" w:rsidP="000B5D9C">
            <w:pPr>
              <w:spacing w:after="200" w:line="276" w:lineRule="auto"/>
              <w:jc w:val="both"/>
              <w:rPr>
                <w:sz w:val="22"/>
                <w:szCs w:val="22"/>
                <w:u w:val="none"/>
              </w:rPr>
            </w:pPr>
          </w:p>
          <w:p w14:paraId="108DD5C3" w14:textId="77777777" w:rsidR="000B5D9C" w:rsidRPr="000B5D9C" w:rsidRDefault="000B5D9C" w:rsidP="000B5D9C">
            <w:pPr>
              <w:spacing w:after="200" w:line="276" w:lineRule="auto"/>
              <w:jc w:val="both"/>
              <w:rPr>
                <w:sz w:val="22"/>
                <w:szCs w:val="22"/>
                <w:u w:val="none"/>
              </w:rPr>
            </w:pPr>
          </w:p>
          <w:p w14:paraId="2C4E5C87" w14:textId="77777777" w:rsidR="000B5D9C" w:rsidRPr="000B5D9C" w:rsidRDefault="000B5D9C" w:rsidP="000B5D9C">
            <w:pPr>
              <w:spacing w:after="200" w:line="276" w:lineRule="auto"/>
              <w:jc w:val="both"/>
              <w:rPr>
                <w:sz w:val="22"/>
                <w:szCs w:val="22"/>
                <w:u w:val="none"/>
              </w:rPr>
            </w:pPr>
          </w:p>
          <w:p w14:paraId="554073D8" w14:textId="77777777" w:rsidR="000B5D9C" w:rsidRPr="000B5D9C" w:rsidRDefault="000B5D9C" w:rsidP="000B5D9C">
            <w:pPr>
              <w:spacing w:after="200" w:line="276" w:lineRule="auto"/>
              <w:jc w:val="both"/>
              <w:rPr>
                <w:sz w:val="22"/>
                <w:szCs w:val="22"/>
                <w:u w:val="none"/>
              </w:rPr>
            </w:pPr>
          </w:p>
          <w:p w14:paraId="24A90647" w14:textId="77777777" w:rsidR="000B5D9C" w:rsidRPr="000B5D9C" w:rsidRDefault="000B5D9C" w:rsidP="000B5D9C">
            <w:pPr>
              <w:spacing w:after="200" w:line="276" w:lineRule="auto"/>
              <w:jc w:val="both"/>
              <w:rPr>
                <w:sz w:val="22"/>
                <w:szCs w:val="22"/>
                <w:u w:val="none"/>
              </w:rPr>
            </w:pPr>
          </w:p>
        </w:tc>
      </w:tr>
      <w:tr w:rsidR="000B5D9C" w:rsidRPr="000B5D9C" w14:paraId="621C9949" w14:textId="77777777" w:rsidTr="002365AC">
        <w:tc>
          <w:tcPr>
            <w:tcW w:w="2410" w:type="dxa"/>
            <w:tcBorders>
              <w:top w:val="single" w:sz="4" w:space="0" w:color="auto"/>
              <w:left w:val="single" w:sz="4" w:space="0" w:color="auto"/>
              <w:bottom w:val="single" w:sz="4" w:space="0" w:color="auto"/>
              <w:right w:val="single" w:sz="4" w:space="0" w:color="auto"/>
            </w:tcBorders>
            <w:hideMark/>
          </w:tcPr>
          <w:p w14:paraId="7987CCBB" w14:textId="77777777" w:rsidR="000B5D9C" w:rsidRPr="000B5D9C" w:rsidRDefault="000B5D9C" w:rsidP="000B5D9C">
            <w:pPr>
              <w:spacing w:after="200" w:line="276" w:lineRule="auto"/>
              <w:jc w:val="both"/>
              <w:rPr>
                <w:sz w:val="22"/>
                <w:szCs w:val="22"/>
                <w:u w:val="none"/>
              </w:rPr>
            </w:pPr>
            <w:r w:rsidRPr="000B5D9C">
              <w:rPr>
                <w:sz w:val="22"/>
                <w:szCs w:val="22"/>
                <w:u w:val="none"/>
              </w:rPr>
              <w:lastRenderedPageBreak/>
              <w:t>4.Закрепление темы</w:t>
            </w:r>
          </w:p>
        </w:tc>
        <w:tc>
          <w:tcPr>
            <w:tcW w:w="4678" w:type="dxa"/>
            <w:tcBorders>
              <w:top w:val="single" w:sz="4" w:space="0" w:color="auto"/>
              <w:left w:val="single" w:sz="4" w:space="0" w:color="auto"/>
              <w:bottom w:val="single" w:sz="4" w:space="0" w:color="auto"/>
              <w:right w:val="single" w:sz="4" w:space="0" w:color="auto"/>
            </w:tcBorders>
          </w:tcPr>
          <w:p w14:paraId="69C61300" w14:textId="77777777" w:rsidR="000B5D9C" w:rsidRPr="000B5D9C" w:rsidRDefault="000B5D9C" w:rsidP="000B5D9C">
            <w:pPr>
              <w:spacing w:after="200" w:line="276" w:lineRule="auto"/>
              <w:jc w:val="both"/>
              <w:rPr>
                <w:sz w:val="22"/>
                <w:szCs w:val="22"/>
                <w:u w:val="none"/>
              </w:rPr>
            </w:pPr>
            <w:r w:rsidRPr="000B5D9C">
              <w:rPr>
                <w:sz w:val="22"/>
                <w:szCs w:val="22"/>
                <w:u w:val="none"/>
              </w:rPr>
              <w:t>Итак, давайте подведем итоги и назовём основные положения социальной сферы.</w:t>
            </w:r>
          </w:p>
        </w:tc>
        <w:tc>
          <w:tcPr>
            <w:tcW w:w="2693" w:type="dxa"/>
            <w:tcBorders>
              <w:top w:val="single" w:sz="4" w:space="0" w:color="auto"/>
              <w:left w:val="single" w:sz="4" w:space="0" w:color="auto"/>
              <w:bottom w:val="single" w:sz="4" w:space="0" w:color="auto"/>
              <w:right w:val="single" w:sz="4" w:space="0" w:color="auto"/>
            </w:tcBorders>
          </w:tcPr>
          <w:p w14:paraId="6ED3C495" w14:textId="77777777" w:rsidR="000B5D9C" w:rsidRPr="000B5D9C" w:rsidRDefault="000B5D9C" w:rsidP="000B5D9C">
            <w:pPr>
              <w:spacing w:after="200" w:line="276" w:lineRule="auto"/>
              <w:jc w:val="both"/>
              <w:rPr>
                <w:sz w:val="22"/>
                <w:szCs w:val="22"/>
                <w:u w:val="none"/>
              </w:rPr>
            </w:pPr>
            <w:r w:rsidRPr="000B5D9C">
              <w:rPr>
                <w:sz w:val="22"/>
                <w:szCs w:val="22"/>
                <w:u w:val="none"/>
              </w:rPr>
              <w:t>Примерные ответы учащихся: социальная сфера - совокупность отраслей, предприятий, организаций, непосредственным образом связанных и определяющих образ и уровень жизни людей, их благосостояние; потребление.</w:t>
            </w:r>
          </w:p>
          <w:p w14:paraId="4D29834F" w14:textId="77777777" w:rsidR="000B5D9C" w:rsidRPr="000B5D9C" w:rsidRDefault="000B5D9C" w:rsidP="000B5D9C">
            <w:pPr>
              <w:spacing w:after="200" w:line="276" w:lineRule="auto"/>
              <w:jc w:val="both"/>
              <w:rPr>
                <w:sz w:val="22"/>
                <w:szCs w:val="22"/>
                <w:u w:val="none"/>
              </w:rPr>
            </w:pPr>
            <w:r w:rsidRPr="000B5D9C">
              <w:rPr>
                <w:sz w:val="22"/>
                <w:szCs w:val="22"/>
                <w:u w:val="none"/>
              </w:rPr>
              <w:t xml:space="preserve">Социальные группы— устойчивые совокупности людей, которые имеют отличные, только им присущие признаки </w:t>
            </w:r>
            <w:r w:rsidRPr="000B5D9C">
              <w:rPr>
                <w:sz w:val="22"/>
                <w:szCs w:val="22"/>
                <w:u w:val="none"/>
              </w:rPr>
              <w:lastRenderedPageBreak/>
              <w:t xml:space="preserve">(социальное положение, интересы, ценностные </w:t>
            </w:r>
            <w:proofErr w:type="gramStart"/>
            <w:r w:rsidRPr="000B5D9C">
              <w:rPr>
                <w:sz w:val="22"/>
                <w:szCs w:val="22"/>
                <w:u w:val="none"/>
              </w:rPr>
              <w:t>ориентации)  .</w:t>
            </w:r>
            <w:proofErr w:type="gramEnd"/>
          </w:p>
          <w:p w14:paraId="4C9F5F37" w14:textId="77777777" w:rsidR="000B5D9C" w:rsidRPr="000B5D9C" w:rsidRDefault="000B5D9C" w:rsidP="000B5D9C">
            <w:pPr>
              <w:spacing w:after="200" w:line="276" w:lineRule="auto"/>
              <w:jc w:val="both"/>
              <w:rPr>
                <w:sz w:val="22"/>
                <w:szCs w:val="22"/>
                <w:u w:val="none"/>
              </w:rPr>
            </w:pPr>
            <w:r w:rsidRPr="000B5D9C">
              <w:rPr>
                <w:sz w:val="22"/>
                <w:szCs w:val="22"/>
                <w:u w:val="none"/>
              </w:rPr>
              <w:tab/>
            </w:r>
          </w:p>
          <w:p w14:paraId="1914A1F1" w14:textId="77777777" w:rsidR="000B5D9C" w:rsidRPr="000B5D9C" w:rsidRDefault="000B5D9C" w:rsidP="000B5D9C">
            <w:pPr>
              <w:spacing w:after="200" w:line="276" w:lineRule="auto"/>
              <w:jc w:val="both"/>
              <w:rPr>
                <w:sz w:val="22"/>
                <w:szCs w:val="22"/>
                <w:u w:val="none"/>
              </w:rPr>
            </w:pPr>
            <w:r w:rsidRPr="000B5D9C">
              <w:rPr>
                <w:sz w:val="22"/>
                <w:szCs w:val="22"/>
                <w:u w:val="none"/>
              </w:rPr>
              <w:t>Социальный статус личности — это положение человека в обществе, которое он занимает в соответствии со своим возрастом, полом, происхождением, профессией, семейным положением,</w:t>
            </w:r>
          </w:p>
          <w:p w14:paraId="47954FAD" w14:textId="77777777" w:rsidR="000B5D9C" w:rsidRPr="000B5D9C" w:rsidRDefault="000B5D9C" w:rsidP="000B5D9C">
            <w:pPr>
              <w:spacing w:after="200" w:line="276" w:lineRule="auto"/>
              <w:jc w:val="both"/>
              <w:rPr>
                <w:sz w:val="22"/>
                <w:szCs w:val="22"/>
                <w:u w:val="none"/>
              </w:rPr>
            </w:pPr>
            <w:r w:rsidRPr="000B5D9C">
              <w:rPr>
                <w:sz w:val="22"/>
                <w:szCs w:val="22"/>
                <w:u w:val="none"/>
              </w:rPr>
              <w:t>Модель поведения, ориентированную на данный статус, принято называть социальной ролью.</w:t>
            </w:r>
          </w:p>
          <w:p w14:paraId="461E715F" w14:textId="77777777" w:rsidR="000B5D9C" w:rsidRPr="000B5D9C" w:rsidRDefault="000B5D9C" w:rsidP="000B5D9C">
            <w:pPr>
              <w:spacing w:after="200" w:line="276" w:lineRule="auto"/>
              <w:jc w:val="both"/>
              <w:rPr>
                <w:sz w:val="22"/>
                <w:szCs w:val="22"/>
                <w:u w:val="none"/>
              </w:rPr>
            </w:pPr>
            <w:r w:rsidRPr="000B5D9C">
              <w:rPr>
                <w:sz w:val="22"/>
                <w:szCs w:val="22"/>
                <w:u w:val="none"/>
              </w:rPr>
              <w:t>Социальная дифференциация— это разделение общества на различные социальные группы, которые занимают в нем разное положение.</w:t>
            </w:r>
          </w:p>
          <w:p w14:paraId="18F014F8" w14:textId="77777777" w:rsidR="000B5D9C" w:rsidRPr="000B5D9C" w:rsidRDefault="000B5D9C" w:rsidP="000B5D9C">
            <w:pPr>
              <w:spacing w:after="200" w:line="276" w:lineRule="auto"/>
              <w:jc w:val="both"/>
              <w:rPr>
                <w:sz w:val="22"/>
                <w:szCs w:val="22"/>
                <w:u w:val="none"/>
              </w:rPr>
            </w:pPr>
            <w:r w:rsidRPr="000B5D9C">
              <w:rPr>
                <w:sz w:val="22"/>
                <w:szCs w:val="22"/>
                <w:u w:val="none"/>
              </w:rPr>
              <w:t xml:space="preserve">Социальная стратификация— это система, включающая множество социальных образований, представители которых различаются между собой неравным объемом власти и материального богатства, прав и обязанностей, привилегий и </w:t>
            </w:r>
            <w:proofErr w:type="gramStart"/>
            <w:r w:rsidRPr="000B5D9C">
              <w:rPr>
                <w:sz w:val="22"/>
                <w:szCs w:val="22"/>
                <w:u w:val="none"/>
              </w:rPr>
              <w:t>престижа .</w:t>
            </w:r>
            <w:proofErr w:type="gramEnd"/>
          </w:p>
          <w:p w14:paraId="4D611E32" w14:textId="77777777" w:rsidR="000B5D9C" w:rsidRPr="000B5D9C" w:rsidRDefault="000B5D9C" w:rsidP="000B5D9C">
            <w:pPr>
              <w:spacing w:after="200" w:line="276" w:lineRule="auto"/>
              <w:jc w:val="both"/>
              <w:rPr>
                <w:sz w:val="22"/>
                <w:szCs w:val="22"/>
                <w:u w:val="none"/>
              </w:rPr>
            </w:pPr>
            <w:r w:rsidRPr="000B5D9C">
              <w:rPr>
                <w:sz w:val="22"/>
                <w:szCs w:val="22"/>
                <w:u w:val="none"/>
              </w:rPr>
              <w:t>Социальная мобильность— перемещение групп или индивидов в социальной структуре общества, изменение их статуса.</w:t>
            </w:r>
          </w:p>
          <w:p w14:paraId="21D05588" w14:textId="77777777" w:rsidR="000B5D9C" w:rsidRPr="000B5D9C" w:rsidRDefault="000B5D9C" w:rsidP="000B5D9C">
            <w:pPr>
              <w:spacing w:after="200" w:line="276" w:lineRule="auto"/>
              <w:jc w:val="both"/>
              <w:rPr>
                <w:sz w:val="22"/>
                <w:szCs w:val="22"/>
                <w:u w:val="none"/>
              </w:rPr>
            </w:pPr>
            <w:r w:rsidRPr="000B5D9C">
              <w:rPr>
                <w:sz w:val="22"/>
                <w:szCs w:val="22"/>
                <w:u w:val="none"/>
              </w:rPr>
              <w:lastRenderedPageBreak/>
              <w:t>Виды социальной мобильности:</w:t>
            </w:r>
          </w:p>
          <w:p w14:paraId="506E156D" w14:textId="77777777" w:rsidR="000B5D9C" w:rsidRPr="000B5D9C" w:rsidRDefault="000B5D9C" w:rsidP="000B5D9C">
            <w:pPr>
              <w:spacing w:after="200" w:line="276" w:lineRule="auto"/>
              <w:jc w:val="both"/>
              <w:rPr>
                <w:sz w:val="22"/>
                <w:szCs w:val="22"/>
                <w:u w:val="none"/>
              </w:rPr>
            </w:pPr>
            <w:r w:rsidRPr="000B5D9C">
              <w:rPr>
                <w:sz w:val="22"/>
                <w:szCs w:val="22"/>
                <w:u w:val="none"/>
              </w:rPr>
              <w:t>Вертикальная — движение вверх (восходящая мобильность) или вниз (нисходящая мобильность) по социально-экономической шкале, связанное с изменением места в социальной иерархии.</w:t>
            </w:r>
          </w:p>
          <w:p w14:paraId="2A38DA54" w14:textId="77777777" w:rsidR="000B5D9C" w:rsidRPr="000B5D9C" w:rsidRDefault="000B5D9C" w:rsidP="000B5D9C">
            <w:pPr>
              <w:spacing w:after="200" w:line="276" w:lineRule="auto"/>
              <w:jc w:val="both"/>
              <w:rPr>
                <w:sz w:val="22"/>
                <w:szCs w:val="22"/>
                <w:u w:val="none"/>
              </w:rPr>
            </w:pPr>
            <w:r w:rsidRPr="000B5D9C">
              <w:rPr>
                <w:sz w:val="22"/>
                <w:szCs w:val="22"/>
                <w:u w:val="none"/>
              </w:rPr>
              <w:t>Горизонтальная— географическое перемещение между районами, городами и т. д. или смена позиций на одном социально-экономическом уровне, т. е. без изменения статуса («профессиональный карьеризм»).</w:t>
            </w:r>
          </w:p>
        </w:tc>
      </w:tr>
      <w:tr w:rsidR="000B5D9C" w:rsidRPr="000B5D9C" w14:paraId="1DE1AC58" w14:textId="77777777" w:rsidTr="002365AC">
        <w:tc>
          <w:tcPr>
            <w:tcW w:w="2410" w:type="dxa"/>
            <w:tcBorders>
              <w:top w:val="single" w:sz="4" w:space="0" w:color="auto"/>
              <w:left w:val="single" w:sz="4" w:space="0" w:color="auto"/>
              <w:bottom w:val="single" w:sz="4" w:space="0" w:color="auto"/>
              <w:right w:val="single" w:sz="4" w:space="0" w:color="auto"/>
            </w:tcBorders>
            <w:hideMark/>
          </w:tcPr>
          <w:p w14:paraId="7E317E60" w14:textId="77777777" w:rsidR="000B5D9C" w:rsidRPr="000B5D9C" w:rsidRDefault="000B5D9C" w:rsidP="000B5D9C">
            <w:pPr>
              <w:spacing w:after="200" w:line="276" w:lineRule="auto"/>
              <w:jc w:val="both"/>
              <w:rPr>
                <w:sz w:val="22"/>
                <w:szCs w:val="22"/>
                <w:u w:val="none"/>
              </w:rPr>
            </w:pPr>
            <w:r w:rsidRPr="000B5D9C">
              <w:rPr>
                <w:sz w:val="22"/>
                <w:szCs w:val="22"/>
                <w:u w:val="none"/>
              </w:rPr>
              <w:lastRenderedPageBreak/>
              <w:t>4.Подведение итогов</w:t>
            </w:r>
          </w:p>
        </w:tc>
        <w:tc>
          <w:tcPr>
            <w:tcW w:w="4678" w:type="dxa"/>
            <w:tcBorders>
              <w:top w:val="single" w:sz="4" w:space="0" w:color="auto"/>
              <w:left w:val="single" w:sz="4" w:space="0" w:color="auto"/>
              <w:bottom w:val="single" w:sz="4" w:space="0" w:color="auto"/>
              <w:right w:val="single" w:sz="4" w:space="0" w:color="auto"/>
            </w:tcBorders>
          </w:tcPr>
          <w:p w14:paraId="4BCA288D" w14:textId="77777777" w:rsidR="000B5D9C" w:rsidRPr="000B5D9C" w:rsidRDefault="000B5D9C" w:rsidP="000B5D9C">
            <w:pPr>
              <w:spacing w:after="200" w:line="276" w:lineRule="auto"/>
              <w:jc w:val="both"/>
              <w:rPr>
                <w:sz w:val="22"/>
                <w:szCs w:val="22"/>
                <w:u w:val="none"/>
              </w:rPr>
            </w:pPr>
            <w:r w:rsidRPr="000B5D9C">
              <w:rPr>
                <w:sz w:val="22"/>
                <w:szCs w:val="22"/>
                <w:u w:val="none"/>
              </w:rPr>
              <w:t>Выставление оценок: на данном уроке можно выставить 11 оценок, из них 4 оценки за работы в группе, 5-7- за ответы на вопросы во время урока. И всем учащимся оценки за тесты.</w:t>
            </w:r>
          </w:p>
        </w:tc>
        <w:tc>
          <w:tcPr>
            <w:tcW w:w="2693" w:type="dxa"/>
            <w:tcBorders>
              <w:top w:val="single" w:sz="4" w:space="0" w:color="auto"/>
              <w:left w:val="single" w:sz="4" w:space="0" w:color="auto"/>
              <w:bottom w:val="single" w:sz="4" w:space="0" w:color="auto"/>
              <w:right w:val="single" w:sz="4" w:space="0" w:color="auto"/>
            </w:tcBorders>
          </w:tcPr>
          <w:p w14:paraId="258296D8" w14:textId="77777777" w:rsidR="000B5D9C" w:rsidRPr="000B5D9C" w:rsidRDefault="000B5D9C" w:rsidP="000B5D9C">
            <w:pPr>
              <w:spacing w:after="200" w:line="276" w:lineRule="auto"/>
              <w:jc w:val="both"/>
              <w:rPr>
                <w:sz w:val="22"/>
                <w:szCs w:val="22"/>
                <w:u w:val="none"/>
              </w:rPr>
            </w:pPr>
          </w:p>
        </w:tc>
      </w:tr>
      <w:tr w:rsidR="000B5D9C" w:rsidRPr="000B5D9C" w14:paraId="3441486C" w14:textId="77777777" w:rsidTr="002365AC">
        <w:tc>
          <w:tcPr>
            <w:tcW w:w="2410" w:type="dxa"/>
            <w:tcBorders>
              <w:top w:val="single" w:sz="4" w:space="0" w:color="auto"/>
              <w:left w:val="single" w:sz="4" w:space="0" w:color="auto"/>
              <w:bottom w:val="single" w:sz="4" w:space="0" w:color="auto"/>
              <w:right w:val="single" w:sz="4" w:space="0" w:color="auto"/>
            </w:tcBorders>
            <w:hideMark/>
          </w:tcPr>
          <w:p w14:paraId="759D7792" w14:textId="77777777" w:rsidR="000B5D9C" w:rsidRPr="000B5D9C" w:rsidRDefault="000B5D9C" w:rsidP="000B5D9C">
            <w:pPr>
              <w:spacing w:after="200" w:line="276" w:lineRule="auto"/>
              <w:jc w:val="both"/>
              <w:rPr>
                <w:sz w:val="22"/>
                <w:szCs w:val="22"/>
                <w:u w:val="none"/>
              </w:rPr>
            </w:pPr>
            <w:r w:rsidRPr="000B5D9C">
              <w:rPr>
                <w:sz w:val="22"/>
                <w:szCs w:val="22"/>
                <w:u w:val="none"/>
              </w:rPr>
              <w:t>6.Объяснение домашнего задания</w:t>
            </w:r>
          </w:p>
        </w:tc>
        <w:tc>
          <w:tcPr>
            <w:tcW w:w="4678" w:type="dxa"/>
            <w:tcBorders>
              <w:top w:val="single" w:sz="4" w:space="0" w:color="auto"/>
              <w:left w:val="single" w:sz="4" w:space="0" w:color="auto"/>
              <w:bottom w:val="single" w:sz="4" w:space="0" w:color="auto"/>
              <w:right w:val="single" w:sz="4" w:space="0" w:color="auto"/>
            </w:tcBorders>
          </w:tcPr>
          <w:p w14:paraId="35010072" w14:textId="77777777" w:rsidR="000B5D9C" w:rsidRPr="000B5D9C" w:rsidRDefault="000B5D9C" w:rsidP="000B5D9C">
            <w:pPr>
              <w:spacing w:after="200" w:line="276" w:lineRule="auto"/>
              <w:jc w:val="both"/>
              <w:rPr>
                <w:sz w:val="22"/>
                <w:szCs w:val="22"/>
                <w:u w:val="none"/>
              </w:rPr>
            </w:pPr>
            <w:r w:rsidRPr="000B5D9C">
              <w:rPr>
                <w:sz w:val="22"/>
                <w:szCs w:val="22"/>
                <w:u w:val="none"/>
              </w:rPr>
              <w:t>Параграфы № 13-19 (повторить).</w:t>
            </w:r>
          </w:p>
          <w:p w14:paraId="027AD82E" w14:textId="77777777" w:rsidR="000B5D9C" w:rsidRPr="000B5D9C" w:rsidRDefault="000B5D9C" w:rsidP="000B5D9C">
            <w:pPr>
              <w:spacing w:after="200" w:line="276" w:lineRule="auto"/>
              <w:jc w:val="both"/>
              <w:rPr>
                <w:sz w:val="22"/>
                <w:szCs w:val="22"/>
                <w:u w:val="none"/>
              </w:rPr>
            </w:pPr>
            <w:r w:rsidRPr="000B5D9C">
              <w:rPr>
                <w:sz w:val="22"/>
                <w:szCs w:val="22"/>
                <w:u w:val="none"/>
              </w:rPr>
              <w:t>Для всех студентов вопросы в конце главы: №1, 2, 3. Для сильных студентов еще и вопрос №4,6. Отдельно задается по желанию вопрос №5.</w:t>
            </w:r>
          </w:p>
          <w:p w14:paraId="3DC40A1E" w14:textId="77777777" w:rsidR="000B5D9C" w:rsidRPr="000B5D9C" w:rsidRDefault="000B5D9C" w:rsidP="000B5D9C">
            <w:pPr>
              <w:spacing w:after="200" w:line="276" w:lineRule="auto"/>
              <w:jc w:val="both"/>
              <w:rPr>
                <w:sz w:val="22"/>
                <w:szCs w:val="22"/>
                <w:u w:val="none"/>
              </w:rPr>
            </w:pPr>
            <w:r w:rsidRPr="000B5D9C">
              <w:rPr>
                <w:sz w:val="22"/>
                <w:szCs w:val="22"/>
                <w:u w:val="none"/>
              </w:rPr>
              <w:t>-Творческое задание для тех, кто хочет получить дополнительную оценку: составить эссе на темы: «Пути решения проблемы социальной неравенства», «Социальный статус личности».</w:t>
            </w:r>
          </w:p>
        </w:tc>
        <w:tc>
          <w:tcPr>
            <w:tcW w:w="2693" w:type="dxa"/>
            <w:tcBorders>
              <w:top w:val="single" w:sz="4" w:space="0" w:color="auto"/>
              <w:left w:val="single" w:sz="4" w:space="0" w:color="auto"/>
              <w:bottom w:val="single" w:sz="4" w:space="0" w:color="auto"/>
              <w:right w:val="single" w:sz="4" w:space="0" w:color="auto"/>
            </w:tcBorders>
          </w:tcPr>
          <w:p w14:paraId="24C4FD97" w14:textId="77777777" w:rsidR="000B5D9C" w:rsidRPr="000B5D9C" w:rsidRDefault="000B5D9C" w:rsidP="000B5D9C">
            <w:pPr>
              <w:spacing w:after="200" w:line="276" w:lineRule="auto"/>
              <w:jc w:val="both"/>
              <w:rPr>
                <w:sz w:val="22"/>
                <w:szCs w:val="22"/>
                <w:u w:val="none"/>
              </w:rPr>
            </w:pPr>
            <w:r w:rsidRPr="000B5D9C">
              <w:rPr>
                <w:sz w:val="22"/>
                <w:szCs w:val="22"/>
                <w:u w:val="none"/>
              </w:rPr>
              <w:t>Студенты записывают домашнее задание.</w:t>
            </w:r>
          </w:p>
        </w:tc>
      </w:tr>
    </w:tbl>
    <w:p w14:paraId="47842469" w14:textId="77777777" w:rsidR="000B5D9C" w:rsidRPr="000B5D9C" w:rsidRDefault="000B5D9C" w:rsidP="000B5D9C">
      <w:pPr>
        <w:spacing w:after="0" w:line="360" w:lineRule="auto"/>
        <w:jc w:val="both"/>
        <w:rPr>
          <w:rFonts w:ascii="Times New Roman" w:hAnsi="Times New Roman" w:cs="Times New Roman"/>
          <w:b/>
          <w:bCs/>
          <w:color w:val="000000" w:themeColor="text1"/>
          <w:kern w:val="24"/>
          <w14:ligatures w14:val="none"/>
        </w:rPr>
      </w:pPr>
    </w:p>
    <w:p w14:paraId="3375AD6E" w14:textId="77777777" w:rsidR="000B5D9C" w:rsidRPr="000B5D9C" w:rsidRDefault="000B5D9C" w:rsidP="000B5D9C">
      <w:pPr>
        <w:spacing w:after="0" w:line="360" w:lineRule="auto"/>
        <w:jc w:val="both"/>
        <w:rPr>
          <w:rFonts w:ascii="Times New Roman" w:hAnsi="Times New Roman" w:cs="Times New Roman"/>
          <w:b/>
          <w:bCs/>
          <w:color w:val="000000" w:themeColor="text1"/>
          <w:kern w:val="24"/>
          <w14:ligatures w14:val="none"/>
        </w:rPr>
      </w:pPr>
      <w:r w:rsidRPr="000B5D9C">
        <w:rPr>
          <w:rFonts w:ascii="Times New Roman" w:hAnsi="Times New Roman" w:cs="Times New Roman"/>
          <w:b/>
          <w:bCs/>
          <w:color w:val="000000" w:themeColor="text1"/>
          <w:kern w:val="24"/>
          <w14:ligatures w14:val="none"/>
        </w:rPr>
        <w:t xml:space="preserve"> Тест </w:t>
      </w:r>
    </w:p>
    <w:p w14:paraId="448B3445"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 xml:space="preserve">1. Установленные в обществе правила, образцы поведения, регулирующие жизнь людей, </w:t>
      </w:r>
      <w:proofErr w:type="gramStart"/>
      <w:r w:rsidRPr="000B5D9C">
        <w:rPr>
          <w:rFonts w:ascii="Times New Roman" w:eastAsia="Times New Roman" w:hAnsi="Times New Roman" w:cs="Times New Roman"/>
          <w:bCs/>
          <w:kern w:val="24"/>
          <w14:ligatures w14:val="none"/>
        </w:rPr>
        <w:t>- это</w:t>
      </w:r>
      <w:proofErr w:type="gramEnd"/>
      <w:r w:rsidRPr="000B5D9C">
        <w:rPr>
          <w:rFonts w:ascii="Times New Roman" w:eastAsia="Times New Roman" w:hAnsi="Times New Roman" w:cs="Times New Roman"/>
          <w:bCs/>
          <w:kern w:val="24"/>
          <w14:ligatures w14:val="none"/>
        </w:rPr>
        <w:t>:</w:t>
      </w:r>
    </w:p>
    <w:tbl>
      <w:tblPr>
        <w:tblW w:w="0" w:type="auto"/>
        <w:tblCellMar>
          <w:top w:w="105" w:type="dxa"/>
          <w:left w:w="105" w:type="dxa"/>
          <w:bottom w:w="105" w:type="dxa"/>
          <w:right w:w="105" w:type="dxa"/>
        </w:tblCellMar>
        <w:tblLook w:val="04A0" w:firstRow="1" w:lastRow="0" w:firstColumn="1" w:lastColumn="0" w:noHBand="0" w:noVBand="1"/>
      </w:tblPr>
      <w:tblGrid>
        <w:gridCol w:w="2243"/>
        <w:gridCol w:w="2435"/>
      </w:tblGrid>
      <w:tr w:rsidR="000B5D9C" w:rsidRPr="000B5D9C" w14:paraId="092F2C69" w14:textId="77777777" w:rsidTr="002365AC">
        <w:tc>
          <w:tcPr>
            <w:tcW w:w="0" w:type="auto"/>
            <w:shd w:val="clear" w:color="auto" w:fill="auto"/>
            <w:hideMark/>
          </w:tcPr>
          <w:p w14:paraId="2B6116B5" w14:textId="77777777" w:rsidR="000B5D9C" w:rsidRPr="000B5D9C" w:rsidRDefault="000B5D9C" w:rsidP="000B5D9C">
            <w:pPr>
              <w:spacing w:after="0" w:line="360" w:lineRule="auto"/>
              <w:jc w:val="both"/>
              <w:rPr>
                <w:rFonts w:ascii="Times New Roman" w:eastAsia="Times New Roman" w:hAnsi="Times New Roman" w:cs="Times New Roman"/>
                <w:bCs/>
                <w:color w:val="000000" w:themeColor="text1"/>
                <w:kern w:val="24"/>
                <w14:ligatures w14:val="none"/>
              </w:rPr>
            </w:pPr>
            <w:r w:rsidRPr="000B5D9C">
              <w:rPr>
                <w:rFonts w:ascii="Times New Roman" w:eastAsia="Times New Roman" w:hAnsi="Times New Roman" w:cs="Times New Roman"/>
                <w:bCs/>
                <w:color w:val="000000" w:themeColor="text1"/>
                <w:kern w:val="24"/>
                <w14:ligatures w14:val="none"/>
              </w:rPr>
              <w:t>1) социальный статус</w:t>
            </w:r>
          </w:p>
        </w:tc>
        <w:tc>
          <w:tcPr>
            <w:tcW w:w="0" w:type="auto"/>
            <w:shd w:val="clear" w:color="auto" w:fill="auto"/>
            <w:hideMark/>
          </w:tcPr>
          <w:p w14:paraId="46B0D6D9" w14:textId="77777777" w:rsidR="000B5D9C" w:rsidRPr="000B5D9C" w:rsidRDefault="000B5D9C" w:rsidP="000B5D9C">
            <w:pPr>
              <w:spacing w:after="0" w:line="360" w:lineRule="auto"/>
              <w:jc w:val="both"/>
              <w:rPr>
                <w:rFonts w:ascii="Times New Roman" w:eastAsia="Times New Roman" w:hAnsi="Times New Roman" w:cs="Times New Roman"/>
                <w:bCs/>
                <w:color w:val="000000" w:themeColor="text1"/>
                <w:kern w:val="24"/>
                <w14:ligatures w14:val="none"/>
              </w:rPr>
            </w:pPr>
            <w:r w:rsidRPr="000B5D9C">
              <w:rPr>
                <w:rFonts w:ascii="Times New Roman" w:eastAsia="Times New Roman" w:hAnsi="Times New Roman" w:cs="Times New Roman"/>
                <w:bCs/>
                <w:color w:val="000000" w:themeColor="text1"/>
                <w:kern w:val="24"/>
                <w14:ligatures w14:val="none"/>
              </w:rPr>
              <w:t>3)социальные ценности</w:t>
            </w:r>
          </w:p>
        </w:tc>
      </w:tr>
      <w:tr w:rsidR="000B5D9C" w:rsidRPr="000B5D9C" w14:paraId="38DCF59E" w14:textId="77777777" w:rsidTr="002365AC">
        <w:tc>
          <w:tcPr>
            <w:tcW w:w="0" w:type="auto"/>
            <w:shd w:val="clear" w:color="auto" w:fill="auto"/>
            <w:hideMark/>
          </w:tcPr>
          <w:p w14:paraId="71C768FF" w14:textId="77777777" w:rsidR="000B5D9C" w:rsidRPr="000B5D9C" w:rsidRDefault="000B5D9C" w:rsidP="000B5D9C">
            <w:pPr>
              <w:spacing w:after="0" w:line="360" w:lineRule="auto"/>
              <w:jc w:val="both"/>
              <w:rPr>
                <w:rFonts w:ascii="Times New Roman" w:eastAsia="Times New Roman" w:hAnsi="Times New Roman" w:cs="Times New Roman"/>
                <w:bCs/>
                <w:color w:val="000000" w:themeColor="text1"/>
                <w:kern w:val="24"/>
                <w14:ligatures w14:val="none"/>
              </w:rPr>
            </w:pPr>
            <w:r w:rsidRPr="000B5D9C">
              <w:rPr>
                <w:rFonts w:ascii="Times New Roman" w:eastAsia="Times New Roman" w:hAnsi="Times New Roman" w:cs="Times New Roman"/>
                <w:bCs/>
                <w:color w:val="000000" w:themeColor="text1"/>
                <w:kern w:val="24"/>
                <w14:ligatures w14:val="none"/>
              </w:rPr>
              <w:lastRenderedPageBreak/>
              <w:t>2) социальные нормы</w:t>
            </w:r>
          </w:p>
        </w:tc>
        <w:tc>
          <w:tcPr>
            <w:tcW w:w="0" w:type="auto"/>
            <w:shd w:val="clear" w:color="auto" w:fill="auto"/>
            <w:hideMark/>
          </w:tcPr>
          <w:p w14:paraId="0A13E8F7" w14:textId="77777777" w:rsidR="000B5D9C" w:rsidRPr="000B5D9C" w:rsidRDefault="000B5D9C" w:rsidP="000B5D9C">
            <w:pPr>
              <w:spacing w:after="0" w:line="360" w:lineRule="auto"/>
              <w:jc w:val="both"/>
              <w:rPr>
                <w:rFonts w:ascii="Times New Roman" w:eastAsia="Times New Roman" w:hAnsi="Times New Roman" w:cs="Times New Roman"/>
                <w:bCs/>
                <w:color w:val="000000" w:themeColor="text1"/>
                <w:kern w:val="24"/>
                <w14:ligatures w14:val="none"/>
              </w:rPr>
            </w:pPr>
            <w:r w:rsidRPr="000B5D9C">
              <w:rPr>
                <w:rFonts w:ascii="Times New Roman" w:eastAsia="Times New Roman" w:hAnsi="Times New Roman" w:cs="Times New Roman"/>
                <w:bCs/>
                <w:color w:val="000000" w:themeColor="text1"/>
                <w:kern w:val="24"/>
                <w14:ligatures w14:val="none"/>
              </w:rPr>
              <w:t>4) социальный престиж</w:t>
            </w:r>
          </w:p>
        </w:tc>
      </w:tr>
    </w:tbl>
    <w:p w14:paraId="0FC7767C"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2. Свойством, объединяющим мораль, право, обычаи, традиции, является то, что они:</w:t>
      </w:r>
    </w:p>
    <w:p w14:paraId="72191C7B"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1) закреплены в официальных документах</w:t>
      </w:r>
    </w:p>
    <w:p w14:paraId="486685AE"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2) обеспечены силой государственного принуждения</w:t>
      </w:r>
    </w:p>
    <w:p w14:paraId="20234CBD"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3) отражают представления о прекрасном и безобразном</w:t>
      </w:r>
    </w:p>
    <w:p w14:paraId="0543B10D"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4) регулируют общественные отношения</w:t>
      </w:r>
    </w:p>
    <w:p w14:paraId="10EBF0A7"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3. Различный доступ людей к социальным благам отражен в понятии:</w:t>
      </w:r>
    </w:p>
    <w:p w14:paraId="467C0199"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1) социальное происхождение</w:t>
      </w:r>
    </w:p>
    <w:p w14:paraId="1E5616A3"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2) социальное неравенство</w:t>
      </w:r>
    </w:p>
    <w:p w14:paraId="67AF2CB3"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3) социализация</w:t>
      </w:r>
    </w:p>
    <w:p w14:paraId="4652C5CA"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4) социальная мобильность</w:t>
      </w:r>
    </w:p>
    <w:p w14:paraId="707AAC66"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 xml:space="preserve">4. Положение человека в обществе, занимаемое им как представителем определенной социальной группы и включающее определенный набор прав и обязанностей, </w:t>
      </w:r>
      <w:proofErr w:type="gramStart"/>
      <w:r w:rsidRPr="000B5D9C">
        <w:rPr>
          <w:rFonts w:ascii="Times New Roman" w:eastAsia="Times New Roman" w:hAnsi="Times New Roman" w:cs="Times New Roman"/>
          <w:bCs/>
          <w:kern w:val="24"/>
          <w14:ligatures w14:val="none"/>
        </w:rPr>
        <w:t>- это</w:t>
      </w:r>
      <w:proofErr w:type="gramEnd"/>
      <w:r w:rsidRPr="000B5D9C">
        <w:rPr>
          <w:rFonts w:ascii="Times New Roman" w:eastAsia="Times New Roman" w:hAnsi="Times New Roman" w:cs="Times New Roman"/>
          <w:bCs/>
          <w:kern w:val="24"/>
          <w14:ligatures w14:val="none"/>
        </w:rPr>
        <w:t>:</w:t>
      </w:r>
    </w:p>
    <w:p w14:paraId="2D34B2FA"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1) социальный престиж</w:t>
      </w:r>
    </w:p>
    <w:p w14:paraId="59C2E647"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2) социальный статус</w:t>
      </w:r>
    </w:p>
    <w:p w14:paraId="25091A3F"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3) социальная дифференциация</w:t>
      </w:r>
    </w:p>
    <w:p w14:paraId="69409E4D"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4) социальное неравенство</w:t>
      </w:r>
    </w:p>
    <w:p w14:paraId="6F05F1BF"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5. Верны ли следующие суждения о видах социальных групп?</w:t>
      </w:r>
    </w:p>
    <w:p w14:paraId="52181D4E"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А. Русские, белорусы и украинцы являются этносоциальными группами</w:t>
      </w:r>
    </w:p>
    <w:p w14:paraId="022908FD"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Б. Мужчины, женщины, дети, пожилые люди представляют собой профессиональные группы</w:t>
      </w:r>
    </w:p>
    <w:p w14:paraId="7B4A889B"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1) верно только А</w:t>
      </w:r>
    </w:p>
    <w:p w14:paraId="75679313"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2) верно только Б</w:t>
      </w:r>
    </w:p>
    <w:p w14:paraId="21823EE8"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3) верны и А, и Б</w:t>
      </w:r>
    </w:p>
    <w:p w14:paraId="1CB41FA1"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4) оба суждения неверны</w:t>
      </w:r>
    </w:p>
    <w:p w14:paraId="452E12B1"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6. Во время первой всероссийской переписи населения царь Николай II вписал в графу “занятие”: “хозяин земли Русской”. Какой аспект своей социальной роли отразил царь:</w:t>
      </w:r>
    </w:p>
    <w:p w14:paraId="138FFAC7"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1) профессию</w:t>
      </w:r>
    </w:p>
    <w:p w14:paraId="15945C0B"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2) возраст</w:t>
      </w:r>
    </w:p>
    <w:p w14:paraId="779BCADD"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3) образование</w:t>
      </w:r>
    </w:p>
    <w:p w14:paraId="2EC27B52"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4) принадлежность к конфессии</w:t>
      </w:r>
    </w:p>
    <w:p w14:paraId="7601B627"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7. Уверовав в особую живительную силу пирамид, житель Подмосковья начал воздвигать их в различных районах области. Этот случай можно рассматривать как пример</w:t>
      </w:r>
    </w:p>
    <w:p w14:paraId="3AB5ED4E"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1) адаптивного поведения</w:t>
      </w:r>
    </w:p>
    <w:p w14:paraId="705D9BFB"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2) конформистского поведения</w:t>
      </w:r>
    </w:p>
    <w:p w14:paraId="5235D36F"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3) противоправного поведения</w:t>
      </w:r>
    </w:p>
    <w:p w14:paraId="75FD2ED9" w14:textId="77777777" w:rsidR="000B5D9C" w:rsidRPr="000B5D9C" w:rsidRDefault="000B5D9C" w:rsidP="000B5D9C">
      <w:pPr>
        <w:shd w:val="clear" w:color="auto" w:fill="FFFFFF"/>
        <w:spacing w:after="0" w:line="360" w:lineRule="auto"/>
        <w:ind w:firstLine="709"/>
        <w:jc w:val="both"/>
        <w:rPr>
          <w:rFonts w:ascii="Times New Roman" w:eastAsia="Times New Roman" w:hAnsi="Times New Roman" w:cs="Times New Roman"/>
          <w:bCs/>
          <w:kern w:val="24"/>
          <w14:ligatures w14:val="none"/>
        </w:rPr>
      </w:pPr>
      <w:r w:rsidRPr="000B5D9C">
        <w:rPr>
          <w:rFonts w:ascii="Times New Roman" w:eastAsia="Times New Roman" w:hAnsi="Times New Roman" w:cs="Times New Roman"/>
          <w:bCs/>
          <w:kern w:val="24"/>
          <w14:ligatures w14:val="none"/>
        </w:rPr>
        <w:t>4) отклоняющегося поведения</w:t>
      </w:r>
    </w:p>
    <w:p w14:paraId="0CFB3FC2" w14:textId="77777777" w:rsidR="000B5D9C" w:rsidRPr="000B5D9C" w:rsidRDefault="000B5D9C" w:rsidP="000B5D9C">
      <w:pPr>
        <w:spacing w:after="200" w:line="276" w:lineRule="auto"/>
        <w:rPr>
          <w:rFonts w:ascii="Times New Roman" w:hAnsi="Times New Roman" w:cs="Times New Roman"/>
          <w:b/>
          <w:bCs/>
          <w:color w:val="000000" w:themeColor="text1"/>
          <w:kern w:val="24"/>
          <w14:ligatures w14:val="none"/>
        </w:rPr>
      </w:pPr>
    </w:p>
    <w:p w14:paraId="1DC9B1F2" w14:textId="77777777" w:rsidR="000B5D9C" w:rsidRPr="000B5D9C" w:rsidRDefault="000B5D9C" w:rsidP="000B5D9C">
      <w:pPr>
        <w:spacing w:after="200" w:line="276" w:lineRule="auto"/>
        <w:rPr>
          <w:rFonts w:ascii="Times New Roman" w:hAnsi="Times New Roman" w:cs="Times New Roman"/>
          <w:b/>
          <w:bCs/>
          <w:color w:val="000000" w:themeColor="text1"/>
          <w:kern w:val="24"/>
          <w14:ligatures w14:val="none"/>
        </w:rPr>
      </w:pPr>
      <w:r w:rsidRPr="000B5D9C">
        <w:rPr>
          <w:rFonts w:ascii="Times New Roman" w:hAnsi="Times New Roman" w:cs="Times New Roman"/>
          <w:b/>
          <w:bCs/>
          <w:color w:val="000000" w:themeColor="text1"/>
          <w:kern w:val="24"/>
          <w14:ligatures w14:val="none"/>
        </w:rPr>
        <w:t>2. Кейсы по разделам «Политика» и «Право»</w:t>
      </w:r>
    </w:p>
    <w:p w14:paraId="5DBC5ACB" w14:textId="77777777" w:rsidR="000B5D9C" w:rsidRPr="000B5D9C" w:rsidRDefault="000B5D9C" w:rsidP="000B5D9C">
      <w:pPr>
        <w:spacing w:after="0" w:line="240" w:lineRule="auto"/>
        <w:jc w:val="both"/>
        <w:rPr>
          <w:rFonts w:ascii="Times New Roman" w:hAnsi="Times New Roman" w:cs="Times New Roman"/>
          <w:b/>
          <w:bCs/>
          <w:color w:val="000000" w:themeColor="text1"/>
          <w:kern w:val="24"/>
          <w14:ligatures w14:val="none"/>
        </w:rPr>
      </w:pPr>
      <w:r w:rsidRPr="000B5D9C">
        <w:rPr>
          <w:rFonts w:ascii="Times New Roman" w:eastAsia="Times New Roman" w:hAnsi="Times New Roman" w:cs="Times New Roman"/>
          <w:b/>
          <w:bCs/>
          <w:color w:val="000000" w:themeColor="text1"/>
          <w:kern w:val="24"/>
          <w14:ligatures w14:val="none"/>
        </w:rPr>
        <w:t xml:space="preserve">Тема кейса: «Политические партии. Партийные системы» </w:t>
      </w:r>
    </w:p>
    <w:p w14:paraId="1DF3FB55" w14:textId="77777777" w:rsidR="000B5D9C" w:rsidRPr="000B5D9C" w:rsidRDefault="000B5D9C" w:rsidP="000B5D9C">
      <w:pPr>
        <w:spacing w:before="100" w:beforeAutospacing="1" w:after="100" w:afterAutospacing="1" w:line="240" w:lineRule="auto"/>
        <w:rPr>
          <w:rFonts w:ascii="Times New Roman" w:eastAsia="Times New Roman" w:hAnsi="Times New Roman" w:cs="Times New Roman"/>
          <w:bCs/>
          <w:color w:val="000000" w:themeColor="text1"/>
          <w:kern w:val="24"/>
          <w14:ligatures w14:val="none"/>
        </w:rPr>
      </w:pPr>
      <w:r w:rsidRPr="000B5D9C">
        <w:rPr>
          <w:rFonts w:ascii="Times New Roman" w:eastAsia="Times New Roman" w:hAnsi="Times New Roman" w:cs="Times New Roman"/>
          <w:bCs/>
          <w:color w:val="000000" w:themeColor="text1"/>
          <w:kern w:val="24"/>
          <w14:ligatures w14:val="none"/>
        </w:rPr>
        <w:t>Ребята получают отрывки из программ парламентских партий России</w:t>
      </w:r>
    </w:p>
    <w:p w14:paraId="33FDC0B3" w14:textId="77777777" w:rsidR="000B5D9C" w:rsidRPr="000B5D9C" w:rsidRDefault="000B5D9C" w:rsidP="000B5D9C">
      <w:pPr>
        <w:numPr>
          <w:ilvl w:val="0"/>
          <w:numId w:val="26"/>
        </w:numPr>
        <w:spacing w:before="100" w:beforeAutospacing="1" w:after="100" w:afterAutospacing="1" w:line="240" w:lineRule="auto"/>
        <w:rPr>
          <w:rFonts w:ascii="Times New Roman" w:eastAsia="Times New Roman" w:hAnsi="Times New Roman" w:cs="Times New Roman"/>
          <w:bCs/>
          <w:color w:val="000000" w:themeColor="text1"/>
          <w:kern w:val="24"/>
          <w14:ligatures w14:val="none"/>
        </w:rPr>
      </w:pPr>
      <w:r w:rsidRPr="000B5D9C">
        <w:rPr>
          <w:rFonts w:ascii="Times New Roman" w:eastAsia="Times New Roman" w:hAnsi="Times New Roman" w:cs="Times New Roman"/>
          <w:bCs/>
          <w:color w:val="000000" w:themeColor="text1"/>
          <w:kern w:val="24"/>
          <w14:ligatures w14:val="none"/>
        </w:rPr>
        <w:br/>
        <w:t>Единая Россия, </w:t>
      </w:r>
    </w:p>
    <w:p w14:paraId="28D65E2F" w14:textId="77777777" w:rsidR="000B5D9C" w:rsidRPr="000B5D9C" w:rsidRDefault="000B5D9C" w:rsidP="000B5D9C">
      <w:pPr>
        <w:numPr>
          <w:ilvl w:val="0"/>
          <w:numId w:val="26"/>
        </w:numPr>
        <w:spacing w:before="100" w:beforeAutospacing="1" w:after="100" w:afterAutospacing="1" w:line="240" w:lineRule="auto"/>
        <w:rPr>
          <w:rFonts w:ascii="Times New Roman" w:eastAsia="Times New Roman" w:hAnsi="Times New Roman" w:cs="Times New Roman"/>
          <w:bCs/>
          <w:color w:val="000000" w:themeColor="text1"/>
          <w:kern w:val="24"/>
          <w14:ligatures w14:val="none"/>
        </w:rPr>
      </w:pPr>
      <w:r w:rsidRPr="000B5D9C">
        <w:rPr>
          <w:rFonts w:ascii="Times New Roman" w:eastAsia="Times New Roman" w:hAnsi="Times New Roman" w:cs="Times New Roman"/>
          <w:bCs/>
          <w:color w:val="000000" w:themeColor="text1"/>
          <w:kern w:val="24"/>
          <w14:ligatures w14:val="none"/>
        </w:rPr>
        <w:br/>
        <w:t>Справедливая Россия, </w:t>
      </w:r>
    </w:p>
    <w:p w14:paraId="42E7EBAB" w14:textId="77777777" w:rsidR="000B5D9C" w:rsidRPr="000B5D9C" w:rsidRDefault="000B5D9C" w:rsidP="000B5D9C">
      <w:pPr>
        <w:numPr>
          <w:ilvl w:val="0"/>
          <w:numId w:val="26"/>
        </w:numPr>
        <w:spacing w:before="100" w:beforeAutospacing="1" w:after="100" w:afterAutospacing="1" w:line="240" w:lineRule="auto"/>
        <w:rPr>
          <w:rFonts w:ascii="Times New Roman" w:eastAsia="Times New Roman" w:hAnsi="Times New Roman" w:cs="Times New Roman"/>
          <w:bCs/>
          <w:color w:val="000000" w:themeColor="text1"/>
          <w:kern w:val="24"/>
          <w14:ligatures w14:val="none"/>
        </w:rPr>
      </w:pPr>
      <w:r w:rsidRPr="000B5D9C">
        <w:rPr>
          <w:rFonts w:ascii="Times New Roman" w:eastAsia="Times New Roman" w:hAnsi="Times New Roman" w:cs="Times New Roman"/>
          <w:bCs/>
          <w:color w:val="000000" w:themeColor="text1"/>
          <w:kern w:val="24"/>
          <w14:ligatures w14:val="none"/>
        </w:rPr>
        <w:br/>
        <w:t>Коммунистическая партия Российской Федерации, </w:t>
      </w:r>
    </w:p>
    <w:p w14:paraId="5648DA9C" w14:textId="77777777" w:rsidR="000B5D9C" w:rsidRPr="000B5D9C" w:rsidRDefault="000B5D9C" w:rsidP="000B5D9C">
      <w:pPr>
        <w:numPr>
          <w:ilvl w:val="0"/>
          <w:numId w:val="26"/>
        </w:numPr>
        <w:spacing w:before="100" w:beforeAutospacing="1" w:after="100" w:afterAutospacing="1" w:line="240" w:lineRule="auto"/>
        <w:rPr>
          <w:rFonts w:ascii="Times New Roman" w:eastAsia="Times New Roman" w:hAnsi="Times New Roman" w:cs="Times New Roman"/>
          <w:bCs/>
          <w:color w:val="000000" w:themeColor="text1"/>
          <w:kern w:val="24"/>
          <w14:ligatures w14:val="none"/>
        </w:rPr>
      </w:pPr>
      <w:r w:rsidRPr="000B5D9C">
        <w:rPr>
          <w:rFonts w:ascii="Times New Roman" w:eastAsia="Times New Roman" w:hAnsi="Times New Roman" w:cs="Times New Roman"/>
          <w:bCs/>
          <w:color w:val="000000" w:themeColor="text1"/>
          <w:kern w:val="24"/>
          <w14:ligatures w14:val="none"/>
        </w:rPr>
        <w:br/>
        <w:t>Либерально-демократическая партия России. </w:t>
      </w:r>
    </w:p>
    <w:p w14:paraId="43F76432" w14:textId="77777777" w:rsidR="000B5D9C" w:rsidRPr="000B5D9C" w:rsidRDefault="000B5D9C" w:rsidP="000B5D9C">
      <w:pPr>
        <w:spacing w:after="0" w:line="240" w:lineRule="auto"/>
        <w:rPr>
          <w:rFonts w:ascii="Times New Roman" w:eastAsia="Times New Roman" w:hAnsi="Times New Roman" w:cs="Times New Roman"/>
          <w:bCs/>
          <w:color w:val="000000" w:themeColor="text1"/>
          <w:kern w:val="24"/>
          <w14:ligatures w14:val="none"/>
        </w:rPr>
      </w:pPr>
      <w:r w:rsidRPr="000B5D9C">
        <w:rPr>
          <w:rFonts w:ascii="Times New Roman" w:eastAsia="Times New Roman" w:hAnsi="Times New Roman" w:cs="Times New Roman"/>
          <w:bCs/>
          <w:color w:val="000000" w:themeColor="text1"/>
          <w:kern w:val="24"/>
          <w14:ligatures w14:val="none"/>
        </w:rPr>
        <w:br/>
        <w:t>Кроме того, в кейс включены отчеты о проделанной работе съездам этих партий, портреты лидеров партий, логотипы и эмблемы партий. Обсуждение начинается с сопоставления логотипов и портретов с документами партий.</w:t>
      </w:r>
    </w:p>
    <w:p w14:paraId="04CB9D9F" w14:textId="77777777" w:rsidR="000B5D9C" w:rsidRPr="000B5D9C" w:rsidRDefault="000B5D9C" w:rsidP="000B5D9C">
      <w:pPr>
        <w:spacing w:before="100" w:beforeAutospacing="1" w:after="100" w:afterAutospacing="1" w:line="240" w:lineRule="auto"/>
        <w:rPr>
          <w:rFonts w:ascii="Times New Roman" w:eastAsia="Times New Roman" w:hAnsi="Times New Roman" w:cs="Times New Roman"/>
          <w:bCs/>
          <w:color w:val="000000" w:themeColor="text1"/>
          <w:kern w:val="24"/>
          <w14:ligatures w14:val="none"/>
        </w:rPr>
      </w:pPr>
      <w:r w:rsidRPr="000B5D9C">
        <w:rPr>
          <w:rFonts w:ascii="Times New Roman" w:eastAsia="Times New Roman" w:hAnsi="Times New Roman" w:cs="Times New Roman"/>
          <w:bCs/>
          <w:color w:val="000000" w:themeColor="text1"/>
          <w:kern w:val="24"/>
          <w14:ligatures w14:val="none"/>
        </w:rPr>
        <w:t>Это </w:t>
      </w:r>
      <w:r w:rsidRPr="000B5D9C">
        <w:rPr>
          <w:rFonts w:ascii="Times New Roman" w:eastAsia="Times New Roman" w:hAnsi="Times New Roman" w:cs="Times New Roman"/>
          <w:b/>
          <w:i/>
          <w:iCs/>
          <w:color w:val="000000" w:themeColor="text1"/>
          <w:kern w:val="24"/>
          <w14:ligatures w14:val="none"/>
        </w:rPr>
        <w:t>печатный кейс - анализ деловой корреспонденции</w:t>
      </w:r>
      <w:r w:rsidRPr="000B5D9C">
        <w:rPr>
          <w:rFonts w:ascii="Times New Roman" w:eastAsia="Times New Roman" w:hAnsi="Times New Roman" w:cs="Times New Roman"/>
          <w:bCs/>
          <w:color w:val="000000" w:themeColor="text1"/>
          <w:kern w:val="24"/>
          <w14:ligatures w14:val="none"/>
        </w:rPr>
        <w:t>, бессюжетный по содержанию.</w:t>
      </w:r>
    </w:p>
    <w:p w14:paraId="126A8CDE" w14:textId="77777777" w:rsidR="000B5D9C" w:rsidRPr="000B5D9C" w:rsidRDefault="000B5D9C" w:rsidP="000B5D9C">
      <w:pPr>
        <w:spacing w:after="0" w:line="240" w:lineRule="auto"/>
        <w:rPr>
          <w:rFonts w:ascii="Times New Roman" w:eastAsia="Times New Roman" w:hAnsi="Times New Roman" w:cs="Times New Roman"/>
          <w:bCs/>
          <w:color w:val="000000" w:themeColor="text1"/>
          <w:kern w:val="24"/>
          <w14:ligatures w14:val="none"/>
        </w:rPr>
      </w:pPr>
      <w:r w:rsidRPr="000B5D9C">
        <w:rPr>
          <w:rFonts w:ascii="Times New Roman" w:eastAsia="Times New Roman" w:hAnsi="Times New Roman" w:cs="Times New Roman"/>
          <w:bCs/>
          <w:color w:val="000000" w:themeColor="text1"/>
          <w:kern w:val="24"/>
          <w14:ligatures w14:val="none"/>
        </w:rPr>
        <w:t>Задание</w:t>
      </w:r>
      <w:proofErr w:type="gramStart"/>
      <w:r w:rsidRPr="000B5D9C">
        <w:rPr>
          <w:rFonts w:ascii="Times New Roman" w:eastAsia="Times New Roman" w:hAnsi="Times New Roman" w:cs="Times New Roman"/>
          <w:bCs/>
          <w:color w:val="000000" w:themeColor="text1"/>
          <w:kern w:val="24"/>
          <w14:ligatures w14:val="none"/>
        </w:rPr>
        <w:t xml:space="preserve">: </w:t>
      </w:r>
      <w:r w:rsidRPr="000B5D9C">
        <w:rPr>
          <w:rFonts w:ascii="Times New Roman" w:eastAsia="Times New Roman" w:hAnsi="Times New Roman" w:cs="Times New Roman"/>
          <w:i/>
          <w:iCs/>
          <w:color w:val="000000" w:themeColor="text1"/>
          <w:kern w:val="24"/>
          <w14:ligatures w14:val="none"/>
        </w:rPr>
        <w:t>Изучите</w:t>
      </w:r>
      <w:proofErr w:type="gramEnd"/>
      <w:r w:rsidRPr="000B5D9C">
        <w:rPr>
          <w:rFonts w:ascii="Times New Roman" w:eastAsia="Times New Roman" w:hAnsi="Times New Roman" w:cs="Times New Roman"/>
          <w:i/>
          <w:iCs/>
          <w:color w:val="000000" w:themeColor="text1"/>
          <w:kern w:val="24"/>
          <w14:ligatures w14:val="none"/>
        </w:rPr>
        <w:t xml:space="preserve"> документы политических партий России и ответьте на вопросы</w:t>
      </w:r>
      <w:r w:rsidRPr="000B5D9C">
        <w:rPr>
          <w:rFonts w:ascii="Times New Roman" w:eastAsia="Times New Roman" w:hAnsi="Times New Roman" w:cs="Times New Roman"/>
          <w:bCs/>
          <w:color w:val="000000" w:themeColor="text1"/>
          <w:kern w:val="24"/>
          <w14:ligatures w14:val="none"/>
        </w:rPr>
        <w:t>:</w:t>
      </w:r>
      <w:r w:rsidRPr="000B5D9C">
        <w:rPr>
          <w:rFonts w:ascii="Times New Roman" w:eastAsia="Times New Roman" w:hAnsi="Times New Roman" w:cs="Times New Roman"/>
          <w:bCs/>
          <w:color w:val="000000" w:themeColor="text1"/>
          <w:kern w:val="24"/>
          <w14:ligatures w14:val="none"/>
        </w:rPr>
        <w:br/>
      </w:r>
    </w:p>
    <w:p w14:paraId="1CAAEBA7" w14:textId="77777777" w:rsidR="000B5D9C" w:rsidRPr="000B5D9C" w:rsidRDefault="000B5D9C" w:rsidP="000B5D9C">
      <w:pPr>
        <w:spacing w:before="100" w:beforeAutospacing="1" w:after="100" w:afterAutospacing="1" w:line="240" w:lineRule="auto"/>
        <w:ind w:left="720"/>
        <w:rPr>
          <w:rFonts w:ascii="Times New Roman" w:eastAsia="Times New Roman" w:hAnsi="Times New Roman" w:cs="Times New Roman"/>
          <w:bCs/>
          <w:color w:val="000000" w:themeColor="text1"/>
          <w:kern w:val="24"/>
          <w14:ligatures w14:val="none"/>
        </w:rPr>
      </w:pPr>
      <w:r w:rsidRPr="000B5D9C">
        <w:rPr>
          <w:rFonts w:ascii="Times New Roman" w:eastAsia="Times New Roman" w:hAnsi="Times New Roman" w:cs="Times New Roman"/>
          <w:bCs/>
          <w:color w:val="000000" w:themeColor="text1"/>
          <w:kern w:val="24"/>
          <w14:ligatures w14:val="none"/>
        </w:rPr>
        <w:br/>
      </w:r>
      <w:r w:rsidRPr="000B5D9C">
        <w:rPr>
          <w:rFonts w:ascii="Times New Roman" w:eastAsia="Times New Roman" w:hAnsi="Times New Roman" w:cs="Times New Roman"/>
          <w:bCs/>
          <w:i/>
          <w:iCs/>
          <w:color w:val="000000" w:themeColor="text1"/>
          <w:kern w:val="24"/>
          <w14:ligatures w14:val="none"/>
        </w:rPr>
        <w:t>Какова стратегия партии, ее главные цели?</w:t>
      </w:r>
      <w:r w:rsidRPr="000B5D9C">
        <w:rPr>
          <w:rFonts w:ascii="Times New Roman" w:eastAsia="Times New Roman" w:hAnsi="Times New Roman" w:cs="Times New Roman"/>
          <w:bCs/>
          <w:color w:val="000000" w:themeColor="text1"/>
          <w:kern w:val="24"/>
          <w14:ligatures w14:val="none"/>
        </w:rPr>
        <w:t> </w:t>
      </w:r>
    </w:p>
    <w:p w14:paraId="641F38B0" w14:textId="77777777" w:rsidR="000B5D9C" w:rsidRPr="000B5D9C" w:rsidRDefault="000B5D9C" w:rsidP="000B5D9C">
      <w:pPr>
        <w:numPr>
          <w:ilvl w:val="0"/>
          <w:numId w:val="27"/>
        </w:numPr>
        <w:spacing w:before="100" w:beforeAutospacing="1" w:after="100" w:afterAutospacing="1" w:line="240" w:lineRule="auto"/>
        <w:rPr>
          <w:rFonts w:ascii="Times New Roman" w:eastAsia="Times New Roman" w:hAnsi="Times New Roman" w:cs="Times New Roman"/>
          <w:bCs/>
          <w:color w:val="000000" w:themeColor="text1"/>
          <w:kern w:val="24"/>
          <w14:ligatures w14:val="none"/>
        </w:rPr>
      </w:pPr>
      <w:r w:rsidRPr="000B5D9C">
        <w:rPr>
          <w:rFonts w:ascii="Times New Roman" w:eastAsia="Times New Roman" w:hAnsi="Times New Roman" w:cs="Times New Roman"/>
          <w:bCs/>
          <w:color w:val="000000" w:themeColor="text1"/>
          <w:kern w:val="24"/>
          <w14:ligatures w14:val="none"/>
        </w:rPr>
        <w:br/>
      </w:r>
      <w:r w:rsidRPr="000B5D9C">
        <w:rPr>
          <w:rFonts w:ascii="Times New Roman" w:eastAsia="Times New Roman" w:hAnsi="Times New Roman" w:cs="Times New Roman"/>
          <w:bCs/>
          <w:i/>
          <w:iCs/>
          <w:color w:val="000000" w:themeColor="text1"/>
          <w:kern w:val="24"/>
          <w14:ligatures w14:val="none"/>
        </w:rPr>
        <w:t>Каковы пути достижения целей (тактика партии)?</w:t>
      </w:r>
      <w:r w:rsidRPr="000B5D9C">
        <w:rPr>
          <w:rFonts w:ascii="Times New Roman" w:eastAsia="Times New Roman" w:hAnsi="Times New Roman" w:cs="Times New Roman"/>
          <w:bCs/>
          <w:color w:val="000000" w:themeColor="text1"/>
          <w:kern w:val="24"/>
          <w14:ligatures w14:val="none"/>
        </w:rPr>
        <w:t> </w:t>
      </w:r>
    </w:p>
    <w:p w14:paraId="1CCE9BAB" w14:textId="77777777" w:rsidR="000B5D9C" w:rsidRPr="000B5D9C" w:rsidRDefault="000B5D9C" w:rsidP="000B5D9C">
      <w:pPr>
        <w:numPr>
          <w:ilvl w:val="0"/>
          <w:numId w:val="27"/>
        </w:numPr>
        <w:spacing w:before="100" w:beforeAutospacing="1" w:after="100" w:afterAutospacing="1" w:line="240" w:lineRule="auto"/>
        <w:rPr>
          <w:rFonts w:ascii="Times New Roman" w:eastAsia="Times New Roman" w:hAnsi="Times New Roman" w:cs="Times New Roman"/>
          <w:bCs/>
          <w:color w:val="000000" w:themeColor="text1"/>
          <w:kern w:val="24"/>
          <w14:ligatures w14:val="none"/>
        </w:rPr>
      </w:pPr>
      <w:r w:rsidRPr="000B5D9C">
        <w:rPr>
          <w:rFonts w:ascii="Times New Roman" w:eastAsia="Times New Roman" w:hAnsi="Times New Roman" w:cs="Times New Roman"/>
          <w:bCs/>
          <w:color w:val="000000" w:themeColor="text1"/>
          <w:kern w:val="24"/>
          <w14:ligatures w14:val="none"/>
        </w:rPr>
        <w:br/>
      </w:r>
      <w:r w:rsidRPr="000B5D9C">
        <w:rPr>
          <w:rFonts w:ascii="Times New Roman" w:eastAsia="Times New Roman" w:hAnsi="Times New Roman" w:cs="Times New Roman"/>
          <w:bCs/>
          <w:i/>
          <w:iCs/>
          <w:color w:val="000000" w:themeColor="text1"/>
          <w:kern w:val="24"/>
          <w14:ligatures w14:val="none"/>
        </w:rPr>
        <w:t>Как политические партии современной России видят проведение военной реформы?</w:t>
      </w:r>
      <w:r w:rsidRPr="000B5D9C">
        <w:rPr>
          <w:rFonts w:ascii="Times New Roman" w:eastAsia="Times New Roman" w:hAnsi="Times New Roman" w:cs="Times New Roman"/>
          <w:bCs/>
          <w:color w:val="000000" w:themeColor="text1"/>
          <w:kern w:val="24"/>
          <w14:ligatures w14:val="none"/>
        </w:rPr>
        <w:t> </w:t>
      </w:r>
    </w:p>
    <w:p w14:paraId="3D36BFE5" w14:textId="77777777" w:rsidR="000B5D9C" w:rsidRPr="000B5D9C" w:rsidRDefault="000B5D9C" w:rsidP="000B5D9C">
      <w:pPr>
        <w:numPr>
          <w:ilvl w:val="0"/>
          <w:numId w:val="27"/>
        </w:numPr>
        <w:spacing w:before="100" w:beforeAutospacing="1" w:after="100" w:afterAutospacing="1" w:line="240" w:lineRule="auto"/>
        <w:rPr>
          <w:rFonts w:ascii="Times New Roman" w:eastAsia="Times New Roman" w:hAnsi="Times New Roman" w:cs="Times New Roman"/>
          <w:bCs/>
          <w:color w:val="000000" w:themeColor="text1"/>
          <w:kern w:val="24"/>
          <w14:ligatures w14:val="none"/>
        </w:rPr>
      </w:pPr>
      <w:r w:rsidRPr="000B5D9C">
        <w:rPr>
          <w:rFonts w:ascii="Times New Roman" w:eastAsia="Times New Roman" w:hAnsi="Times New Roman" w:cs="Times New Roman"/>
          <w:bCs/>
          <w:color w:val="000000" w:themeColor="text1"/>
          <w:kern w:val="24"/>
          <w14:ligatures w14:val="none"/>
        </w:rPr>
        <w:br/>
      </w:r>
      <w:r w:rsidRPr="000B5D9C">
        <w:rPr>
          <w:rFonts w:ascii="Times New Roman" w:eastAsia="Times New Roman" w:hAnsi="Times New Roman" w:cs="Times New Roman"/>
          <w:bCs/>
          <w:i/>
          <w:iCs/>
          <w:color w:val="000000" w:themeColor="text1"/>
          <w:kern w:val="24"/>
          <w14:ligatures w14:val="none"/>
        </w:rPr>
        <w:t>Какой из вариантов молодежной политики кажется вам наиболее привлекательным?</w:t>
      </w:r>
      <w:r w:rsidRPr="000B5D9C">
        <w:rPr>
          <w:rFonts w:ascii="Times New Roman" w:eastAsia="Times New Roman" w:hAnsi="Times New Roman" w:cs="Times New Roman"/>
          <w:bCs/>
          <w:color w:val="000000" w:themeColor="text1"/>
          <w:kern w:val="24"/>
          <w14:ligatures w14:val="none"/>
        </w:rPr>
        <w:t> </w:t>
      </w:r>
    </w:p>
    <w:p w14:paraId="786C86AF" w14:textId="77777777" w:rsidR="000B5D9C" w:rsidRPr="000B5D9C" w:rsidRDefault="000B5D9C" w:rsidP="000B5D9C">
      <w:pPr>
        <w:spacing w:after="0" w:line="240" w:lineRule="auto"/>
        <w:jc w:val="both"/>
        <w:rPr>
          <w:rFonts w:ascii="Times New Roman" w:eastAsiaTheme="minorEastAsia" w:hAnsi="Times New Roman" w:cs="Times New Roman"/>
          <w:b/>
          <w:bCs/>
          <w:color w:val="000000" w:themeColor="text1"/>
          <w:kern w:val="24"/>
          <w14:ligatures w14:val="none"/>
        </w:rPr>
      </w:pPr>
      <w:r w:rsidRPr="000B5D9C">
        <w:rPr>
          <w:rFonts w:ascii="Times New Roman" w:eastAsia="Times New Roman" w:hAnsi="Times New Roman" w:cs="Times New Roman"/>
          <w:bCs/>
          <w:color w:val="000000" w:themeColor="text1"/>
          <w:kern w:val="24"/>
          <w14:ligatures w14:val="none"/>
        </w:rPr>
        <w:br/>
      </w:r>
      <w:r w:rsidRPr="000B5D9C">
        <w:rPr>
          <w:rFonts w:ascii="Times New Roman" w:eastAsia="Times New Roman" w:hAnsi="Times New Roman" w:cs="Times New Roman"/>
          <w:bCs/>
          <w:i/>
          <w:iCs/>
          <w:color w:val="000000" w:themeColor="text1"/>
          <w:kern w:val="24"/>
          <w14:ligatures w14:val="none"/>
        </w:rPr>
        <w:t>Если бы выборы проводились сегодня, за какую из партий вы отдали бы свой голос?</w:t>
      </w:r>
    </w:p>
    <w:p w14:paraId="7677E740" w14:textId="77777777" w:rsidR="000B5D9C" w:rsidRPr="000B5D9C" w:rsidRDefault="000B5D9C" w:rsidP="000B5D9C">
      <w:pPr>
        <w:spacing w:after="200" w:line="276" w:lineRule="auto"/>
        <w:rPr>
          <w:rFonts w:ascii="Times New Roman" w:hAnsi="Times New Roman" w:cs="Times New Roman"/>
          <w:b/>
          <w:bCs/>
          <w:color w:val="000000" w:themeColor="text1"/>
          <w:kern w:val="24"/>
          <w14:ligatures w14:val="none"/>
        </w:rPr>
      </w:pPr>
    </w:p>
    <w:p w14:paraId="70EF6FDE" w14:textId="77777777" w:rsidR="000B5D9C" w:rsidRPr="000B5D9C" w:rsidRDefault="000B5D9C" w:rsidP="000B5D9C">
      <w:pPr>
        <w:spacing w:after="200" w:line="276" w:lineRule="auto"/>
        <w:rPr>
          <w:rFonts w:ascii="Times New Roman" w:hAnsi="Times New Roman" w:cs="Times New Roman"/>
          <w:b/>
          <w:bCs/>
          <w:color w:val="000000" w:themeColor="text1"/>
          <w:kern w:val="24"/>
          <w14:ligatures w14:val="none"/>
        </w:rPr>
      </w:pPr>
      <w:r w:rsidRPr="000B5D9C">
        <w:rPr>
          <w:rFonts w:ascii="Times New Roman" w:hAnsi="Times New Roman" w:cs="Times New Roman"/>
          <w:b/>
          <w:bCs/>
          <w:color w:val="000000" w:themeColor="text1"/>
          <w:kern w:val="24"/>
          <w14:ligatures w14:val="none"/>
        </w:rPr>
        <w:t xml:space="preserve">Тема кейса: </w:t>
      </w:r>
      <w:r w:rsidRPr="000B5D9C">
        <w:rPr>
          <w:rFonts w:ascii="Times New Roman" w:hAnsi="Times New Roman" w:cs="Times New Roman"/>
          <w:b/>
          <w:bCs/>
          <w:i/>
          <w:color w:val="000000" w:themeColor="text1"/>
          <w:kern w:val="24"/>
          <w14:ligatures w14:val="none"/>
        </w:rPr>
        <w:t>Защита прав несовершеннолетних.</w:t>
      </w:r>
    </w:p>
    <w:p w14:paraId="2CA38DF6" w14:textId="77777777" w:rsidR="000B5D9C" w:rsidRPr="000B5D9C" w:rsidRDefault="000B5D9C" w:rsidP="000B5D9C">
      <w:pPr>
        <w:spacing w:after="200" w:line="276" w:lineRule="auto"/>
        <w:rPr>
          <w:rFonts w:ascii="Times New Roman" w:hAnsi="Times New Roman" w:cs="Times New Roman"/>
          <w:bCs/>
          <w:color w:val="000000" w:themeColor="text1"/>
          <w:kern w:val="24"/>
          <w14:ligatures w14:val="none"/>
        </w:rPr>
      </w:pPr>
      <w:r w:rsidRPr="000B5D9C">
        <w:rPr>
          <w:rFonts w:ascii="Times New Roman" w:hAnsi="Times New Roman" w:cs="Times New Roman"/>
          <w:bCs/>
          <w:color w:val="000000" w:themeColor="text1"/>
          <w:kern w:val="24"/>
          <w14:ligatures w14:val="none"/>
        </w:rPr>
        <w:t>Работа с документами: «Всеобщая декларация прав человека», «Конвенция о правах ребенка», Конституция Российской Федерации, Гражданский кодекс Российской Федерации, Семейный кодекс Российской Федерации.</w:t>
      </w:r>
    </w:p>
    <w:p w14:paraId="1989E904" w14:textId="77777777" w:rsidR="000B5D9C" w:rsidRPr="000B5D9C" w:rsidRDefault="000B5D9C" w:rsidP="000B5D9C">
      <w:pPr>
        <w:spacing w:after="200" w:line="276" w:lineRule="auto"/>
        <w:rPr>
          <w:rFonts w:ascii="Times New Roman" w:hAnsi="Times New Roman" w:cs="Times New Roman"/>
          <w:bCs/>
          <w:color w:val="000000" w:themeColor="text1"/>
          <w:kern w:val="24"/>
          <w14:ligatures w14:val="none"/>
        </w:rPr>
      </w:pPr>
      <w:r w:rsidRPr="000B5D9C">
        <w:rPr>
          <w:rFonts w:ascii="Times New Roman" w:hAnsi="Times New Roman" w:cs="Times New Roman"/>
          <w:bCs/>
          <w:color w:val="000000" w:themeColor="text1"/>
          <w:kern w:val="24"/>
          <w14:ligatures w14:val="none"/>
        </w:rPr>
        <w:t xml:space="preserve"> Предъявляем учащимся ситуацию: 16-летний подросток попросил бизнесмена установить над ним патронаж, поскольку его родители неделями находятся в запоях, нигде не работают и не предоставляют ребенку содержания и питания. Бизнесмен обратился к адвокату за консультацией о порядке установления данного патронажа с его стороны над подростком. Какое разъяснение следует дать бизнесмену? Учащиеся изучают ситуацию в подробностях и выводят проблему. </w:t>
      </w:r>
    </w:p>
    <w:p w14:paraId="5ABCFF57" w14:textId="77777777" w:rsidR="000B5D9C" w:rsidRPr="000B5D9C" w:rsidRDefault="000B5D9C" w:rsidP="000B5D9C">
      <w:pPr>
        <w:spacing w:after="200" w:line="276" w:lineRule="auto"/>
        <w:rPr>
          <w:rFonts w:ascii="Times New Roman" w:hAnsi="Times New Roman" w:cs="Times New Roman"/>
          <w:bCs/>
          <w:color w:val="000000" w:themeColor="text1"/>
          <w:kern w:val="24"/>
          <w14:ligatures w14:val="none"/>
        </w:rPr>
      </w:pPr>
      <w:r w:rsidRPr="000B5D9C">
        <w:rPr>
          <w:rFonts w:ascii="Times New Roman" w:hAnsi="Times New Roman" w:cs="Times New Roman"/>
          <w:bCs/>
          <w:color w:val="000000" w:themeColor="text1"/>
          <w:kern w:val="24"/>
          <w14:ligatures w14:val="none"/>
        </w:rPr>
        <w:t xml:space="preserve">Схема выглядит следующим образом: кейс состоит из четырёх «П»: - причина проблемы; - проблема; - план решения проблемы; - преимущества плана. В ходе работы в группах учащиеся </w:t>
      </w:r>
      <w:r w:rsidRPr="000B5D9C">
        <w:rPr>
          <w:rFonts w:ascii="Times New Roman" w:hAnsi="Times New Roman" w:cs="Times New Roman"/>
          <w:bCs/>
          <w:color w:val="000000" w:themeColor="text1"/>
          <w:kern w:val="24"/>
          <w14:ligatures w14:val="none"/>
        </w:rPr>
        <w:lastRenderedPageBreak/>
        <w:t>понимают, что необходимо обратиться к имеющимся в кейсе документам – Гражданскому и Семейному кодексам РФ. Кейс содержит тексты: ГК РФ: Ст.40,</w:t>
      </w:r>
      <w:proofErr w:type="gramStart"/>
      <w:r w:rsidRPr="000B5D9C">
        <w:rPr>
          <w:rFonts w:ascii="Times New Roman" w:hAnsi="Times New Roman" w:cs="Times New Roman"/>
          <w:bCs/>
          <w:color w:val="000000" w:themeColor="text1"/>
          <w:kern w:val="24"/>
          <w14:ligatures w14:val="none"/>
        </w:rPr>
        <w:t>41 .</w:t>
      </w:r>
      <w:proofErr w:type="gramEnd"/>
      <w:r w:rsidRPr="000B5D9C">
        <w:rPr>
          <w:rFonts w:ascii="Times New Roman" w:hAnsi="Times New Roman" w:cs="Times New Roman"/>
          <w:bCs/>
          <w:color w:val="000000" w:themeColor="text1"/>
          <w:kern w:val="24"/>
          <w14:ligatures w14:val="none"/>
        </w:rPr>
        <w:t xml:space="preserve"> Патронаж может быть установлен только в отношении совершеннолетнего дееспособного гражданина, который по состоянию здоровья не может осуществлять свои права (п.1 ст.40 ГК РФ). ВЕСТНИК НАУКИ И ОБРАЗОВАНИЯ № 19(73). Часть 1. 2019. В соответствии со ст. 21 ГК РФ 16-летний подросток не является дееспособным, т.е. из- за данного возраста патронаж в отношении его исключен. СК РФ: ст. 76,77,78 Выводы: 1. Установление патронажа над данным подростком со стороны бизнесмена юридически недопустимо. 2. Из условий задачи не усматривается, что подросток имеет инвалидность или иное неблагополучное состояние здоровья, вследствие которого он не может самостоятельно осуществлять и защищать свои права и исполнять обязанности. Вариант оказания помощи подростку: обратится к Уполномоченному по правам ребенка по месту жительства, к педагогам образовательного учреждения с целью оказания помощи в решении проблемы. </w:t>
      </w:r>
    </w:p>
    <w:p w14:paraId="1F9C91FC" w14:textId="77777777" w:rsidR="000B5D9C" w:rsidRPr="000B5D9C" w:rsidRDefault="000B5D9C" w:rsidP="000B5D9C">
      <w:pPr>
        <w:rPr>
          <w:rFonts w:ascii="Times New Roman" w:hAnsi="Times New Roman" w:cs="Times New Roman"/>
          <w14:ligatures w14:val="none"/>
        </w:rPr>
      </w:pPr>
    </w:p>
    <w:p w14:paraId="5499412B" w14:textId="77777777" w:rsidR="000B5D9C" w:rsidRPr="000B5D9C" w:rsidRDefault="000B5D9C" w:rsidP="000B5D9C">
      <w:pPr>
        <w:spacing w:after="200" w:line="276" w:lineRule="auto"/>
        <w:rPr>
          <w:rFonts w:ascii="Times New Roman" w:hAnsi="Times New Roman" w:cs="Times New Roman"/>
          <w:bCs/>
          <w:i/>
          <w:iCs/>
          <w:color w:val="000000" w:themeColor="text1"/>
          <w:kern w:val="24"/>
          <w:u w:val="single"/>
          <w14:ligatures w14:val="none"/>
        </w:rPr>
      </w:pPr>
    </w:p>
    <w:p w14:paraId="1665F98C" w14:textId="77777777" w:rsidR="000B5D9C" w:rsidRPr="000B5D9C" w:rsidRDefault="000B5D9C" w:rsidP="000B5D9C">
      <w:pPr>
        <w:spacing w:after="200" w:line="276" w:lineRule="auto"/>
        <w:rPr>
          <w:rFonts w:ascii="Times New Roman" w:eastAsiaTheme="minorEastAsia" w:hAnsi="Times New Roman" w:cs="Times New Roman"/>
          <w:b/>
          <w:bCs/>
          <w:i/>
          <w:iCs/>
          <w:kern w:val="0"/>
          <w:sz w:val="28"/>
          <w:szCs w:val="28"/>
          <w:lang w:eastAsia="ru-RU"/>
          <w14:ligatures w14:val="none"/>
        </w:rPr>
      </w:pPr>
      <w:bookmarkStart w:id="50" w:name="_Hlk158653508"/>
      <w:r w:rsidRPr="000B5D9C">
        <w:rPr>
          <w:rFonts w:ascii="Times New Roman" w:eastAsiaTheme="minorEastAsia" w:hAnsi="Times New Roman" w:cs="Times New Roman"/>
          <w:b/>
          <w:bCs/>
          <w:i/>
          <w:iCs/>
          <w:kern w:val="0"/>
          <w:sz w:val="28"/>
          <w:szCs w:val="28"/>
          <w:lang w:eastAsia="ru-RU"/>
          <w14:ligatures w14:val="none"/>
        </w:rPr>
        <w:t>Приложение 3</w:t>
      </w:r>
    </w:p>
    <w:p w14:paraId="61232B0D" w14:textId="77777777" w:rsidR="000B5D9C" w:rsidRPr="000B5D9C" w:rsidRDefault="000B5D9C" w:rsidP="000B5D9C">
      <w:pPr>
        <w:spacing w:after="200" w:line="276" w:lineRule="auto"/>
        <w:rPr>
          <w:rFonts w:ascii="Times New Roman" w:eastAsiaTheme="minorEastAsia" w:hAnsi="Times New Roman" w:cs="Times New Roman"/>
          <w:b/>
          <w:bCs/>
          <w:i/>
          <w:iCs/>
          <w:kern w:val="0"/>
          <w:sz w:val="28"/>
          <w:szCs w:val="28"/>
          <w:lang w:eastAsia="ru-RU"/>
          <w14:ligatures w14:val="none"/>
        </w:rPr>
      </w:pPr>
    </w:p>
    <w:bookmarkEnd w:id="50"/>
    <w:p w14:paraId="1D377E99" w14:textId="77777777" w:rsidR="000B5D9C" w:rsidRPr="000B5D9C" w:rsidRDefault="000B5D9C" w:rsidP="000B5D9C">
      <w:pPr>
        <w:shd w:val="clear" w:color="auto" w:fill="FFFFFF"/>
        <w:spacing w:after="300" w:line="240" w:lineRule="auto"/>
        <w:outlineLvl w:val="0"/>
        <w:rPr>
          <w:rFonts w:ascii="Times New Roman" w:eastAsia="Times New Roman" w:hAnsi="Times New Roman" w:cs="Times New Roman"/>
          <w:b/>
          <w:bCs/>
          <w:color w:val="000000"/>
          <w:kern w:val="36"/>
          <w:lang w:eastAsia="ru-RU"/>
          <w14:ligatures w14:val="none"/>
        </w:rPr>
      </w:pPr>
      <w:r w:rsidRPr="000B5D9C">
        <w:rPr>
          <w:rFonts w:ascii="Times New Roman" w:eastAsia="Times New Roman" w:hAnsi="Times New Roman" w:cs="Times New Roman"/>
          <w:b/>
          <w:bCs/>
          <w:color w:val="000000"/>
          <w:kern w:val="36"/>
          <w:lang w:eastAsia="ru-RU"/>
          <w14:ligatures w14:val="none"/>
        </w:rPr>
        <w:t xml:space="preserve">   Проект "Непобежденный Ленинград", посвященный 80-летию снятия блокады Ленинграда</w:t>
      </w:r>
    </w:p>
    <w:p w14:paraId="75006422" w14:textId="77777777" w:rsidR="000B5D9C" w:rsidRPr="000B5D9C" w:rsidRDefault="000B5D9C" w:rsidP="000B5D9C">
      <w:pPr>
        <w:shd w:val="clear" w:color="auto" w:fill="FFFFFF"/>
        <w:spacing w:after="300" w:line="240" w:lineRule="auto"/>
        <w:rPr>
          <w:rFonts w:ascii="Times New Roman" w:eastAsia="Times New Roman" w:hAnsi="Times New Roman" w:cs="Times New Roman"/>
          <w:b/>
          <w:bCs/>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Цель и актуальность проекта: </w:t>
      </w:r>
    </w:p>
    <w:p w14:paraId="2B0E612B"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В обстановке возрождения фашистской идеологии в мире, для противодействия попыткам фальсификации истории</w:t>
      </w:r>
      <w:bookmarkStart w:id="51" w:name="_Hlk157521673"/>
      <w:r w:rsidRPr="000B5D9C">
        <w:rPr>
          <w:rFonts w:ascii="Times New Roman" w:eastAsia="Times New Roman" w:hAnsi="Times New Roman" w:cs="Times New Roman"/>
          <w:color w:val="000000"/>
          <w:kern w:val="0"/>
          <w:lang w:eastAsia="ru-RU"/>
          <w14:ligatures w14:val="none"/>
        </w:rPr>
        <w:t xml:space="preserve"> </w:t>
      </w:r>
      <w:bookmarkStart w:id="52" w:name="_Hlk157518122"/>
      <w:bookmarkEnd w:id="51"/>
      <w:r w:rsidRPr="000B5D9C">
        <w:rPr>
          <w:rFonts w:ascii="Times New Roman" w:eastAsia="Times New Roman" w:hAnsi="Times New Roman" w:cs="Times New Roman"/>
          <w:color w:val="000000"/>
          <w:kern w:val="0"/>
          <w:lang w:eastAsia="ru-RU"/>
          <w14:ligatures w14:val="none"/>
        </w:rPr>
        <w:t xml:space="preserve">Великой Отечественной войны, </w:t>
      </w:r>
      <w:bookmarkEnd w:id="52"/>
      <w:r w:rsidRPr="000B5D9C">
        <w:rPr>
          <w:rFonts w:ascii="Times New Roman" w:eastAsia="Times New Roman" w:hAnsi="Times New Roman" w:cs="Times New Roman"/>
          <w:color w:val="000000"/>
          <w:kern w:val="0"/>
          <w:lang w:eastAsia="ru-RU"/>
          <w14:ligatures w14:val="none"/>
        </w:rPr>
        <w:t>в честь 80-летия снятия блокады Ленинграда способствовать воспитанию патриотизма, чувства гордости за свою страну, за свой народ через изучение истории блокадного Ленинграда, подвига, совершённого его жителями.</w:t>
      </w:r>
    </w:p>
    <w:p w14:paraId="61B268FD" w14:textId="77777777" w:rsidR="000B5D9C" w:rsidRPr="000B5D9C" w:rsidRDefault="000B5D9C" w:rsidP="000B5D9C">
      <w:pPr>
        <w:shd w:val="clear" w:color="auto" w:fill="FFFFFF"/>
        <w:spacing w:after="300" w:line="240" w:lineRule="auto"/>
        <w:rPr>
          <w:rFonts w:ascii="Times New Roman" w:eastAsia="Times New Roman" w:hAnsi="Times New Roman" w:cs="Times New Roman"/>
          <w:b/>
          <w:bCs/>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Задачи: </w:t>
      </w:r>
    </w:p>
    <w:p w14:paraId="14729EDC"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1. Привлечь внимание к истории Великой Отечественной войны.</w:t>
      </w:r>
    </w:p>
    <w:p w14:paraId="0C451572"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2</w:t>
      </w:r>
      <w:bookmarkStart w:id="53" w:name="_Hlk157518278"/>
      <w:r w:rsidRPr="000B5D9C">
        <w:rPr>
          <w:rFonts w:ascii="Times New Roman" w:eastAsia="Times New Roman" w:hAnsi="Times New Roman" w:cs="Times New Roman"/>
          <w:color w:val="000000"/>
          <w:kern w:val="0"/>
          <w:lang w:eastAsia="ru-RU"/>
          <w14:ligatures w14:val="none"/>
        </w:rPr>
        <w:t>.</w:t>
      </w:r>
      <w:bookmarkEnd w:id="53"/>
      <w:r w:rsidRPr="000B5D9C">
        <w:rPr>
          <w:rFonts w:ascii="Times New Roman" w:eastAsia="Times New Roman" w:hAnsi="Times New Roman" w:cs="Times New Roman"/>
          <w:color w:val="000000"/>
          <w:kern w:val="0"/>
          <w:lang w:eastAsia="ru-RU"/>
          <w14:ligatures w14:val="none"/>
        </w:rPr>
        <w:t xml:space="preserve"> Расширить кругозор обучающихся в рамках исторически значимых событий нашей страны через чтение художественной литературы.</w:t>
      </w:r>
    </w:p>
    <w:p w14:paraId="515480BE"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4. Создать условия для более глубокого ознакомления студентов с событиями блокадных лет, примерами боевых и трудовых подвигов наших соотечественников во имя свободы и независимости Родины.</w:t>
      </w:r>
    </w:p>
    <w:p w14:paraId="31DBDA0F"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5.</w:t>
      </w:r>
      <w:bookmarkStart w:id="54" w:name="_Hlk157518506"/>
      <w:r w:rsidRPr="000B5D9C">
        <w:rPr>
          <w:rFonts w:ascii="Times New Roman" w:eastAsia="Times New Roman" w:hAnsi="Times New Roman" w:cs="Times New Roman"/>
          <w:color w:val="000000"/>
          <w:kern w:val="0"/>
          <w:lang w:eastAsia="ru-RU"/>
          <w14:ligatures w14:val="none"/>
        </w:rPr>
        <w:t xml:space="preserve"> </w:t>
      </w:r>
      <w:bookmarkStart w:id="55" w:name="_Hlk157518523"/>
      <w:r w:rsidRPr="000B5D9C">
        <w:rPr>
          <w:rFonts w:ascii="Times New Roman" w:eastAsia="Times New Roman" w:hAnsi="Times New Roman" w:cs="Times New Roman"/>
          <w:color w:val="000000"/>
          <w:kern w:val="0"/>
          <w:lang w:eastAsia="ru-RU"/>
          <w14:ligatures w14:val="none"/>
        </w:rPr>
        <w:t>Воспитывать</w:t>
      </w:r>
      <w:bookmarkEnd w:id="54"/>
      <w:r w:rsidRPr="000B5D9C">
        <w:rPr>
          <w:rFonts w:ascii="Times New Roman" w:eastAsia="Times New Roman" w:hAnsi="Times New Roman" w:cs="Times New Roman"/>
          <w:color w:val="000000"/>
          <w:kern w:val="0"/>
          <w:lang w:eastAsia="ru-RU"/>
          <w14:ligatures w14:val="none"/>
        </w:rPr>
        <w:t xml:space="preserve"> чувство </w:t>
      </w:r>
      <w:bookmarkEnd w:id="55"/>
      <w:r w:rsidRPr="000B5D9C">
        <w:rPr>
          <w:rFonts w:ascii="Times New Roman" w:eastAsia="Times New Roman" w:hAnsi="Times New Roman" w:cs="Times New Roman"/>
          <w:color w:val="000000"/>
          <w:kern w:val="0"/>
          <w:lang w:eastAsia="ru-RU"/>
          <w14:ligatures w14:val="none"/>
        </w:rPr>
        <w:t xml:space="preserve">сопричастности к великим историческим событиям, уважение к ветеранам Великой Отечественной войны, людям, пережившим блокаду Ленинграда. </w:t>
      </w:r>
    </w:p>
    <w:p w14:paraId="5A492D8A"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6. Развивать творческие способности обучающихся.</w:t>
      </w:r>
    </w:p>
    <w:p w14:paraId="4464FAE6" w14:textId="77777777" w:rsidR="000B5D9C" w:rsidRPr="000B5D9C" w:rsidRDefault="000B5D9C" w:rsidP="000B5D9C">
      <w:pPr>
        <w:shd w:val="clear" w:color="auto" w:fill="FFFFFF"/>
        <w:spacing w:after="300" w:line="240" w:lineRule="auto"/>
        <w:rPr>
          <w:rFonts w:ascii="Times New Roman" w:eastAsia="Times New Roman" w:hAnsi="Times New Roman" w:cs="Times New Roman"/>
          <w:b/>
          <w:bCs/>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Этапы проекта:</w:t>
      </w:r>
    </w:p>
    <w:p w14:paraId="70FA1561"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xml:space="preserve">        </w:t>
      </w:r>
      <w:r w:rsidRPr="000B5D9C">
        <w:rPr>
          <w:rFonts w:ascii="Times New Roman" w:eastAsia="Times New Roman" w:hAnsi="Times New Roman" w:cs="Times New Roman"/>
          <w:color w:val="000000"/>
          <w:kern w:val="0"/>
          <w:lang w:val="en-US" w:eastAsia="ru-RU"/>
          <w14:ligatures w14:val="none"/>
        </w:rPr>
        <w:t>I</w:t>
      </w:r>
      <w:r w:rsidRPr="000B5D9C">
        <w:rPr>
          <w:rFonts w:ascii="Times New Roman" w:eastAsia="Times New Roman" w:hAnsi="Times New Roman" w:cs="Times New Roman"/>
          <w:color w:val="000000"/>
          <w:kern w:val="0"/>
          <w:lang w:eastAsia="ru-RU"/>
          <w14:ligatures w14:val="none"/>
        </w:rPr>
        <w:t>. Подготовительный этап:</w:t>
      </w:r>
    </w:p>
    <w:p w14:paraId="4513238C" w14:textId="77777777" w:rsidR="000B5D9C" w:rsidRPr="000B5D9C" w:rsidRDefault="000B5D9C" w:rsidP="000B5D9C">
      <w:pPr>
        <w:numPr>
          <w:ilvl w:val="0"/>
          <w:numId w:val="28"/>
        </w:numPr>
        <w:shd w:val="clear" w:color="auto" w:fill="FFFFFF"/>
        <w:spacing w:after="300" w:line="240" w:lineRule="auto"/>
        <w:contextualSpacing/>
        <w:rPr>
          <w:rFonts w:ascii="Times New Roman" w:eastAsia="Times New Roman" w:hAnsi="Times New Roman" w:cs="Times New Roman"/>
          <w:color w:val="000000"/>
          <w:kern w:val="0"/>
          <w:lang w:eastAsia="ru-RU"/>
          <w14:ligatures w14:val="none"/>
        </w:rPr>
      </w:pPr>
      <w:bookmarkStart w:id="56" w:name="_Hlk157516558"/>
      <w:r w:rsidRPr="000B5D9C">
        <w:rPr>
          <w:rFonts w:ascii="Times New Roman" w:eastAsia="Times New Roman" w:hAnsi="Times New Roman" w:cs="Times New Roman"/>
          <w:color w:val="000000"/>
          <w:kern w:val="0"/>
          <w:lang w:eastAsia="ru-RU"/>
          <w14:ligatures w14:val="none"/>
        </w:rPr>
        <w:lastRenderedPageBreak/>
        <w:t>По</w:t>
      </w:r>
      <w:bookmarkEnd w:id="56"/>
      <w:r w:rsidRPr="000B5D9C">
        <w:rPr>
          <w:rFonts w:ascii="Times New Roman" w:eastAsia="Times New Roman" w:hAnsi="Times New Roman" w:cs="Times New Roman"/>
          <w:color w:val="000000"/>
          <w:kern w:val="0"/>
          <w:lang w:eastAsia="ru-RU"/>
          <w14:ligatures w14:val="none"/>
        </w:rPr>
        <w:t>дбор литературы по истории Ленинграда: Петровская эпоха, Октябрьский переворот, блокада, послевоенное восстановление, современность. Составление сценария урока Мужества, репетиции участников.</w:t>
      </w:r>
    </w:p>
    <w:p w14:paraId="0A478EB3" w14:textId="77777777" w:rsidR="000B5D9C" w:rsidRPr="000B5D9C" w:rsidRDefault="000B5D9C" w:rsidP="000B5D9C">
      <w:pPr>
        <w:numPr>
          <w:ilvl w:val="0"/>
          <w:numId w:val="28"/>
        </w:numPr>
        <w:shd w:val="clear" w:color="auto" w:fill="FFFFFF"/>
        <w:spacing w:after="300" w:line="240" w:lineRule="auto"/>
        <w:contextualSpacing/>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xml:space="preserve"> Конкурс рисунков «Листая блокадные страницы», подготовка выставки литературы, оформление творческих работ, анализ собранного материала.</w:t>
      </w:r>
    </w:p>
    <w:p w14:paraId="763A1E86" w14:textId="77777777" w:rsidR="000B5D9C" w:rsidRPr="000B5D9C" w:rsidRDefault="000B5D9C" w:rsidP="000B5D9C">
      <w:pPr>
        <w:shd w:val="clear" w:color="auto" w:fill="FFFFFF"/>
        <w:spacing w:after="300" w:line="240" w:lineRule="auto"/>
        <w:ind w:left="360"/>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val="en-US" w:eastAsia="ru-RU"/>
          <w14:ligatures w14:val="none"/>
        </w:rPr>
        <w:t>II</w:t>
      </w:r>
      <w:r w:rsidRPr="000B5D9C">
        <w:rPr>
          <w:rFonts w:ascii="Times New Roman" w:eastAsia="Times New Roman" w:hAnsi="Times New Roman" w:cs="Times New Roman"/>
          <w:color w:val="000000"/>
          <w:kern w:val="0"/>
          <w:lang w:eastAsia="ru-RU"/>
          <w14:ligatures w14:val="none"/>
        </w:rPr>
        <w:t>. Этап реализации:</w:t>
      </w:r>
    </w:p>
    <w:p w14:paraId="2EB1EF0B" w14:textId="77777777" w:rsidR="000B5D9C" w:rsidRPr="000B5D9C" w:rsidRDefault="000B5D9C" w:rsidP="000B5D9C">
      <w:pPr>
        <w:numPr>
          <w:ilvl w:val="0"/>
          <w:numId w:val="29"/>
        </w:numPr>
        <w:shd w:val="clear" w:color="auto" w:fill="FFFFFF"/>
        <w:spacing w:after="300" w:line="240" w:lineRule="auto"/>
        <w:contextualSpacing/>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Урок мужества «Непобежденный Ленинград»</w:t>
      </w:r>
    </w:p>
    <w:p w14:paraId="7B2C5647" w14:textId="77777777" w:rsidR="000B5D9C" w:rsidRPr="000B5D9C" w:rsidRDefault="000B5D9C" w:rsidP="000B5D9C">
      <w:pPr>
        <w:numPr>
          <w:ilvl w:val="0"/>
          <w:numId w:val="29"/>
        </w:numPr>
        <w:shd w:val="clear" w:color="auto" w:fill="FFFFFF"/>
        <w:spacing w:after="300" w:line="240" w:lineRule="auto"/>
        <w:contextualSpacing/>
        <w:rPr>
          <w:rFonts w:ascii="Times New Roman" w:eastAsia="Times New Roman" w:hAnsi="Times New Roman" w:cs="Times New Roman"/>
          <w:color w:val="000000"/>
          <w:kern w:val="0"/>
          <w:lang w:eastAsia="ru-RU"/>
          <w14:ligatures w14:val="none"/>
        </w:rPr>
      </w:pPr>
      <w:bookmarkStart w:id="57" w:name="_Hlk157521977"/>
      <w:r w:rsidRPr="000B5D9C">
        <w:rPr>
          <w:rFonts w:ascii="Times New Roman" w:eastAsia="Times New Roman" w:hAnsi="Times New Roman" w:cs="Times New Roman"/>
          <w:color w:val="000000"/>
          <w:kern w:val="0"/>
          <w:lang w:eastAsia="ru-RU"/>
          <w14:ligatures w14:val="none"/>
        </w:rPr>
        <w:t>Выставки в фойе и библиотеке колледжа: «Незатихающая боль Ленинграда», «Ольга Берггольц – блокадная муза Ленинграда», «Люблю тебя, Петра творенье!»</w:t>
      </w:r>
    </w:p>
    <w:p w14:paraId="6EF6E776" w14:textId="77777777" w:rsidR="000B5D9C" w:rsidRPr="000B5D9C" w:rsidRDefault="000B5D9C" w:rsidP="000B5D9C">
      <w:pPr>
        <w:numPr>
          <w:ilvl w:val="0"/>
          <w:numId w:val="29"/>
        </w:numPr>
        <w:shd w:val="clear" w:color="auto" w:fill="FFFFFF"/>
        <w:spacing w:after="300" w:line="240" w:lineRule="auto"/>
        <w:contextualSpacing/>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Посещение выставки о блокаде Ленинграда в краеведческом музее города.</w:t>
      </w:r>
    </w:p>
    <w:p w14:paraId="111A9BDF" w14:textId="77777777" w:rsidR="000B5D9C" w:rsidRPr="000B5D9C" w:rsidRDefault="000B5D9C" w:rsidP="000B5D9C">
      <w:pPr>
        <w:numPr>
          <w:ilvl w:val="0"/>
          <w:numId w:val="29"/>
        </w:numPr>
        <w:shd w:val="clear" w:color="auto" w:fill="FFFFFF"/>
        <w:spacing w:after="300" w:line="240" w:lineRule="auto"/>
        <w:contextualSpacing/>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Акция «Блокадный хлеб».</w:t>
      </w:r>
    </w:p>
    <w:p w14:paraId="44DA732F" w14:textId="77777777" w:rsidR="000B5D9C" w:rsidRPr="000B5D9C" w:rsidRDefault="000B5D9C" w:rsidP="000B5D9C">
      <w:pPr>
        <w:numPr>
          <w:ilvl w:val="0"/>
          <w:numId w:val="29"/>
        </w:numPr>
        <w:shd w:val="clear" w:color="auto" w:fill="FFFFFF"/>
        <w:spacing w:after="300" w:line="240" w:lineRule="auto"/>
        <w:contextualSpacing/>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Концертная программа «В Петербурге этот день особо чтут»</w:t>
      </w:r>
    </w:p>
    <w:bookmarkEnd w:id="57"/>
    <w:p w14:paraId="0B819C42" w14:textId="77777777" w:rsidR="000B5D9C" w:rsidRPr="000B5D9C" w:rsidRDefault="000B5D9C" w:rsidP="000B5D9C">
      <w:pPr>
        <w:shd w:val="clear" w:color="auto" w:fill="FFFFFF"/>
        <w:spacing w:after="300" w:line="240" w:lineRule="auto"/>
        <w:ind w:left="360"/>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val="en-US" w:eastAsia="ru-RU"/>
          <w14:ligatures w14:val="none"/>
        </w:rPr>
        <w:t>III</w:t>
      </w:r>
      <w:r w:rsidRPr="000B5D9C">
        <w:rPr>
          <w:rFonts w:ascii="Times New Roman" w:eastAsia="Times New Roman" w:hAnsi="Times New Roman" w:cs="Times New Roman"/>
          <w:color w:val="000000"/>
          <w:kern w:val="0"/>
          <w:lang w:eastAsia="ru-RU"/>
          <w14:ligatures w14:val="none"/>
        </w:rPr>
        <w:t>. Итоговый этап: анализ проделанной работы</w:t>
      </w:r>
    </w:p>
    <w:p w14:paraId="06543CB6" w14:textId="77777777" w:rsidR="000B5D9C" w:rsidRPr="000B5D9C" w:rsidRDefault="000B5D9C" w:rsidP="000B5D9C">
      <w:pPr>
        <w:shd w:val="clear" w:color="auto" w:fill="FFFFFF"/>
        <w:spacing w:after="0" w:line="240" w:lineRule="auto"/>
        <w:rPr>
          <w:rFonts w:ascii="Times New Roman" w:eastAsia="Times New Roman" w:hAnsi="Times New Roman" w:cs="Times New Roman"/>
          <w:b/>
          <w:bCs/>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Участники:</w:t>
      </w:r>
    </w:p>
    <w:p w14:paraId="68A9D673"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Студенты:</w:t>
      </w:r>
      <w:r w:rsidRPr="000B5D9C">
        <w:rPr>
          <w:rFonts w:ascii="Times New Roman" w:eastAsia="Times New Roman" w:hAnsi="Times New Roman" w:cs="Times New Roman"/>
          <w:color w:val="000000"/>
          <w:kern w:val="0"/>
          <w:lang w:eastAsia="ru-RU"/>
          <w14:ligatures w14:val="none"/>
        </w:rPr>
        <w:t xml:space="preserve"> группа 02 ЛД (8 чел.)</w:t>
      </w:r>
    </w:p>
    <w:p w14:paraId="5694ECCB" w14:textId="77777777" w:rsidR="000B5D9C" w:rsidRPr="000B5D9C" w:rsidRDefault="000B5D9C" w:rsidP="000B5D9C">
      <w:pPr>
        <w:shd w:val="clear" w:color="auto" w:fill="FFFFFF"/>
        <w:spacing w:after="0" w:line="240" w:lineRule="auto"/>
        <w:rPr>
          <w:rFonts w:ascii="Times New Roman" w:eastAsia="Times New Roman" w:hAnsi="Times New Roman" w:cs="Times New Roman"/>
          <w:b/>
          <w:bCs/>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 xml:space="preserve">Педагоги: </w:t>
      </w:r>
      <w:r w:rsidRPr="000B5D9C">
        <w:rPr>
          <w:rFonts w:ascii="Times New Roman" w:eastAsia="Times New Roman" w:hAnsi="Times New Roman" w:cs="Times New Roman"/>
          <w:color w:val="000000"/>
          <w:kern w:val="0"/>
          <w:lang w:eastAsia="ru-RU"/>
          <w14:ligatures w14:val="none"/>
        </w:rPr>
        <w:t>Преподаватель истории и обществознания, куратор группы 01 ЛД</w:t>
      </w:r>
    </w:p>
    <w:p w14:paraId="2A4CFA9E" w14:textId="77777777" w:rsidR="000B5D9C" w:rsidRPr="000B5D9C" w:rsidRDefault="000B5D9C" w:rsidP="000B5D9C">
      <w:pPr>
        <w:shd w:val="clear" w:color="auto" w:fill="FFFFFF"/>
        <w:spacing w:after="0" w:line="240" w:lineRule="auto"/>
        <w:rPr>
          <w:rFonts w:ascii="Times New Roman" w:eastAsia="Times New Roman" w:hAnsi="Times New Roman" w:cs="Times New Roman"/>
          <w:b/>
          <w:bCs/>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 xml:space="preserve">Представители общественных организаций: </w:t>
      </w:r>
      <w:r w:rsidRPr="000B5D9C">
        <w:rPr>
          <w:rFonts w:ascii="Times New Roman" w:eastAsia="Times New Roman" w:hAnsi="Times New Roman" w:cs="Times New Roman"/>
          <w:color w:val="000000"/>
          <w:kern w:val="0"/>
          <w:lang w:eastAsia="ru-RU"/>
          <w14:ligatures w14:val="none"/>
        </w:rPr>
        <w:t>Сотрудники Алданского краеведческого музея, артисты Алданского Государственного концертного оркестра РС(Я)</w:t>
      </w:r>
    </w:p>
    <w:p w14:paraId="66375530"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p>
    <w:p w14:paraId="73CC11D0" w14:textId="77777777" w:rsidR="000B5D9C" w:rsidRPr="000B5D9C" w:rsidRDefault="000B5D9C" w:rsidP="000B5D9C">
      <w:pPr>
        <w:shd w:val="clear" w:color="auto" w:fill="FFFFFF"/>
        <w:spacing w:after="0" w:line="240" w:lineRule="auto"/>
        <w:rPr>
          <w:rFonts w:ascii="Times New Roman" w:eastAsia="Times New Roman" w:hAnsi="Times New Roman" w:cs="Times New Roman"/>
          <w:b/>
          <w:bCs/>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 xml:space="preserve">Целевая аудитория: </w:t>
      </w:r>
      <w:r w:rsidRPr="000B5D9C">
        <w:rPr>
          <w:rFonts w:ascii="Times New Roman" w:eastAsia="Times New Roman" w:hAnsi="Times New Roman" w:cs="Times New Roman"/>
          <w:color w:val="000000"/>
          <w:kern w:val="0"/>
          <w:lang w:eastAsia="ru-RU"/>
          <w14:ligatures w14:val="none"/>
        </w:rPr>
        <w:t>студенты первых курсов</w:t>
      </w:r>
    </w:p>
    <w:p w14:paraId="76D450AB" w14:textId="77777777" w:rsidR="000B5D9C" w:rsidRPr="000B5D9C" w:rsidRDefault="000B5D9C" w:rsidP="000B5D9C">
      <w:pPr>
        <w:shd w:val="clear" w:color="auto" w:fill="FFFFFF"/>
        <w:spacing w:after="0" w:line="240" w:lineRule="auto"/>
        <w:rPr>
          <w:rFonts w:ascii="Times New Roman" w:eastAsia="Times New Roman" w:hAnsi="Times New Roman" w:cs="Times New Roman"/>
          <w:b/>
          <w:bCs/>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br/>
      </w:r>
      <w:r w:rsidRPr="000B5D9C">
        <w:rPr>
          <w:rFonts w:ascii="Times New Roman" w:eastAsia="Times New Roman" w:hAnsi="Times New Roman" w:cs="Times New Roman"/>
          <w:b/>
          <w:bCs/>
          <w:color w:val="000000"/>
          <w:kern w:val="0"/>
          <w:lang w:eastAsia="ru-RU"/>
          <w14:ligatures w14:val="none"/>
        </w:rPr>
        <w:t xml:space="preserve">Этап реализации проекта:    </w:t>
      </w:r>
    </w:p>
    <w:p w14:paraId="4A27B6EB" w14:textId="77777777" w:rsidR="000B5D9C" w:rsidRPr="000B5D9C" w:rsidRDefault="000B5D9C" w:rsidP="000B5D9C">
      <w:pPr>
        <w:shd w:val="clear" w:color="auto" w:fill="FFFFFF"/>
        <w:spacing w:after="0" w:line="240" w:lineRule="auto"/>
        <w:rPr>
          <w:rFonts w:ascii="Times New Roman" w:eastAsia="Times New Roman" w:hAnsi="Times New Roman" w:cs="Times New Roman"/>
          <w:b/>
          <w:bCs/>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 xml:space="preserve"> 1.Урок Мужества «Непобежденный Ленинград»</w:t>
      </w:r>
    </w:p>
    <w:p w14:paraId="70A12684"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p>
    <w:p w14:paraId="714F8B4A"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Преподаватель:</w:t>
      </w:r>
    </w:p>
    <w:p w14:paraId="139F811C"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Блокадники, свидетели беды,</w:t>
      </w:r>
    </w:p>
    <w:p w14:paraId="6928BFF3"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страданьями отмеченные лица…</w:t>
      </w:r>
    </w:p>
    <w:p w14:paraId="5B58B0A2"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В Неве так много утекло воды –</w:t>
      </w:r>
    </w:p>
    <w:p w14:paraId="747D0B25"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но прошлому вовеки не забыться.</w:t>
      </w:r>
    </w:p>
    <w:p w14:paraId="7C21718A"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Студент 1</w:t>
      </w:r>
    </w:p>
    <w:p w14:paraId="2A0DB8F0"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Я говорю с тобой под свист снарядов,</w:t>
      </w:r>
    </w:p>
    <w:p w14:paraId="6B7CA820"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угрюмым заревом озарена.</w:t>
      </w:r>
    </w:p>
    <w:p w14:paraId="284AC4C5"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Я говорю с тобой из Ленинграда,</w:t>
      </w:r>
    </w:p>
    <w:p w14:paraId="576B77D5"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страна моя, печальная страна…</w:t>
      </w:r>
    </w:p>
    <w:p w14:paraId="50E0FE0B"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Кронштадтский злой, неукротимый ветер</w:t>
      </w:r>
    </w:p>
    <w:p w14:paraId="627ED9C4"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в мое лицо закинутое бьет.</w:t>
      </w:r>
    </w:p>
    <w:p w14:paraId="37751204"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В бомбоубежищах уснули дети,</w:t>
      </w:r>
    </w:p>
    <w:p w14:paraId="2140E6D1"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Ночная стража встала у ворот.</w:t>
      </w:r>
    </w:p>
    <w:p w14:paraId="51E39EB7"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Над Ленинградом – смертная угроза…</w:t>
      </w:r>
    </w:p>
    <w:p w14:paraId="244CB490"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lastRenderedPageBreak/>
        <w:t>Бессонны ночи, тяжек день любой.</w:t>
      </w:r>
    </w:p>
    <w:p w14:paraId="2DB7C93D"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Но мы забыли, что такое слезы,</w:t>
      </w:r>
    </w:p>
    <w:p w14:paraId="7EAFE33A"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что называлось страхом и мольбой. (Ольга Берггольц)</w:t>
      </w:r>
    </w:p>
    <w:p w14:paraId="3CAD1F82"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Преподаватель:</w:t>
      </w:r>
    </w:p>
    <w:p w14:paraId="589E8662"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Добрый день, уважаемые ребята. Сегодня мы в очередной раз пролистаем страницы «Памяти». Течет река времени. Но и сегодня наши ветераны, труженики тыла, дети воины помнят тот страшный день, когда настежь распахнулись огромные двери войны. Стойкость, мужество и патриотизм, который проявили жители осажденного Ленинграда в годы Великой Отечественной войны. Одной из самых страшных страниц Великой Отечественной войны 1941 - 1945 годов была блокада Ленинграда. Давайте ещё раз вспомним, как это происходило.</w:t>
      </w:r>
    </w:p>
    <w:p w14:paraId="5496345E"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xml:space="preserve">    Решением Российского правительства 27 января было объявлено Днем воинской славы России. В этот день в 1944 г. была снята блокада города Ленинграда (ныне Санкт-Петербурга). Подвигу советских людей в Великой Отечественной войне против фашистских захватчиков посвящается наш урок Мужества. </w:t>
      </w:r>
    </w:p>
    <w:p w14:paraId="2163E107"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 xml:space="preserve">  Студент 2:</w:t>
      </w:r>
    </w:p>
    <w:p w14:paraId="0FBC8C15"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Из книг, журналов, встреч с ветеранами мы знаем, что город подвергся страшнейшим лишениям и пыткам. Враг был уверен, что голодающие, мерзнущие, жаждущие люди вцепятся друг другу в горло из-за куска хлеба, из-за глотка воды, возненавидят друг друга, начнут роптать, перестанут работать, в конце концов, сами сдадут город.</w:t>
      </w:r>
    </w:p>
    <w:p w14:paraId="4F56C07E"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bookmarkStart w:id="58" w:name="_Hlk157520307"/>
      <w:r w:rsidRPr="000B5D9C">
        <w:rPr>
          <w:rFonts w:ascii="Times New Roman" w:eastAsia="Times New Roman" w:hAnsi="Times New Roman" w:cs="Times New Roman"/>
          <w:b/>
          <w:bCs/>
          <w:color w:val="000000"/>
          <w:kern w:val="0"/>
          <w:lang w:eastAsia="ru-RU"/>
          <w14:ligatures w14:val="none"/>
        </w:rPr>
        <w:t>Студент</w:t>
      </w:r>
      <w:bookmarkEnd w:id="58"/>
      <w:r w:rsidRPr="000B5D9C">
        <w:rPr>
          <w:rFonts w:ascii="Times New Roman" w:eastAsia="Times New Roman" w:hAnsi="Times New Roman" w:cs="Times New Roman"/>
          <w:b/>
          <w:bCs/>
          <w:color w:val="000000"/>
          <w:kern w:val="0"/>
          <w:lang w:eastAsia="ru-RU"/>
          <w14:ligatures w14:val="none"/>
        </w:rPr>
        <w:t xml:space="preserve"> 3:</w:t>
      </w:r>
    </w:p>
    <w:p w14:paraId="4E238AD3"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В кольце блокады Ленинграда оказалось 2 млн. 887 тыс. человек. С первых дней сентября 1941 года в Ленинграде вводятся продовольственные карточки. В городе закрываются столовые. В связи с истекающими запасами муки продолжали снижаться нормы выдачи хлеба. И недаром ветераны и труженики тыла при встречах с нами напоминают нам о корочке, крошке хлеба. </w:t>
      </w:r>
    </w:p>
    <w:p w14:paraId="44918D74"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Студент 4:</w:t>
      </w:r>
    </w:p>
    <w:p w14:paraId="1EEC7BF3"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В октябре начался голод. С 20 ноября 1941 года пятый раз сокращается хлебный паек: рабочие стали получать в сутки 250 г хлеба, а неработающие по 125 г хлеба в сутки. Крошечный почти невесомый ломтик: Сто двадцать пять блокадных грамм с огнем и кровью пополам.</w:t>
      </w:r>
    </w:p>
    <w:p w14:paraId="715BE6D3"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bookmarkStart w:id="59" w:name="_Hlk157520400"/>
      <w:r w:rsidRPr="000B5D9C">
        <w:rPr>
          <w:rFonts w:ascii="Times New Roman" w:eastAsia="Times New Roman" w:hAnsi="Times New Roman" w:cs="Times New Roman"/>
          <w:b/>
          <w:bCs/>
          <w:color w:val="000000"/>
          <w:kern w:val="0"/>
          <w:lang w:eastAsia="ru-RU"/>
          <w14:ligatures w14:val="none"/>
        </w:rPr>
        <w:t>Студент</w:t>
      </w:r>
      <w:bookmarkEnd w:id="59"/>
      <w:r w:rsidRPr="000B5D9C">
        <w:rPr>
          <w:rFonts w:ascii="Times New Roman" w:eastAsia="Times New Roman" w:hAnsi="Times New Roman" w:cs="Times New Roman"/>
          <w:b/>
          <w:bCs/>
          <w:color w:val="000000"/>
          <w:kern w:val="0"/>
          <w:lang w:eastAsia="ru-RU"/>
          <w14:ligatures w14:val="none"/>
        </w:rPr>
        <w:t xml:space="preserve"> 5:</w:t>
      </w:r>
    </w:p>
    <w:p w14:paraId="6DB32CC7"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На защиту родного города поднялись все ее жители. В короткий срок он был превращен в город - крепость. В нем построили 35 км баррикад, 4170 дотов, 22 тысячи огненных точек. Вместе с взрослыми ребята дежурили на чердаках и крышах при налетах вражеской авиации. Они тушили зажигательные бомбы, возникшие пожары. Их называли часовыми ленинградских крыш. </w:t>
      </w:r>
      <w:r w:rsidRPr="000B5D9C">
        <w:rPr>
          <w:rFonts w:ascii="Times New Roman" w:eastAsia="Times New Roman" w:hAnsi="Times New Roman" w:cs="Times New Roman"/>
          <w:color w:val="000000"/>
          <w:kern w:val="0"/>
          <w:lang w:eastAsia="ru-RU"/>
          <w14:ligatures w14:val="none"/>
        </w:rPr>
        <w:br/>
      </w:r>
    </w:p>
    <w:p w14:paraId="0DC9BF83"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bookmarkStart w:id="60" w:name="_Hlk157520878"/>
      <w:r w:rsidRPr="000B5D9C">
        <w:rPr>
          <w:rFonts w:ascii="Times New Roman" w:eastAsia="Times New Roman" w:hAnsi="Times New Roman" w:cs="Times New Roman"/>
          <w:b/>
          <w:bCs/>
          <w:color w:val="000000"/>
          <w:kern w:val="0"/>
          <w:lang w:eastAsia="ru-RU"/>
          <w14:ligatures w14:val="none"/>
        </w:rPr>
        <w:t>Студент</w:t>
      </w:r>
      <w:bookmarkEnd w:id="60"/>
      <w:r w:rsidRPr="000B5D9C">
        <w:rPr>
          <w:rFonts w:ascii="Times New Roman" w:eastAsia="Times New Roman" w:hAnsi="Times New Roman" w:cs="Times New Roman"/>
          <w:b/>
          <w:bCs/>
          <w:color w:val="000000"/>
          <w:kern w:val="0"/>
          <w:lang w:eastAsia="ru-RU"/>
          <w14:ligatures w14:val="none"/>
        </w:rPr>
        <w:t xml:space="preserve"> 6:</w:t>
      </w:r>
    </w:p>
    <w:p w14:paraId="0FC4C9C0"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С каждым днем в городе таяли запасы продовольствия. Были сокращены нормы. Рабочие получали в день хлеба по 250 грамм, а служащие и дети по 125 грамм. Муки в этом хлебе почти не было, его выпекали из отрубей, опилок, целлюлозы. Хлеб был почти единственным питанием ленинградцев.</w:t>
      </w:r>
    </w:p>
    <w:p w14:paraId="0B7C9755"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Студент 7:</w:t>
      </w:r>
    </w:p>
    <w:p w14:paraId="45C63D6B"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xml:space="preserve">  Зимой 1941-1942 года в городе не было топлива и электроэнергии. Люди, истощенные голодом, измученные непрерывными бомбежками жили в невыносимых условиях. Холод сделал своё дело. </w:t>
      </w:r>
      <w:r w:rsidRPr="000B5D9C">
        <w:rPr>
          <w:rFonts w:ascii="Times New Roman" w:eastAsia="Times New Roman" w:hAnsi="Times New Roman" w:cs="Times New Roman"/>
          <w:color w:val="000000"/>
          <w:kern w:val="0"/>
          <w:lang w:eastAsia="ru-RU"/>
          <w14:ligatures w14:val="none"/>
        </w:rPr>
        <w:lastRenderedPageBreak/>
        <w:t>В домах не было воды, люди ходили под обстрелами на Неву.  Смерть входила во все дома. Свыше 640 тысяч ленинградцев погибло от голода.</w:t>
      </w:r>
    </w:p>
    <w:p w14:paraId="612F0BC9" w14:textId="77777777" w:rsidR="000B5D9C" w:rsidRPr="000B5D9C" w:rsidRDefault="000B5D9C" w:rsidP="000B5D9C">
      <w:pPr>
        <w:shd w:val="clear" w:color="auto" w:fill="FFFFFF"/>
        <w:spacing w:after="0" w:line="240" w:lineRule="auto"/>
        <w:rPr>
          <w:rFonts w:ascii="Times New Roman" w:eastAsia="Times New Roman" w:hAnsi="Times New Roman" w:cs="Times New Roman"/>
          <w:b/>
          <w:bCs/>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Студент 8:</w:t>
      </w:r>
    </w:p>
    <w:p w14:paraId="64E3F6A8" w14:textId="77777777" w:rsidR="000B5D9C" w:rsidRPr="000B5D9C" w:rsidRDefault="000B5D9C" w:rsidP="000B5D9C">
      <w:pPr>
        <w:shd w:val="clear" w:color="auto" w:fill="FFFFFF"/>
        <w:spacing w:after="0" w:line="240" w:lineRule="auto"/>
        <w:rPr>
          <w:rFonts w:ascii="Times New Roman" w:eastAsia="Times New Roman" w:hAnsi="Times New Roman" w:cs="Times New Roman"/>
          <w:b/>
          <w:bCs/>
          <w:color w:val="000000"/>
          <w:kern w:val="0"/>
          <w:lang w:eastAsia="ru-RU"/>
          <w14:ligatures w14:val="none"/>
        </w:rPr>
      </w:pPr>
    </w:p>
    <w:p w14:paraId="187A86AA"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Голос Родины, голос России</w:t>
      </w:r>
    </w:p>
    <w:p w14:paraId="2F8CF65C"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Были годы горя и утрат,</w:t>
      </w:r>
    </w:p>
    <w:p w14:paraId="4DD3EFA7"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Был в кольце блокады Ленинград…</w:t>
      </w:r>
    </w:p>
    <w:p w14:paraId="569DB767"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Голос Родины, голос России</w:t>
      </w:r>
    </w:p>
    <w:p w14:paraId="7B91CD2C"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Над землею гремел, как набат.</w:t>
      </w:r>
    </w:p>
    <w:p w14:paraId="2378FA43"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Я слышал твой голос, Родина,</w:t>
      </w:r>
    </w:p>
    <w:p w14:paraId="732597C1"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Под обстрелом, в окопах, в огне:</w:t>
      </w:r>
    </w:p>
    <w:p w14:paraId="043BC8E5"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«Не забывай о пройденном,</w:t>
      </w:r>
    </w:p>
    <w:p w14:paraId="04969D63"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Помни о завтрашнем дне!»</w:t>
      </w:r>
    </w:p>
    <w:p w14:paraId="2120882D"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Я слышал твой голос сквозь тучи…</w:t>
      </w:r>
    </w:p>
    <w:p w14:paraId="7814FC70"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Шла усталая рота вперёд…</w:t>
      </w:r>
    </w:p>
    <w:p w14:paraId="58254993"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Солдат становится бесстрашным и могучим,</w:t>
      </w:r>
    </w:p>
    <w:p w14:paraId="29847408"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xml:space="preserve">Когда его Россия позовёт. </w:t>
      </w:r>
      <w:proofErr w:type="gramStart"/>
      <w:r w:rsidRPr="000B5D9C">
        <w:rPr>
          <w:rFonts w:ascii="Times New Roman" w:eastAsia="Times New Roman" w:hAnsi="Times New Roman" w:cs="Times New Roman"/>
          <w:color w:val="000000"/>
          <w:kern w:val="0"/>
          <w:lang w:eastAsia="ru-RU"/>
          <w14:ligatures w14:val="none"/>
        </w:rPr>
        <w:t>( Николай</w:t>
      </w:r>
      <w:proofErr w:type="gramEnd"/>
      <w:r w:rsidRPr="000B5D9C">
        <w:rPr>
          <w:rFonts w:ascii="Times New Roman" w:eastAsia="Times New Roman" w:hAnsi="Times New Roman" w:cs="Times New Roman"/>
          <w:color w:val="000000"/>
          <w:kern w:val="0"/>
          <w:lang w:eastAsia="ru-RU"/>
          <w14:ligatures w14:val="none"/>
        </w:rPr>
        <w:t xml:space="preserve"> Добронравов)</w:t>
      </w:r>
    </w:p>
    <w:p w14:paraId="59641266"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Преподаватель:</w:t>
      </w:r>
    </w:p>
    <w:p w14:paraId="6F22B56F"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Мы с вами работали над сбором материалов и информации о печальной истории 11-летней ленинградской девочки Тани Савичевой. Узнали, что большая семья Савичевых жила на Васильевском острове. Блокада отняла у девочки родных и сделала ее сиротой. В те жуткие дни Таня сделала в записной книжке девять коротких трагических записей. Эти записи мы разместили на нашем стенде в библиотеке.  </w:t>
      </w:r>
    </w:p>
    <w:p w14:paraId="2197501F"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w:t>
      </w:r>
      <w:r w:rsidRPr="000B5D9C">
        <w:rPr>
          <w:rFonts w:ascii="Times New Roman" w:eastAsia="Times New Roman" w:hAnsi="Times New Roman" w:cs="Times New Roman"/>
          <w:b/>
          <w:bCs/>
          <w:color w:val="000000"/>
          <w:kern w:val="0"/>
          <w:lang w:eastAsia="ru-RU"/>
          <w14:ligatures w14:val="none"/>
        </w:rPr>
        <w:t>Студент 1:</w:t>
      </w:r>
    </w:p>
    <w:p w14:paraId="44E98536"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"Женя умерла 28 декабря в 12.00 ч. утра 1941 года"</w:t>
      </w:r>
    </w:p>
    <w:p w14:paraId="4DA83B30"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"Бабушка умерла 25 января в 3 ч. дня 1942 года"</w:t>
      </w:r>
    </w:p>
    <w:p w14:paraId="49F380B8"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"Лека умер 17 марта в 5 ч. утра 1942 года"</w:t>
      </w:r>
    </w:p>
    <w:p w14:paraId="1D9DFC58"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"Дядя Вася умер в 2 ч. ночи 14 апреля 1942 года"</w:t>
      </w:r>
    </w:p>
    <w:p w14:paraId="50E68C37"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"Дядя Леша умер 10 мая в 4 ч. дня 1942 года"</w:t>
      </w:r>
    </w:p>
    <w:p w14:paraId="379E086D"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"Мама умерла 13 мая в 7 ч. 30 мин. утра 1942 года"</w:t>
      </w:r>
    </w:p>
    <w:p w14:paraId="44B60D65"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"Савичевы умерли"</w:t>
      </w:r>
    </w:p>
    <w:p w14:paraId="172CC6B1"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lastRenderedPageBreak/>
        <w:t>"Умерли все"</w:t>
      </w:r>
    </w:p>
    <w:p w14:paraId="2BCF3677"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"Осталась одна Таня"</w:t>
      </w:r>
    </w:p>
    <w:p w14:paraId="4769359E"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w:t>
      </w:r>
      <w:r w:rsidRPr="000B5D9C">
        <w:rPr>
          <w:rFonts w:ascii="Times New Roman" w:eastAsia="Times New Roman" w:hAnsi="Times New Roman" w:cs="Times New Roman"/>
          <w:b/>
          <w:bCs/>
          <w:color w:val="000000"/>
          <w:kern w:val="0"/>
          <w:lang w:eastAsia="ru-RU"/>
          <w14:ligatures w14:val="none"/>
        </w:rPr>
        <w:t>Студент 2:</w:t>
      </w:r>
    </w:p>
    <w:p w14:paraId="2A3AC5B1"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А что же стало с самой Таней?</w:t>
      </w:r>
    </w:p>
    <w:p w14:paraId="2BBEE23B"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При первой же возможности Таню Савичеву вместе со 140 другими истощенными голодом ленинградскими детьми эвакуировали в Горьковскую (ныне - Нижегородскую) область. Жители несли детям, кто что мог, откармливали и согревали сиротские души. Многие из детей окрепли, встали на ноги. Но Таня так и не поднялась. Врачи в течение 2-х лет сражались за жизнь юной ленинградки, но гибельные процессы в ее организме оказались необратимыми. У Тани тряслись руки и ноги, катастрофически падало зрение, её мучили страшные головные боли.</w:t>
      </w:r>
    </w:p>
    <w:p w14:paraId="54F9BD7C"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Студент 3:</w:t>
      </w:r>
    </w:p>
    <w:p w14:paraId="0BE725E7"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Умерла Таня 1июля 1944 года. Её похоронили на кладбище посёлка Шатки, где она и покоится под мраморным надгробием. А в мае 1972 года был открыт памятник на её могиле. Это стела с барельефом девочки и страничками из её дневника. Танины записи вырезаны и на сером камне памятника «Цветок жизни», под Санкт-Петербургом, на 3-ем километре блокадной «Дороги Жизни».</w:t>
      </w:r>
    </w:p>
    <w:p w14:paraId="3DA5B8F4"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Студент 4:</w:t>
      </w:r>
    </w:p>
    <w:p w14:paraId="19B53EA9"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В школе №35 города С.-Петербурга, где до войны она училась, открыт посвященный ей музей. В осажденном городе работали 39 школ. Местом учебы стали и некоторые бомбоубежища жилых зданий. Даже в жутких условиях блокадной жизни, когда не хватало еды, воды, дров, теплой одежды, многие дети учились. А. Фадеев писал: "И самый великий подвиг школьников Ленинграда в том, что учились. Учились ни смотря, ни на что". Опасен и тяжел был путь в школу. Ведь на улицах часто рвались снаряды, и идти приходилось через снежные заносы.</w:t>
      </w:r>
    </w:p>
    <w:p w14:paraId="5931A0F3"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В школах и бомбоубежищах стоял такой мороз, что замерзали чернила. Ученики сидели в пальто, шапках и рукавицах. Руки мерзли, а мел выскакивал из пальцев.</w:t>
      </w:r>
    </w:p>
    <w:p w14:paraId="5FF87606"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 xml:space="preserve"> Студент 5:</w:t>
      </w:r>
    </w:p>
    <w:p w14:paraId="59D4A5A9"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Сколько их: кто не дожил, не дошел?</w:t>
      </w:r>
    </w:p>
    <w:p w14:paraId="4DE42A4C"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Нет даже лиц.</w:t>
      </w:r>
    </w:p>
    <w:p w14:paraId="453780A6"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Синим химическим карандашом</w:t>
      </w:r>
    </w:p>
    <w:p w14:paraId="7D4F2E60"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Девять страниц.</w:t>
      </w:r>
    </w:p>
    <w:p w14:paraId="61B3236A"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Голод блокады писал без затей</w:t>
      </w:r>
    </w:p>
    <w:p w14:paraId="3062942B"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Буквы свои.</w:t>
      </w:r>
    </w:p>
    <w:p w14:paraId="50DAF65C"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Девять страниц – только даты смертей</w:t>
      </w:r>
    </w:p>
    <w:p w14:paraId="7B29FEDC"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Целой семьи.</w:t>
      </w:r>
    </w:p>
    <w:p w14:paraId="15233D27"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Это потом в полевых вещмешках</w:t>
      </w:r>
    </w:p>
    <w:p w14:paraId="03EDC522"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Их принесут</w:t>
      </w:r>
    </w:p>
    <w:p w14:paraId="53B05329"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lastRenderedPageBreak/>
        <w:t>На просоленных солдатских плечах</w:t>
      </w:r>
    </w:p>
    <w:p w14:paraId="2E73335F"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В Нюрнбергский суд.</w:t>
      </w:r>
    </w:p>
    <w:p w14:paraId="1486976F"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Это потом доверять дневникам</w:t>
      </w:r>
    </w:p>
    <w:p w14:paraId="0A6C4196"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Станут мечты</w:t>
      </w:r>
    </w:p>
    <w:p w14:paraId="761CDD2C"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Девочки в городе, где по утрам</w:t>
      </w:r>
    </w:p>
    <w:p w14:paraId="4C5DDE57"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Сводят мосты.</w:t>
      </w:r>
    </w:p>
    <w:p w14:paraId="48278519"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«Таня одна…» И завыли гудки</w:t>
      </w:r>
    </w:p>
    <w:p w14:paraId="2F29F397"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Траурный марш.</w:t>
      </w:r>
    </w:p>
    <w:p w14:paraId="7772A3B8"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Ангел тихонько из детской руки</w:t>
      </w:r>
    </w:p>
    <w:p w14:paraId="03FFCF12"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Взял карандаш… (</w:t>
      </w:r>
      <w:proofErr w:type="spellStart"/>
      <w:r w:rsidRPr="000B5D9C">
        <w:rPr>
          <w:rFonts w:ascii="Times New Roman" w:eastAsia="Times New Roman" w:hAnsi="Times New Roman" w:cs="Times New Roman"/>
          <w:color w:val="000000"/>
          <w:kern w:val="0"/>
          <w:lang w:eastAsia="ru-RU"/>
          <w14:ligatures w14:val="none"/>
        </w:rPr>
        <w:t>Великжанин</w:t>
      </w:r>
      <w:proofErr w:type="spellEnd"/>
      <w:r w:rsidRPr="000B5D9C">
        <w:rPr>
          <w:rFonts w:ascii="Times New Roman" w:eastAsia="Times New Roman" w:hAnsi="Times New Roman" w:cs="Times New Roman"/>
          <w:color w:val="000000"/>
          <w:kern w:val="0"/>
          <w:lang w:eastAsia="ru-RU"/>
          <w14:ligatures w14:val="none"/>
        </w:rPr>
        <w:t xml:space="preserve"> Павел)</w:t>
      </w:r>
    </w:p>
    <w:p w14:paraId="07B79785"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w:t>
      </w:r>
      <w:r w:rsidRPr="000B5D9C">
        <w:rPr>
          <w:rFonts w:ascii="Times New Roman" w:eastAsia="Times New Roman" w:hAnsi="Times New Roman" w:cs="Times New Roman"/>
          <w:b/>
          <w:bCs/>
          <w:color w:val="000000"/>
          <w:kern w:val="0"/>
          <w:lang w:eastAsia="ru-RU"/>
          <w14:ligatures w14:val="none"/>
        </w:rPr>
        <w:t>Преподаватель:</w:t>
      </w:r>
    </w:p>
    <w:p w14:paraId="293C82B7"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Город не просто жил, он давал фронту танки и самолеты. Промышленность города за 900 героических дней дала фронту более 2000 танков, 1500 самолетов, 150 тяжелых орудий, 12000 минометов и пулеметов, 10 миллионов снарядов и мин.</w:t>
      </w:r>
    </w:p>
    <w:p w14:paraId="116F5F34"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На заводы и фабрики пришли мальчишки и девчонки, досрочно выпущенные из ремесленных училищ. Многие из них становились на подставки, чтобы достать рычаги своих станков.</w:t>
      </w:r>
    </w:p>
    <w:p w14:paraId="78A4149F"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Много фотографий, рисунков рассказывают, как подростки-рабочие работали в невыносимых условиях. Голодные, изможденные, они по 12-14 часов не выходили из промерзших цехов и вносили свой вклад в разгром врага.</w:t>
      </w:r>
    </w:p>
    <w:p w14:paraId="49B80395"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xml:space="preserve">   Страна помогала Ленинграду в его героической борьбе. С Большой земли в осажденный город с невероятными трудностями доставляли продукты и топливо. Оставалась узкая полоска воды Ладожского озера. Но поздней осенью Ладога замерзла и эта единственная ниточка, связавшая </w:t>
      </w:r>
      <w:proofErr w:type="gramStart"/>
      <w:r w:rsidRPr="000B5D9C">
        <w:rPr>
          <w:rFonts w:ascii="Times New Roman" w:eastAsia="Times New Roman" w:hAnsi="Times New Roman" w:cs="Times New Roman"/>
          <w:color w:val="000000"/>
          <w:kern w:val="0"/>
          <w:lang w:eastAsia="ru-RU"/>
          <w14:ligatures w14:val="none"/>
        </w:rPr>
        <w:t>город со страной</w:t>
      </w:r>
      <w:proofErr w:type="gramEnd"/>
      <w:r w:rsidRPr="000B5D9C">
        <w:rPr>
          <w:rFonts w:ascii="Times New Roman" w:eastAsia="Times New Roman" w:hAnsi="Times New Roman" w:cs="Times New Roman"/>
          <w:color w:val="000000"/>
          <w:kern w:val="0"/>
          <w:lang w:eastAsia="ru-RU"/>
          <w14:ligatures w14:val="none"/>
        </w:rPr>
        <w:t xml:space="preserve"> оборвалась.</w:t>
      </w:r>
    </w:p>
    <w:p w14:paraId="336E53A8"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И тогда по Ладожскому озеру проложили автомобильную трассу. От нее зависело спасение жителей города, обеспечение фронта всем необходимым .22 ноября 1941 года по еще неокрепшему льду пошли первые грузовики с мукой.</w:t>
      </w:r>
    </w:p>
    <w:p w14:paraId="2A8C166B"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 xml:space="preserve"> Студент 6:</w:t>
      </w:r>
    </w:p>
    <w:p w14:paraId="5B44DE29"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«Дорогой жизни» шел к нам хлеб, </w:t>
      </w:r>
      <w:r w:rsidRPr="000B5D9C">
        <w:rPr>
          <w:rFonts w:ascii="Times New Roman" w:eastAsia="Times New Roman" w:hAnsi="Times New Roman" w:cs="Times New Roman"/>
          <w:color w:val="000000"/>
          <w:kern w:val="0"/>
          <w:lang w:eastAsia="ru-RU"/>
          <w14:ligatures w14:val="none"/>
        </w:rPr>
        <w:br/>
        <w:t>Дорогой жизни многих к многим.</w:t>
      </w:r>
      <w:r w:rsidRPr="000B5D9C">
        <w:rPr>
          <w:rFonts w:ascii="Times New Roman" w:eastAsia="Times New Roman" w:hAnsi="Times New Roman" w:cs="Times New Roman"/>
          <w:color w:val="000000"/>
          <w:kern w:val="0"/>
          <w:lang w:eastAsia="ru-RU"/>
          <w14:ligatures w14:val="none"/>
        </w:rPr>
        <w:br/>
        <w:t>Еще не знают на земле </w:t>
      </w:r>
      <w:r w:rsidRPr="000B5D9C">
        <w:rPr>
          <w:rFonts w:ascii="Times New Roman" w:eastAsia="Times New Roman" w:hAnsi="Times New Roman" w:cs="Times New Roman"/>
          <w:color w:val="000000"/>
          <w:kern w:val="0"/>
          <w:lang w:eastAsia="ru-RU"/>
          <w14:ligatures w14:val="none"/>
        </w:rPr>
        <w:br/>
        <w:t>Страшней и радостней дороги. (О. Берггольц)</w:t>
      </w:r>
    </w:p>
    <w:p w14:paraId="7C0BBC2F"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p>
    <w:p w14:paraId="693F497D"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Преподаватель:</w:t>
      </w:r>
    </w:p>
    <w:p w14:paraId="3BF32856"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Вплоть до 23 апреля 1942 года по Ладожскому озеру непрерывно двигались автоколонны с продуктами, а обратно на Большую Землю вывозили детей, раненых, истощенных людей.</w:t>
      </w:r>
    </w:p>
    <w:p w14:paraId="7A5F429B"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Студент 7:</w:t>
      </w:r>
    </w:p>
    <w:p w14:paraId="338B2C92"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Дорогой жизни шёл к нам хлеб,</w:t>
      </w:r>
    </w:p>
    <w:p w14:paraId="7D39A50B"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lastRenderedPageBreak/>
        <w:t>Дорогой дружбы многих к многим.</w:t>
      </w:r>
    </w:p>
    <w:p w14:paraId="277D8631"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Ещё не знают на земле</w:t>
      </w:r>
    </w:p>
    <w:p w14:paraId="1591CE8F"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Страшней и радостней дороги!</w:t>
      </w:r>
    </w:p>
    <w:p w14:paraId="15AE05BD"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Скольких людей спасла эта дорога!</w:t>
      </w:r>
    </w:p>
    <w:p w14:paraId="501EE991"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Студент 8:</w:t>
      </w:r>
    </w:p>
    <w:p w14:paraId="4CF34B92"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Народ очень точно назвал ее «дорогой жизни». Наконец наступила весна 1942 года. Но с весной пришли новые заботы. Зимой город не очищался. Людям угрожала эпидемия. Голодные, измученные за зиму, они приводили в порядок дворы, улицы. Летом была вскопана и засеяна каждая полоска земли: на пустырях, в парках.</w:t>
      </w:r>
    </w:p>
    <w:p w14:paraId="2CA70F75"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 xml:space="preserve"> Студент 1:</w:t>
      </w:r>
    </w:p>
    <w:p w14:paraId="2008D92B"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18 января 1943 года вражеское кольцо было прорвано. Но окончательное освобождение наступило только через год. 13 января 1944 года войска Ленинградского и Волховского фронтов при активной поддержке Балтийского флота и отрядов партизан начали операцию по ликвидации вражеских группировок. За две недели они разгромили 18 немецкую армию, отбросили оккупантов от Ленинграда, освободили многие города и деревни. Город полностью был освобожден от блокады.</w:t>
      </w:r>
    </w:p>
    <w:p w14:paraId="0E7FFC0C"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В честь выигранного сражения 27 января 1944 года над Невой прогремели 324 залпа торжественного салюта</w:t>
      </w:r>
    </w:p>
    <w:p w14:paraId="5EF51F64"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Студент 2:</w:t>
      </w:r>
    </w:p>
    <w:p w14:paraId="7CC220A8" w14:textId="77777777" w:rsidR="000B5D9C" w:rsidRPr="000B5D9C" w:rsidRDefault="000B5D9C" w:rsidP="000B5D9C">
      <w:pPr>
        <w:shd w:val="clear" w:color="auto" w:fill="FFFFFF"/>
        <w:spacing w:after="0" w:line="240" w:lineRule="auto"/>
        <w:rPr>
          <w:rFonts w:ascii="Times New Roman" w:eastAsia="Times New Roman" w:hAnsi="Times New Roman" w:cs="Times New Roman"/>
          <w:b/>
          <w:bCs/>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Такого дня не видел Ленинград!</w:t>
      </w:r>
      <w:r w:rsidRPr="000B5D9C">
        <w:rPr>
          <w:rFonts w:ascii="Times New Roman" w:eastAsia="Times New Roman" w:hAnsi="Times New Roman" w:cs="Times New Roman"/>
          <w:color w:val="000000"/>
          <w:kern w:val="0"/>
          <w:lang w:eastAsia="ru-RU"/>
          <w14:ligatures w14:val="none"/>
        </w:rPr>
        <w:br/>
        <w:t>Нет, радости подобной не бывало…</w:t>
      </w:r>
      <w:r w:rsidRPr="000B5D9C">
        <w:rPr>
          <w:rFonts w:ascii="Times New Roman" w:eastAsia="Times New Roman" w:hAnsi="Times New Roman" w:cs="Times New Roman"/>
          <w:color w:val="000000"/>
          <w:kern w:val="0"/>
          <w:lang w:eastAsia="ru-RU"/>
          <w14:ligatures w14:val="none"/>
        </w:rPr>
        <w:br/>
        <w:t>Казалось, что все небо грохотало, </w:t>
      </w:r>
      <w:r w:rsidRPr="000B5D9C">
        <w:rPr>
          <w:rFonts w:ascii="Times New Roman" w:eastAsia="Times New Roman" w:hAnsi="Times New Roman" w:cs="Times New Roman"/>
          <w:color w:val="000000"/>
          <w:kern w:val="0"/>
          <w:lang w:eastAsia="ru-RU"/>
          <w14:ligatures w14:val="none"/>
        </w:rPr>
        <w:br/>
        <w:t>Приветствуя великое начало</w:t>
      </w:r>
      <w:r w:rsidRPr="000B5D9C">
        <w:rPr>
          <w:rFonts w:ascii="Times New Roman" w:eastAsia="Times New Roman" w:hAnsi="Times New Roman" w:cs="Times New Roman"/>
          <w:color w:val="000000"/>
          <w:kern w:val="0"/>
          <w:lang w:eastAsia="ru-RU"/>
          <w14:ligatures w14:val="none"/>
        </w:rPr>
        <w:br/>
        <w:t>Весны, уже не знающей преград.</w:t>
      </w:r>
      <w:r w:rsidRPr="000B5D9C">
        <w:rPr>
          <w:rFonts w:ascii="Times New Roman" w:eastAsia="Times New Roman" w:hAnsi="Times New Roman" w:cs="Times New Roman"/>
          <w:color w:val="000000"/>
          <w:kern w:val="0"/>
          <w:lang w:eastAsia="ru-RU"/>
          <w14:ligatures w14:val="none"/>
        </w:rPr>
        <w:br/>
        <w:t>Гремел неумолкаемо салют</w:t>
      </w:r>
      <w:r w:rsidRPr="000B5D9C">
        <w:rPr>
          <w:rFonts w:ascii="Times New Roman" w:eastAsia="Times New Roman" w:hAnsi="Times New Roman" w:cs="Times New Roman"/>
          <w:color w:val="000000"/>
          <w:kern w:val="0"/>
          <w:lang w:eastAsia="ru-RU"/>
          <w14:ligatures w14:val="none"/>
        </w:rPr>
        <w:br/>
        <w:t>Из боевых прославленных орудий,</w:t>
      </w:r>
      <w:r w:rsidRPr="000B5D9C">
        <w:rPr>
          <w:rFonts w:ascii="Times New Roman" w:eastAsia="Times New Roman" w:hAnsi="Times New Roman" w:cs="Times New Roman"/>
          <w:color w:val="000000"/>
          <w:kern w:val="0"/>
          <w:lang w:eastAsia="ru-RU"/>
          <w14:ligatures w14:val="none"/>
        </w:rPr>
        <w:br/>
        <w:t>Смеялись, пели, обнимались люди… (В. Рождественский)</w:t>
      </w:r>
      <w:r w:rsidRPr="000B5D9C">
        <w:rPr>
          <w:rFonts w:ascii="Times New Roman" w:eastAsia="Times New Roman" w:hAnsi="Times New Roman" w:cs="Times New Roman"/>
          <w:b/>
          <w:bCs/>
          <w:color w:val="000000"/>
          <w:kern w:val="0"/>
          <w:lang w:eastAsia="ru-RU"/>
          <w14:ligatures w14:val="none"/>
        </w:rPr>
        <w:t xml:space="preserve"> </w:t>
      </w:r>
    </w:p>
    <w:p w14:paraId="3E6BCB5C"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p>
    <w:p w14:paraId="48656BDA" w14:textId="77777777" w:rsidR="000B5D9C" w:rsidRPr="000B5D9C" w:rsidRDefault="000B5D9C" w:rsidP="000B5D9C">
      <w:pPr>
        <w:shd w:val="clear" w:color="auto" w:fill="FFFFFF"/>
        <w:spacing w:after="0" w:line="240" w:lineRule="auto"/>
        <w:rPr>
          <w:rFonts w:ascii="Times New Roman" w:eastAsia="Times New Roman" w:hAnsi="Times New Roman" w:cs="Times New Roman"/>
          <w:b/>
          <w:bCs/>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t>Студент 3:</w:t>
      </w:r>
    </w:p>
    <w:p w14:paraId="75E76574" w14:textId="77777777" w:rsidR="000B5D9C" w:rsidRPr="000B5D9C" w:rsidRDefault="000B5D9C" w:rsidP="000B5D9C">
      <w:pPr>
        <w:shd w:val="clear" w:color="auto" w:fill="FFFFFF"/>
        <w:spacing w:after="0" w:line="240" w:lineRule="auto"/>
        <w:rPr>
          <w:rFonts w:ascii="Times New Roman" w:eastAsia="Times New Roman" w:hAnsi="Times New Roman" w:cs="Times New Roman"/>
          <w:b/>
          <w:bCs/>
          <w:color w:val="000000"/>
          <w:kern w:val="0"/>
          <w:lang w:eastAsia="ru-RU"/>
          <w14:ligatures w14:val="none"/>
        </w:rPr>
      </w:pPr>
    </w:p>
    <w:p w14:paraId="492C1C7C" w14:textId="77777777" w:rsidR="000B5D9C" w:rsidRPr="000B5D9C" w:rsidRDefault="000B5D9C" w:rsidP="000B5D9C">
      <w:pPr>
        <w:shd w:val="clear" w:color="auto" w:fill="FFFFFF"/>
        <w:spacing w:after="24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В холода, когда бушуют снегопады,</w:t>
      </w:r>
    </w:p>
    <w:p w14:paraId="3C4D98F0" w14:textId="77777777" w:rsidR="000B5D9C" w:rsidRPr="000B5D9C" w:rsidRDefault="000B5D9C" w:rsidP="000B5D9C">
      <w:pPr>
        <w:shd w:val="clear" w:color="auto" w:fill="FFFFFF"/>
        <w:spacing w:after="24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В Петербурге этот день особо чтут, –</w:t>
      </w:r>
    </w:p>
    <w:p w14:paraId="07F10B81" w14:textId="77777777" w:rsidR="000B5D9C" w:rsidRPr="000B5D9C" w:rsidRDefault="000B5D9C" w:rsidP="000B5D9C">
      <w:pPr>
        <w:shd w:val="clear" w:color="auto" w:fill="FFFFFF"/>
        <w:spacing w:after="24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Город празднует День снятия блокады,</w:t>
      </w:r>
    </w:p>
    <w:p w14:paraId="4552FEF2" w14:textId="77777777" w:rsidR="000B5D9C" w:rsidRPr="000B5D9C" w:rsidRDefault="000B5D9C" w:rsidP="000B5D9C">
      <w:pPr>
        <w:shd w:val="clear" w:color="auto" w:fill="FFFFFF"/>
        <w:spacing w:after="24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И гремит в морозном воздухе салют.</w:t>
      </w:r>
    </w:p>
    <w:p w14:paraId="1C0B74C4" w14:textId="77777777" w:rsidR="000B5D9C" w:rsidRPr="000B5D9C" w:rsidRDefault="000B5D9C" w:rsidP="000B5D9C">
      <w:pPr>
        <w:shd w:val="clear" w:color="auto" w:fill="FFFFFF"/>
        <w:spacing w:after="24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Это залпы в честь свободы Ленинграда!</w:t>
      </w:r>
    </w:p>
    <w:p w14:paraId="7E8B376D" w14:textId="77777777" w:rsidR="000B5D9C" w:rsidRPr="000B5D9C" w:rsidRDefault="000B5D9C" w:rsidP="000B5D9C">
      <w:pPr>
        <w:shd w:val="clear" w:color="auto" w:fill="FFFFFF"/>
        <w:spacing w:after="24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В честь бессмертия не выживших детей…</w:t>
      </w:r>
    </w:p>
    <w:p w14:paraId="3DDA4197" w14:textId="77777777" w:rsidR="000B5D9C" w:rsidRPr="000B5D9C" w:rsidRDefault="000B5D9C" w:rsidP="000B5D9C">
      <w:pPr>
        <w:shd w:val="clear" w:color="auto" w:fill="FFFFFF"/>
        <w:spacing w:after="24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Беспощадная фашистская осада</w:t>
      </w:r>
    </w:p>
    <w:p w14:paraId="79131465" w14:textId="77777777" w:rsidR="000B5D9C" w:rsidRPr="000B5D9C" w:rsidRDefault="000B5D9C" w:rsidP="000B5D9C">
      <w:pPr>
        <w:shd w:val="clear" w:color="auto" w:fill="FFFFFF"/>
        <w:spacing w:after="24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Продолжалась девятьсот голодных дней.  (Татьяна Варламова)</w:t>
      </w:r>
    </w:p>
    <w:p w14:paraId="6C025F06" w14:textId="77777777" w:rsidR="000B5D9C" w:rsidRPr="000B5D9C" w:rsidRDefault="000B5D9C" w:rsidP="000B5D9C">
      <w:pPr>
        <w:shd w:val="clear" w:color="auto" w:fill="FFFFFF"/>
        <w:spacing w:after="300" w:line="240" w:lineRule="auto"/>
        <w:rPr>
          <w:rFonts w:ascii="Times New Roman" w:eastAsia="Times New Roman" w:hAnsi="Times New Roman" w:cs="Times New Roman"/>
          <w:b/>
          <w:bCs/>
          <w:i/>
          <w:iCs/>
          <w:color w:val="000000"/>
          <w:kern w:val="0"/>
          <w:lang w:eastAsia="ru-RU"/>
          <w14:ligatures w14:val="none"/>
        </w:rPr>
      </w:pPr>
      <w:r w:rsidRPr="000B5D9C">
        <w:rPr>
          <w:rFonts w:ascii="Times New Roman" w:eastAsia="Times New Roman" w:hAnsi="Times New Roman" w:cs="Times New Roman"/>
          <w:b/>
          <w:bCs/>
          <w:i/>
          <w:iCs/>
          <w:color w:val="000000"/>
          <w:kern w:val="0"/>
          <w:lang w:eastAsia="ru-RU"/>
          <w14:ligatures w14:val="none"/>
        </w:rPr>
        <w:t>Минута молчания.</w:t>
      </w:r>
    </w:p>
    <w:p w14:paraId="32045E98" w14:textId="77777777" w:rsidR="000B5D9C" w:rsidRPr="000B5D9C" w:rsidRDefault="000B5D9C" w:rsidP="000B5D9C">
      <w:pPr>
        <w:shd w:val="clear" w:color="auto" w:fill="FFFFFF"/>
        <w:spacing w:after="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b/>
          <w:bCs/>
          <w:color w:val="000000"/>
          <w:kern w:val="0"/>
          <w:lang w:eastAsia="ru-RU"/>
          <w14:ligatures w14:val="none"/>
        </w:rPr>
        <w:lastRenderedPageBreak/>
        <w:t>Преподаватель:</w:t>
      </w:r>
    </w:p>
    <w:p w14:paraId="6CADB8F8"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xml:space="preserve">   Подвиг в войне </w:t>
      </w:r>
      <w:proofErr w:type="gramStart"/>
      <w:r w:rsidRPr="000B5D9C">
        <w:rPr>
          <w:rFonts w:ascii="Times New Roman" w:eastAsia="Times New Roman" w:hAnsi="Times New Roman" w:cs="Times New Roman"/>
          <w:color w:val="000000"/>
          <w:kern w:val="0"/>
          <w:lang w:eastAsia="ru-RU"/>
          <w14:ligatures w14:val="none"/>
        </w:rPr>
        <w:t>- это</w:t>
      </w:r>
      <w:proofErr w:type="gramEnd"/>
      <w:r w:rsidRPr="000B5D9C">
        <w:rPr>
          <w:rFonts w:ascii="Times New Roman" w:eastAsia="Times New Roman" w:hAnsi="Times New Roman" w:cs="Times New Roman"/>
          <w:color w:val="000000"/>
          <w:kern w:val="0"/>
          <w:lang w:eastAsia="ru-RU"/>
          <w14:ligatures w14:val="none"/>
        </w:rPr>
        <w:t xml:space="preserve"> не только подвиг на поле боя, но и вера, надежда, мужество, стойкость, героизм, патриотизм простых людей, вынесших на себе трудности блокадного Ленинграда. Мы должны сохраним память о героизме и стойкости героев Великой Отечественной войны, о мужестве, настоящем патриотизме простых людей, вынесших на себе трудности блокадного Ленинграда. Победа в Великой Отечественной войне явила всему миру не только мощь нашего оружия, но и мощь русского духа. Эта Победа – определяющая веха в истории России. Эта Победа – память, которая объединяет народы</w:t>
      </w:r>
    </w:p>
    <w:p w14:paraId="5F9DF46F"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w:t>
      </w:r>
      <w:r w:rsidRPr="000B5D9C">
        <w:rPr>
          <w:rFonts w:ascii="Times New Roman" w:eastAsia="Times New Roman" w:hAnsi="Times New Roman" w:cs="Times New Roman"/>
          <w:b/>
          <w:bCs/>
          <w:i/>
          <w:iCs/>
          <w:color w:val="000000"/>
          <w:kern w:val="0"/>
          <w:lang w:eastAsia="ru-RU"/>
          <w14:ligatures w14:val="none"/>
        </w:rPr>
        <w:t>Рефлексия</w:t>
      </w:r>
    </w:p>
    <w:p w14:paraId="49B7275B"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-Что больше всего запомнилось?</w:t>
      </w:r>
    </w:p>
    <w:p w14:paraId="126DB084"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xml:space="preserve"> -Что вы почувствовали от увиденного и услышанного? </w:t>
      </w:r>
    </w:p>
    <w:p w14:paraId="1519855B"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b/>
          <w:bCs/>
          <w:i/>
          <w:iCs/>
          <w:color w:val="000000"/>
          <w:kern w:val="0"/>
          <w:lang w:eastAsia="ru-RU"/>
          <w14:ligatures w14:val="none"/>
        </w:rPr>
        <w:t> По окончании урока Мужества:</w:t>
      </w:r>
      <w:r w:rsidRPr="000B5D9C">
        <w:rPr>
          <w:rFonts w:ascii="Times New Roman" w:eastAsia="Times New Roman" w:hAnsi="Times New Roman" w:cs="Times New Roman"/>
          <w:color w:val="000000"/>
          <w:kern w:val="0"/>
          <w:lang w:eastAsia="ru-RU"/>
          <w14:ligatures w14:val="none"/>
        </w:rPr>
        <w:tab/>
      </w:r>
    </w:p>
    <w:p w14:paraId="0F1DBFE4"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-Выставки в фойе и библиотеке колледжа: «Незатихающая боль Ленинграда», «Ольга Берггольц – блокадная муза Ленинграда», «Люблю тебя, Петра творенье!»</w:t>
      </w:r>
    </w:p>
    <w:p w14:paraId="03573A6A"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-Акция «Блокадный хлеб».</w:t>
      </w:r>
    </w:p>
    <w:p w14:paraId="4468AAE8"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 xml:space="preserve"> -Концертная программа «В Петербурге этот день особо чтут» </w:t>
      </w:r>
    </w:p>
    <w:p w14:paraId="7E715B2C" w14:textId="77777777" w:rsidR="000B5D9C" w:rsidRPr="000B5D9C" w:rsidRDefault="000B5D9C" w:rsidP="000B5D9C">
      <w:pPr>
        <w:shd w:val="clear" w:color="auto" w:fill="FFFFFF"/>
        <w:spacing w:after="300" w:line="240" w:lineRule="auto"/>
        <w:rPr>
          <w:rFonts w:ascii="Times New Roman" w:eastAsia="Times New Roman" w:hAnsi="Times New Roman" w:cs="Times New Roman"/>
          <w:color w:val="000000"/>
          <w:kern w:val="0"/>
          <w:lang w:eastAsia="ru-RU"/>
          <w14:ligatures w14:val="none"/>
        </w:rPr>
      </w:pPr>
      <w:r w:rsidRPr="000B5D9C">
        <w:rPr>
          <w:rFonts w:ascii="Times New Roman" w:eastAsia="Times New Roman" w:hAnsi="Times New Roman" w:cs="Times New Roman"/>
          <w:color w:val="000000"/>
          <w:kern w:val="0"/>
          <w:lang w:eastAsia="ru-RU"/>
          <w14:ligatures w14:val="none"/>
        </w:rPr>
        <w:t>-Посещение выставки о блокаде Ленинграда в краеведческом музее города.</w:t>
      </w:r>
    </w:p>
    <w:p w14:paraId="1160FD2F" w14:textId="5DC39F78" w:rsidR="00E14DA3" w:rsidRDefault="000B5D9C" w:rsidP="000B5D9C">
      <w:r w:rsidRPr="000B5D9C">
        <w:rPr>
          <w:rFonts w:ascii="Times New Roman" w:eastAsia="Times New Roman" w:hAnsi="Times New Roman" w:cs="Times New Roman"/>
          <w:b/>
          <w:bCs/>
          <w:color w:val="000000"/>
          <w:kern w:val="0"/>
          <w:lang w:val="en-US" w:eastAsia="ru-RU"/>
          <w14:ligatures w14:val="none"/>
        </w:rPr>
        <w:t>III</w:t>
      </w:r>
      <w:r w:rsidRPr="000B5D9C">
        <w:rPr>
          <w:rFonts w:ascii="Times New Roman" w:eastAsia="Times New Roman" w:hAnsi="Times New Roman" w:cs="Times New Roman"/>
          <w:b/>
          <w:bCs/>
          <w:color w:val="000000"/>
          <w:kern w:val="0"/>
          <w:lang w:eastAsia="ru-RU"/>
          <w14:ligatures w14:val="none"/>
        </w:rPr>
        <w:t>. Итоговый этап</w:t>
      </w:r>
      <w:r w:rsidRPr="000B5D9C">
        <w:rPr>
          <w:rFonts w:ascii="Times New Roman" w:eastAsia="Times New Roman" w:hAnsi="Times New Roman" w:cs="Times New Roman"/>
          <w:color w:val="000000"/>
          <w:kern w:val="0"/>
          <w:lang w:eastAsia="ru-RU"/>
          <w14:ligatures w14:val="none"/>
        </w:rPr>
        <w:t>: результаты, позитивные изменения, недостатки реализации проекта.</w:t>
      </w:r>
    </w:p>
    <w:sectPr w:rsidR="00E14D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altName w:val="Yu Gothic"/>
    <w:charset w:val="CC"/>
    <w:family w:val="swiss"/>
    <w:pitch w:val="variable"/>
    <w:sig w:usb0="E7002EFF" w:usb1="D200FDFF" w:usb2="0A24602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u w:val="none"/>
      </w:rPr>
      <w:id w:val="1393541321"/>
      <w:docPartObj>
        <w:docPartGallery w:val="Page Numbers (Bottom of Page)"/>
        <w:docPartUnique/>
      </w:docPartObj>
    </w:sdtPr>
    <w:sdtContent>
      <w:p w14:paraId="1BEB2F4A" w14:textId="77777777" w:rsidR="00000000" w:rsidRPr="0019627F" w:rsidRDefault="00000000" w:rsidP="00052EA5">
        <w:pPr>
          <w:pStyle w:val="ac"/>
          <w:rPr>
            <w:u w:val="none"/>
          </w:rPr>
        </w:pPr>
        <w:r w:rsidRPr="0019627F">
          <w:rPr>
            <w:u w:val="none"/>
          </w:rPr>
          <w:fldChar w:fldCharType="begin"/>
        </w:r>
        <w:r w:rsidRPr="0019627F">
          <w:rPr>
            <w:u w:val="none"/>
          </w:rPr>
          <w:instrText>PAGE   \* MERGEFORMAT</w:instrText>
        </w:r>
        <w:r w:rsidRPr="0019627F">
          <w:rPr>
            <w:u w:val="none"/>
          </w:rPr>
          <w:fldChar w:fldCharType="separate"/>
        </w:r>
        <w:r>
          <w:rPr>
            <w:noProof/>
            <w:u w:val="none"/>
          </w:rPr>
          <w:t>53</w:t>
        </w:r>
        <w:r w:rsidRPr="0019627F">
          <w:rPr>
            <w:u w:val="none"/>
          </w:rPr>
          <w:fldChar w:fldCharType="end"/>
        </w:r>
      </w:p>
    </w:sdtContent>
  </w:sdt>
  <w:p w14:paraId="2881FD21" w14:textId="77777777" w:rsidR="00000000" w:rsidRDefault="00000000">
    <w:pPr>
      <w:pStyle w:val="ac"/>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0437"/>
    <w:multiLevelType w:val="multilevel"/>
    <w:tmpl w:val="AD728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43938"/>
    <w:multiLevelType w:val="multilevel"/>
    <w:tmpl w:val="C10205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3037AD"/>
    <w:multiLevelType w:val="hybridMultilevel"/>
    <w:tmpl w:val="ADA2A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053701"/>
    <w:multiLevelType w:val="multilevel"/>
    <w:tmpl w:val="9FEC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33C99"/>
    <w:multiLevelType w:val="hybridMultilevel"/>
    <w:tmpl w:val="18F0F150"/>
    <w:lvl w:ilvl="0" w:tplc="40E043BE">
      <w:start w:val="1"/>
      <w:numFmt w:val="bullet"/>
      <w:lvlText w:val="и"/>
      <w:lvlJc w:val="left"/>
      <w:pPr>
        <w:ind w:left="0" w:firstLine="0"/>
      </w:pPr>
    </w:lvl>
    <w:lvl w:ilvl="1" w:tplc="51A8FD12">
      <w:numFmt w:val="decimal"/>
      <w:lvlText w:val=""/>
      <w:lvlJc w:val="left"/>
      <w:pPr>
        <w:ind w:left="0" w:firstLine="0"/>
      </w:pPr>
    </w:lvl>
    <w:lvl w:ilvl="2" w:tplc="35B0321C">
      <w:numFmt w:val="decimal"/>
      <w:lvlText w:val=""/>
      <w:lvlJc w:val="left"/>
      <w:pPr>
        <w:ind w:left="0" w:firstLine="0"/>
      </w:pPr>
    </w:lvl>
    <w:lvl w:ilvl="3" w:tplc="D2F248C6">
      <w:numFmt w:val="decimal"/>
      <w:lvlText w:val=""/>
      <w:lvlJc w:val="left"/>
      <w:pPr>
        <w:ind w:left="0" w:firstLine="0"/>
      </w:pPr>
    </w:lvl>
    <w:lvl w:ilvl="4" w:tplc="53D8D77C">
      <w:numFmt w:val="decimal"/>
      <w:lvlText w:val=""/>
      <w:lvlJc w:val="left"/>
      <w:pPr>
        <w:ind w:left="0" w:firstLine="0"/>
      </w:pPr>
    </w:lvl>
    <w:lvl w:ilvl="5" w:tplc="6532A09C">
      <w:numFmt w:val="decimal"/>
      <w:lvlText w:val=""/>
      <w:lvlJc w:val="left"/>
      <w:pPr>
        <w:ind w:left="0" w:firstLine="0"/>
      </w:pPr>
    </w:lvl>
    <w:lvl w:ilvl="6" w:tplc="F1A846A6">
      <w:numFmt w:val="decimal"/>
      <w:lvlText w:val=""/>
      <w:lvlJc w:val="left"/>
      <w:pPr>
        <w:ind w:left="0" w:firstLine="0"/>
      </w:pPr>
    </w:lvl>
    <w:lvl w:ilvl="7" w:tplc="CE6CB064">
      <w:numFmt w:val="decimal"/>
      <w:lvlText w:val=""/>
      <w:lvlJc w:val="left"/>
      <w:pPr>
        <w:ind w:left="0" w:firstLine="0"/>
      </w:pPr>
    </w:lvl>
    <w:lvl w:ilvl="8" w:tplc="A1002A38">
      <w:numFmt w:val="decimal"/>
      <w:lvlText w:val=""/>
      <w:lvlJc w:val="left"/>
      <w:pPr>
        <w:ind w:left="0" w:firstLine="0"/>
      </w:pPr>
    </w:lvl>
  </w:abstractNum>
  <w:abstractNum w:abstractNumId="5" w15:restartNumberingAfterBreak="0">
    <w:nsid w:val="15AA410C"/>
    <w:multiLevelType w:val="hybridMultilevel"/>
    <w:tmpl w:val="FE62B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4D52B3"/>
    <w:multiLevelType w:val="hybridMultilevel"/>
    <w:tmpl w:val="CA92ED94"/>
    <w:lvl w:ilvl="0" w:tplc="EC5C117C">
      <w:start w:val="1"/>
      <w:numFmt w:val="decimal"/>
      <w:lvlText w:val="%1."/>
      <w:lvlJc w:val="left"/>
      <w:pPr>
        <w:ind w:left="720" w:hanging="360"/>
      </w:pPr>
      <w:rPr>
        <w:rFonts w:ascii="Times New Roman" w:eastAsiaTheme="minorEastAsia"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FE3F33"/>
    <w:multiLevelType w:val="hybridMultilevel"/>
    <w:tmpl w:val="6ECAB1B6"/>
    <w:lvl w:ilvl="0" w:tplc="2594E150">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09165D"/>
    <w:multiLevelType w:val="multilevel"/>
    <w:tmpl w:val="2954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904FBF"/>
    <w:multiLevelType w:val="hybridMultilevel"/>
    <w:tmpl w:val="44F26D0A"/>
    <w:lvl w:ilvl="0" w:tplc="2594E150">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F268C2"/>
    <w:multiLevelType w:val="multilevel"/>
    <w:tmpl w:val="544AF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F7301B"/>
    <w:multiLevelType w:val="multilevel"/>
    <w:tmpl w:val="6248C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4E661A"/>
    <w:multiLevelType w:val="hybridMultilevel"/>
    <w:tmpl w:val="998627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701645"/>
    <w:multiLevelType w:val="hybridMultilevel"/>
    <w:tmpl w:val="DB666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D813C9"/>
    <w:multiLevelType w:val="hybridMultilevel"/>
    <w:tmpl w:val="8F60C630"/>
    <w:lvl w:ilvl="0" w:tplc="2594E150">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3345D5A"/>
    <w:multiLevelType w:val="multilevel"/>
    <w:tmpl w:val="FB0ED0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6B251CD"/>
    <w:multiLevelType w:val="hybridMultilevel"/>
    <w:tmpl w:val="B780347E"/>
    <w:lvl w:ilvl="0" w:tplc="2594E150">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9DF351E"/>
    <w:multiLevelType w:val="hybridMultilevel"/>
    <w:tmpl w:val="D5780C3E"/>
    <w:lvl w:ilvl="0" w:tplc="1E4EEC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85D33CE"/>
    <w:multiLevelType w:val="multilevel"/>
    <w:tmpl w:val="CA92ED94"/>
    <w:styleLink w:val="1"/>
    <w:lvl w:ilvl="0">
      <w:start w:val="1"/>
      <w:numFmt w:val="decimal"/>
      <w:lvlText w:val="%1."/>
      <w:lvlJc w:val="left"/>
      <w:pPr>
        <w:ind w:left="720" w:hanging="360"/>
      </w:pPr>
      <w:rPr>
        <w:rFonts w:ascii="Times New Roman" w:eastAsiaTheme="minorEastAsia" w:hAnsi="Times New Roman"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1574095"/>
    <w:multiLevelType w:val="hybridMultilevel"/>
    <w:tmpl w:val="011269EE"/>
    <w:lvl w:ilvl="0" w:tplc="561610E4">
      <w:start w:val="1"/>
      <w:numFmt w:val="bullet"/>
      <w:lvlText w:val="и"/>
      <w:lvlJc w:val="left"/>
      <w:pPr>
        <w:ind w:left="0" w:firstLine="0"/>
      </w:pPr>
    </w:lvl>
    <w:lvl w:ilvl="1" w:tplc="3B0474A0">
      <w:numFmt w:val="decimal"/>
      <w:lvlText w:val=""/>
      <w:lvlJc w:val="left"/>
      <w:pPr>
        <w:ind w:left="0" w:firstLine="0"/>
      </w:pPr>
    </w:lvl>
    <w:lvl w:ilvl="2" w:tplc="A69E7B04">
      <w:numFmt w:val="decimal"/>
      <w:lvlText w:val=""/>
      <w:lvlJc w:val="left"/>
      <w:pPr>
        <w:ind w:left="0" w:firstLine="0"/>
      </w:pPr>
    </w:lvl>
    <w:lvl w:ilvl="3" w:tplc="BBE848A4">
      <w:numFmt w:val="decimal"/>
      <w:lvlText w:val=""/>
      <w:lvlJc w:val="left"/>
      <w:pPr>
        <w:ind w:left="0" w:firstLine="0"/>
      </w:pPr>
    </w:lvl>
    <w:lvl w:ilvl="4" w:tplc="3CC4738C">
      <w:numFmt w:val="decimal"/>
      <w:lvlText w:val=""/>
      <w:lvlJc w:val="left"/>
      <w:pPr>
        <w:ind w:left="0" w:firstLine="0"/>
      </w:pPr>
    </w:lvl>
    <w:lvl w:ilvl="5" w:tplc="511031E8">
      <w:numFmt w:val="decimal"/>
      <w:lvlText w:val=""/>
      <w:lvlJc w:val="left"/>
      <w:pPr>
        <w:ind w:left="0" w:firstLine="0"/>
      </w:pPr>
    </w:lvl>
    <w:lvl w:ilvl="6" w:tplc="1158BB76">
      <w:numFmt w:val="decimal"/>
      <w:lvlText w:val=""/>
      <w:lvlJc w:val="left"/>
      <w:pPr>
        <w:ind w:left="0" w:firstLine="0"/>
      </w:pPr>
    </w:lvl>
    <w:lvl w:ilvl="7" w:tplc="56E29704">
      <w:numFmt w:val="decimal"/>
      <w:lvlText w:val=""/>
      <w:lvlJc w:val="left"/>
      <w:pPr>
        <w:ind w:left="0" w:firstLine="0"/>
      </w:pPr>
    </w:lvl>
    <w:lvl w:ilvl="8" w:tplc="0F28B3C0">
      <w:numFmt w:val="decimal"/>
      <w:lvlText w:val=""/>
      <w:lvlJc w:val="left"/>
      <w:pPr>
        <w:ind w:left="0" w:firstLine="0"/>
      </w:pPr>
    </w:lvl>
  </w:abstractNum>
  <w:abstractNum w:abstractNumId="20" w15:restartNumberingAfterBreak="0">
    <w:nsid w:val="653C7F19"/>
    <w:multiLevelType w:val="multilevel"/>
    <w:tmpl w:val="5BFC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6D03E9"/>
    <w:multiLevelType w:val="hybridMultilevel"/>
    <w:tmpl w:val="C49AC02E"/>
    <w:lvl w:ilvl="0" w:tplc="FF5E6F2E">
      <w:start w:val="4"/>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75F17E56"/>
    <w:multiLevelType w:val="hybridMultilevel"/>
    <w:tmpl w:val="B5563270"/>
    <w:lvl w:ilvl="0" w:tplc="FFFFFFFF">
      <w:start w:val="1"/>
      <w:numFmt w:val="decimal"/>
      <w:lvlText w:val="%1."/>
      <w:lvlJc w:val="left"/>
      <w:pPr>
        <w:ind w:left="720" w:hanging="360"/>
      </w:pPr>
      <w:rPr>
        <w:rFonts w:ascii="Times New Roman" w:eastAsiaTheme="minorEastAsia" w:hAnsi="Times New Roman"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8621BFA"/>
    <w:multiLevelType w:val="hybridMultilevel"/>
    <w:tmpl w:val="FA16D980"/>
    <w:lvl w:ilvl="0" w:tplc="2594E150">
      <w:start w:val="1"/>
      <w:numFmt w:val="decimal"/>
      <w:lvlText w:val="%1."/>
      <w:lvlJc w:val="left"/>
      <w:pPr>
        <w:ind w:left="4711" w:hanging="360"/>
      </w:pPr>
      <w:rPr>
        <w:rFonts w:hint="default"/>
      </w:rPr>
    </w:lvl>
    <w:lvl w:ilvl="1" w:tplc="04190019" w:tentative="1">
      <w:start w:val="1"/>
      <w:numFmt w:val="lowerLetter"/>
      <w:lvlText w:val="%2."/>
      <w:lvlJc w:val="left"/>
      <w:pPr>
        <w:ind w:left="5224" w:hanging="360"/>
      </w:pPr>
    </w:lvl>
    <w:lvl w:ilvl="2" w:tplc="0419001B" w:tentative="1">
      <w:start w:val="1"/>
      <w:numFmt w:val="lowerRoman"/>
      <w:lvlText w:val="%3."/>
      <w:lvlJc w:val="right"/>
      <w:pPr>
        <w:ind w:left="5944" w:hanging="180"/>
      </w:pPr>
    </w:lvl>
    <w:lvl w:ilvl="3" w:tplc="0419000F" w:tentative="1">
      <w:start w:val="1"/>
      <w:numFmt w:val="decimal"/>
      <w:lvlText w:val="%4."/>
      <w:lvlJc w:val="left"/>
      <w:pPr>
        <w:ind w:left="6664" w:hanging="360"/>
      </w:pPr>
    </w:lvl>
    <w:lvl w:ilvl="4" w:tplc="04190019" w:tentative="1">
      <w:start w:val="1"/>
      <w:numFmt w:val="lowerLetter"/>
      <w:lvlText w:val="%5."/>
      <w:lvlJc w:val="left"/>
      <w:pPr>
        <w:ind w:left="7384" w:hanging="360"/>
      </w:pPr>
    </w:lvl>
    <w:lvl w:ilvl="5" w:tplc="0419001B" w:tentative="1">
      <w:start w:val="1"/>
      <w:numFmt w:val="lowerRoman"/>
      <w:lvlText w:val="%6."/>
      <w:lvlJc w:val="right"/>
      <w:pPr>
        <w:ind w:left="8104" w:hanging="180"/>
      </w:pPr>
    </w:lvl>
    <w:lvl w:ilvl="6" w:tplc="0419000F" w:tentative="1">
      <w:start w:val="1"/>
      <w:numFmt w:val="decimal"/>
      <w:lvlText w:val="%7."/>
      <w:lvlJc w:val="left"/>
      <w:pPr>
        <w:ind w:left="8824" w:hanging="360"/>
      </w:pPr>
    </w:lvl>
    <w:lvl w:ilvl="7" w:tplc="04190019" w:tentative="1">
      <w:start w:val="1"/>
      <w:numFmt w:val="lowerLetter"/>
      <w:lvlText w:val="%8."/>
      <w:lvlJc w:val="left"/>
      <w:pPr>
        <w:ind w:left="9544" w:hanging="360"/>
      </w:pPr>
    </w:lvl>
    <w:lvl w:ilvl="8" w:tplc="0419001B" w:tentative="1">
      <w:start w:val="1"/>
      <w:numFmt w:val="lowerRoman"/>
      <w:lvlText w:val="%9."/>
      <w:lvlJc w:val="right"/>
      <w:pPr>
        <w:ind w:left="10264" w:hanging="180"/>
      </w:pPr>
    </w:lvl>
  </w:abstractNum>
  <w:abstractNum w:abstractNumId="24" w15:restartNumberingAfterBreak="0">
    <w:nsid w:val="79476A74"/>
    <w:multiLevelType w:val="hybridMultilevel"/>
    <w:tmpl w:val="209672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A7D6AAC"/>
    <w:multiLevelType w:val="hybridMultilevel"/>
    <w:tmpl w:val="E2685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B6070C7"/>
    <w:multiLevelType w:val="hybridMultilevel"/>
    <w:tmpl w:val="742AFC42"/>
    <w:lvl w:ilvl="0" w:tplc="2594E1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7C017E0A"/>
    <w:multiLevelType w:val="hybridMultilevel"/>
    <w:tmpl w:val="18E43BCC"/>
    <w:lvl w:ilvl="0" w:tplc="842CFCBA">
      <w:start w:val="1"/>
      <w:numFmt w:val="bullet"/>
      <w:lvlText w:val="•"/>
      <w:lvlJc w:val="left"/>
      <w:pPr>
        <w:tabs>
          <w:tab w:val="num" w:pos="720"/>
        </w:tabs>
        <w:ind w:left="720" w:hanging="360"/>
      </w:pPr>
      <w:rPr>
        <w:rFonts w:ascii="Arial" w:hAnsi="Arial" w:hint="default"/>
      </w:rPr>
    </w:lvl>
    <w:lvl w:ilvl="1" w:tplc="F908309C" w:tentative="1">
      <w:start w:val="1"/>
      <w:numFmt w:val="bullet"/>
      <w:lvlText w:val="•"/>
      <w:lvlJc w:val="left"/>
      <w:pPr>
        <w:tabs>
          <w:tab w:val="num" w:pos="1440"/>
        </w:tabs>
        <w:ind w:left="1440" w:hanging="360"/>
      </w:pPr>
      <w:rPr>
        <w:rFonts w:ascii="Arial" w:hAnsi="Arial" w:hint="default"/>
      </w:rPr>
    </w:lvl>
    <w:lvl w:ilvl="2" w:tplc="575482A8" w:tentative="1">
      <w:start w:val="1"/>
      <w:numFmt w:val="bullet"/>
      <w:lvlText w:val="•"/>
      <w:lvlJc w:val="left"/>
      <w:pPr>
        <w:tabs>
          <w:tab w:val="num" w:pos="2160"/>
        </w:tabs>
        <w:ind w:left="2160" w:hanging="360"/>
      </w:pPr>
      <w:rPr>
        <w:rFonts w:ascii="Arial" w:hAnsi="Arial" w:hint="default"/>
      </w:rPr>
    </w:lvl>
    <w:lvl w:ilvl="3" w:tplc="FE50E32C" w:tentative="1">
      <w:start w:val="1"/>
      <w:numFmt w:val="bullet"/>
      <w:lvlText w:val="•"/>
      <w:lvlJc w:val="left"/>
      <w:pPr>
        <w:tabs>
          <w:tab w:val="num" w:pos="2880"/>
        </w:tabs>
        <w:ind w:left="2880" w:hanging="360"/>
      </w:pPr>
      <w:rPr>
        <w:rFonts w:ascii="Arial" w:hAnsi="Arial" w:hint="default"/>
      </w:rPr>
    </w:lvl>
    <w:lvl w:ilvl="4" w:tplc="AA888D50" w:tentative="1">
      <w:start w:val="1"/>
      <w:numFmt w:val="bullet"/>
      <w:lvlText w:val="•"/>
      <w:lvlJc w:val="left"/>
      <w:pPr>
        <w:tabs>
          <w:tab w:val="num" w:pos="3600"/>
        </w:tabs>
        <w:ind w:left="3600" w:hanging="360"/>
      </w:pPr>
      <w:rPr>
        <w:rFonts w:ascii="Arial" w:hAnsi="Arial" w:hint="default"/>
      </w:rPr>
    </w:lvl>
    <w:lvl w:ilvl="5" w:tplc="B118678E" w:tentative="1">
      <w:start w:val="1"/>
      <w:numFmt w:val="bullet"/>
      <w:lvlText w:val="•"/>
      <w:lvlJc w:val="left"/>
      <w:pPr>
        <w:tabs>
          <w:tab w:val="num" w:pos="4320"/>
        </w:tabs>
        <w:ind w:left="4320" w:hanging="360"/>
      </w:pPr>
      <w:rPr>
        <w:rFonts w:ascii="Arial" w:hAnsi="Arial" w:hint="default"/>
      </w:rPr>
    </w:lvl>
    <w:lvl w:ilvl="6" w:tplc="3B580B24" w:tentative="1">
      <w:start w:val="1"/>
      <w:numFmt w:val="bullet"/>
      <w:lvlText w:val="•"/>
      <w:lvlJc w:val="left"/>
      <w:pPr>
        <w:tabs>
          <w:tab w:val="num" w:pos="5040"/>
        </w:tabs>
        <w:ind w:left="5040" w:hanging="360"/>
      </w:pPr>
      <w:rPr>
        <w:rFonts w:ascii="Arial" w:hAnsi="Arial" w:hint="default"/>
      </w:rPr>
    </w:lvl>
    <w:lvl w:ilvl="7" w:tplc="D30620EA" w:tentative="1">
      <w:start w:val="1"/>
      <w:numFmt w:val="bullet"/>
      <w:lvlText w:val="•"/>
      <w:lvlJc w:val="left"/>
      <w:pPr>
        <w:tabs>
          <w:tab w:val="num" w:pos="5760"/>
        </w:tabs>
        <w:ind w:left="5760" w:hanging="360"/>
      </w:pPr>
      <w:rPr>
        <w:rFonts w:ascii="Arial" w:hAnsi="Arial" w:hint="default"/>
      </w:rPr>
    </w:lvl>
    <w:lvl w:ilvl="8" w:tplc="FD52CD54" w:tentative="1">
      <w:start w:val="1"/>
      <w:numFmt w:val="bullet"/>
      <w:lvlText w:val="•"/>
      <w:lvlJc w:val="left"/>
      <w:pPr>
        <w:tabs>
          <w:tab w:val="num" w:pos="6480"/>
        </w:tabs>
        <w:ind w:left="6480" w:hanging="360"/>
      </w:pPr>
      <w:rPr>
        <w:rFonts w:ascii="Arial" w:hAnsi="Arial" w:hint="default"/>
      </w:rPr>
    </w:lvl>
  </w:abstractNum>
  <w:num w:numId="1" w16cid:durableId="1626695113">
    <w:abstractNumId w:val="27"/>
  </w:num>
  <w:num w:numId="2" w16cid:durableId="18866048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33261785">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533462">
    <w:abstractNumId w:val="20"/>
  </w:num>
  <w:num w:numId="5" w16cid:durableId="2028674160">
    <w:abstractNumId w:val="11"/>
  </w:num>
  <w:num w:numId="6" w16cid:durableId="466044116">
    <w:abstractNumId w:val="10"/>
  </w:num>
  <w:num w:numId="7" w16cid:durableId="1277174910">
    <w:abstractNumId w:val="3"/>
  </w:num>
  <w:num w:numId="8" w16cid:durableId="319699387">
    <w:abstractNumId w:val="8"/>
  </w:num>
  <w:num w:numId="9" w16cid:durableId="1999381829">
    <w:abstractNumId w:val="0"/>
  </w:num>
  <w:num w:numId="10" w16cid:durableId="1689529566">
    <w:abstractNumId w:val="26"/>
  </w:num>
  <w:num w:numId="11" w16cid:durableId="1033770038">
    <w:abstractNumId w:val="21"/>
  </w:num>
  <w:num w:numId="12" w16cid:durableId="189997986">
    <w:abstractNumId w:val="14"/>
  </w:num>
  <w:num w:numId="13" w16cid:durableId="651132731">
    <w:abstractNumId w:val="9"/>
  </w:num>
  <w:num w:numId="14" w16cid:durableId="10306793">
    <w:abstractNumId w:val="23"/>
  </w:num>
  <w:num w:numId="15" w16cid:durableId="1172532041">
    <w:abstractNumId w:val="7"/>
  </w:num>
  <w:num w:numId="16" w16cid:durableId="1725906754">
    <w:abstractNumId w:val="16"/>
  </w:num>
  <w:num w:numId="17" w16cid:durableId="1762137327">
    <w:abstractNumId w:val="12"/>
  </w:num>
  <w:num w:numId="18" w16cid:durableId="1243561410">
    <w:abstractNumId w:val="4"/>
  </w:num>
  <w:num w:numId="19" w16cid:durableId="597908929">
    <w:abstractNumId w:val="19"/>
  </w:num>
  <w:num w:numId="20" w16cid:durableId="1769891475">
    <w:abstractNumId w:val="5"/>
  </w:num>
  <w:num w:numId="21" w16cid:durableId="325549753">
    <w:abstractNumId w:val="2"/>
  </w:num>
  <w:num w:numId="22" w16cid:durableId="536352765">
    <w:abstractNumId w:val="6"/>
  </w:num>
  <w:num w:numId="23" w16cid:durableId="1812558840">
    <w:abstractNumId w:val="22"/>
  </w:num>
  <w:num w:numId="24" w16cid:durableId="1214807150">
    <w:abstractNumId w:val="18"/>
  </w:num>
  <w:num w:numId="25" w16cid:durableId="1858420503">
    <w:abstractNumId w:val="25"/>
  </w:num>
  <w:num w:numId="26" w16cid:durableId="192664624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2424224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93973627">
    <w:abstractNumId w:val="13"/>
  </w:num>
  <w:num w:numId="29" w16cid:durableId="18898812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43F"/>
    <w:rsid w:val="000B5D9C"/>
    <w:rsid w:val="00900786"/>
    <w:rsid w:val="00DD643F"/>
    <w:rsid w:val="00DF4D59"/>
    <w:rsid w:val="00E14D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BB766"/>
  <w15:chartTrackingRefBased/>
  <w15:docId w15:val="{B0E55564-9EAF-4F5A-B0C7-A72F22599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Нет списка1"/>
    <w:next w:val="a2"/>
    <w:uiPriority w:val="99"/>
    <w:semiHidden/>
    <w:unhideWhenUsed/>
    <w:rsid w:val="000B5D9C"/>
  </w:style>
  <w:style w:type="paragraph" w:styleId="a3">
    <w:name w:val="Normal (Web)"/>
    <w:basedOn w:val="a"/>
    <w:uiPriority w:val="99"/>
    <w:unhideWhenUsed/>
    <w:rsid w:val="000B5D9C"/>
    <w:pPr>
      <w:spacing w:before="100" w:beforeAutospacing="1" w:after="100" w:afterAutospacing="1" w:line="240" w:lineRule="auto"/>
    </w:pPr>
    <w:rPr>
      <w:rFonts w:ascii="Times New Roman" w:eastAsia="Times New Roman" w:hAnsi="Times New Roman" w:cs="Times New Roman"/>
      <w:bCs/>
      <w:color w:val="000000" w:themeColor="text1"/>
      <w:kern w:val="24"/>
      <w:sz w:val="24"/>
      <w:szCs w:val="24"/>
      <w:u w:val="single"/>
      <w14:ligatures w14:val="none"/>
    </w:rPr>
  </w:style>
  <w:style w:type="paragraph" w:styleId="a4">
    <w:name w:val="List Paragraph"/>
    <w:basedOn w:val="a"/>
    <w:uiPriority w:val="34"/>
    <w:qFormat/>
    <w:rsid w:val="000B5D9C"/>
    <w:pPr>
      <w:spacing w:after="0" w:line="240" w:lineRule="auto"/>
      <w:ind w:left="720"/>
      <w:contextualSpacing/>
    </w:pPr>
    <w:rPr>
      <w:rFonts w:ascii="Times New Roman" w:eastAsia="Times New Roman" w:hAnsi="Times New Roman" w:cs="Times New Roman"/>
      <w:bCs/>
      <w:color w:val="000000" w:themeColor="text1"/>
      <w:kern w:val="24"/>
      <w:sz w:val="24"/>
      <w:szCs w:val="24"/>
      <w:u w:val="single"/>
      <w14:ligatures w14:val="none"/>
    </w:rPr>
  </w:style>
  <w:style w:type="table" w:styleId="a5">
    <w:name w:val="Table Grid"/>
    <w:basedOn w:val="a1"/>
    <w:uiPriority w:val="59"/>
    <w:rsid w:val="000B5D9C"/>
    <w:pPr>
      <w:spacing w:after="0" w:line="240" w:lineRule="auto"/>
    </w:pPr>
    <w:rPr>
      <w:rFonts w:ascii="Times New Roman" w:hAnsi="Times New Roman" w:cs="Times New Roman"/>
      <w:bCs/>
      <w:color w:val="000000" w:themeColor="text1"/>
      <w:kern w:val="24"/>
      <w:sz w:val="28"/>
      <w:szCs w:val="28"/>
      <w:u w:val="singl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0B5D9C"/>
    <w:rPr>
      <w:color w:val="0000FF"/>
      <w:u w:val="single"/>
    </w:rPr>
  </w:style>
  <w:style w:type="table" w:customStyle="1" w:styleId="11">
    <w:name w:val="Сетка таблицы1"/>
    <w:basedOn w:val="a1"/>
    <w:next w:val="a5"/>
    <w:uiPriority w:val="59"/>
    <w:rsid w:val="000B5D9C"/>
    <w:pPr>
      <w:spacing w:after="0" w:line="240" w:lineRule="auto"/>
    </w:pPr>
    <w:rPr>
      <w:rFonts w:ascii="Times New Roman" w:hAnsi="Times New Roman" w:cs="Times New Roman"/>
      <w:bCs/>
      <w:color w:val="000000" w:themeColor="text1"/>
      <w:kern w:val="24"/>
      <w:sz w:val="28"/>
      <w:szCs w:val="28"/>
      <w:u w:val="singl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0B5D9C"/>
    <w:pPr>
      <w:spacing w:after="0" w:line="240" w:lineRule="auto"/>
    </w:pPr>
    <w:rPr>
      <w:rFonts w:ascii="Times New Roman" w:hAnsi="Times New Roman" w:cs="Times New Roman"/>
      <w:bCs/>
      <w:color w:val="000000" w:themeColor="text1"/>
      <w:kern w:val="24"/>
      <w:sz w:val="28"/>
      <w:szCs w:val="28"/>
      <w:u w:val="single"/>
      <w14:ligatures w14:val="none"/>
    </w:rPr>
  </w:style>
  <w:style w:type="table" w:customStyle="1" w:styleId="110">
    <w:name w:val="Сетка таблицы11"/>
    <w:basedOn w:val="a1"/>
    <w:uiPriority w:val="59"/>
    <w:rsid w:val="000B5D9C"/>
    <w:pPr>
      <w:spacing w:after="0" w:line="240" w:lineRule="auto"/>
    </w:pPr>
    <w:rPr>
      <w:rFonts w:ascii="Calibri" w:eastAsia="Calibri" w:hAnsi="Calibri" w:cs="Times New Roman"/>
      <w:bCs/>
      <w:color w:val="000000" w:themeColor="text1"/>
      <w:kern w:val="24"/>
      <w:sz w:val="28"/>
      <w:szCs w:val="28"/>
      <w:u w:val="singl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39"/>
    <w:rsid w:val="000B5D9C"/>
    <w:pPr>
      <w:spacing w:after="0" w:line="240" w:lineRule="auto"/>
    </w:pPr>
    <w:rPr>
      <w:rFonts w:ascii="Calibri" w:eastAsia="Calibri" w:hAnsi="Calibri" w:cs="Times New Roman"/>
      <w:bCs/>
      <w:color w:val="000000" w:themeColor="text1"/>
      <w:kern w:val="24"/>
      <w:sz w:val="28"/>
      <w:szCs w:val="28"/>
      <w:u w:val="singl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39"/>
    <w:rsid w:val="000B5D9C"/>
    <w:pPr>
      <w:spacing w:after="0" w:line="240" w:lineRule="auto"/>
    </w:pPr>
    <w:rPr>
      <w:rFonts w:ascii="Calibri" w:eastAsia="Calibri" w:hAnsi="Calibri" w:cs="Times New Roman"/>
      <w:bCs/>
      <w:color w:val="000000" w:themeColor="text1"/>
      <w:kern w:val="24"/>
      <w:sz w:val="28"/>
      <w:szCs w:val="28"/>
      <w:u w:val="singl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0B5D9C"/>
    <w:pPr>
      <w:spacing w:after="0" w:line="240" w:lineRule="auto"/>
    </w:pPr>
    <w:rPr>
      <w:rFonts w:ascii="Tahoma" w:hAnsi="Tahoma" w:cs="Tahoma"/>
      <w:bCs/>
      <w:color w:val="000000" w:themeColor="text1"/>
      <w:kern w:val="24"/>
      <w:sz w:val="16"/>
      <w:szCs w:val="16"/>
      <w:u w:val="single"/>
      <w14:ligatures w14:val="none"/>
    </w:rPr>
  </w:style>
  <w:style w:type="character" w:customStyle="1" w:styleId="a9">
    <w:name w:val="Текст выноски Знак"/>
    <w:basedOn w:val="a0"/>
    <w:link w:val="a8"/>
    <w:uiPriority w:val="99"/>
    <w:semiHidden/>
    <w:rsid w:val="000B5D9C"/>
    <w:rPr>
      <w:rFonts w:ascii="Tahoma" w:hAnsi="Tahoma" w:cs="Tahoma"/>
      <w:bCs/>
      <w:color w:val="000000" w:themeColor="text1"/>
      <w:kern w:val="24"/>
      <w:sz w:val="16"/>
      <w:szCs w:val="16"/>
      <w:u w:val="single"/>
      <w14:ligatures w14:val="none"/>
    </w:rPr>
  </w:style>
  <w:style w:type="paragraph" w:styleId="aa">
    <w:name w:val="header"/>
    <w:basedOn w:val="a"/>
    <w:link w:val="ab"/>
    <w:uiPriority w:val="99"/>
    <w:unhideWhenUsed/>
    <w:rsid w:val="000B5D9C"/>
    <w:pPr>
      <w:tabs>
        <w:tab w:val="center" w:pos="4677"/>
        <w:tab w:val="right" w:pos="9355"/>
      </w:tabs>
      <w:spacing w:after="0" w:line="240" w:lineRule="auto"/>
    </w:pPr>
    <w:rPr>
      <w:rFonts w:ascii="Times New Roman" w:hAnsi="Times New Roman" w:cs="Times New Roman"/>
      <w:bCs/>
      <w:color w:val="000000" w:themeColor="text1"/>
      <w:kern w:val="24"/>
      <w:sz w:val="28"/>
      <w:szCs w:val="28"/>
      <w:u w:val="single"/>
      <w14:ligatures w14:val="none"/>
    </w:rPr>
  </w:style>
  <w:style w:type="character" w:customStyle="1" w:styleId="ab">
    <w:name w:val="Верхний колонтитул Знак"/>
    <w:basedOn w:val="a0"/>
    <w:link w:val="aa"/>
    <w:uiPriority w:val="99"/>
    <w:rsid w:val="000B5D9C"/>
    <w:rPr>
      <w:rFonts w:ascii="Times New Roman" w:hAnsi="Times New Roman" w:cs="Times New Roman"/>
      <w:bCs/>
      <w:color w:val="000000" w:themeColor="text1"/>
      <w:kern w:val="24"/>
      <w:sz w:val="28"/>
      <w:szCs w:val="28"/>
      <w:u w:val="single"/>
      <w14:ligatures w14:val="none"/>
    </w:rPr>
  </w:style>
  <w:style w:type="paragraph" w:styleId="ac">
    <w:name w:val="footer"/>
    <w:basedOn w:val="a"/>
    <w:link w:val="ad"/>
    <w:uiPriority w:val="99"/>
    <w:unhideWhenUsed/>
    <w:rsid w:val="000B5D9C"/>
    <w:pPr>
      <w:tabs>
        <w:tab w:val="center" w:pos="4677"/>
        <w:tab w:val="right" w:pos="9355"/>
      </w:tabs>
      <w:spacing w:after="0" w:line="240" w:lineRule="auto"/>
    </w:pPr>
    <w:rPr>
      <w:rFonts w:ascii="Times New Roman" w:hAnsi="Times New Roman" w:cs="Times New Roman"/>
      <w:bCs/>
      <w:color w:val="000000" w:themeColor="text1"/>
      <w:kern w:val="24"/>
      <w:sz w:val="28"/>
      <w:szCs w:val="28"/>
      <w:u w:val="single"/>
      <w14:ligatures w14:val="none"/>
    </w:rPr>
  </w:style>
  <w:style w:type="character" w:customStyle="1" w:styleId="ad">
    <w:name w:val="Нижний колонтитул Знак"/>
    <w:basedOn w:val="a0"/>
    <w:link w:val="ac"/>
    <w:uiPriority w:val="99"/>
    <w:rsid w:val="000B5D9C"/>
    <w:rPr>
      <w:rFonts w:ascii="Times New Roman" w:hAnsi="Times New Roman" w:cs="Times New Roman"/>
      <w:bCs/>
      <w:color w:val="000000" w:themeColor="text1"/>
      <w:kern w:val="24"/>
      <w:sz w:val="28"/>
      <w:szCs w:val="28"/>
      <w:u w:val="single"/>
      <w14:ligatures w14:val="none"/>
    </w:rPr>
  </w:style>
  <w:style w:type="numbering" w:customStyle="1" w:styleId="111">
    <w:name w:val="Нет списка11"/>
    <w:next w:val="a2"/>
    <w:uiPriority w:val="99"/>
    <w:semiHidden/>
    <w:unhideWhenUsed/>
    <w:rsid w:val="000B5D9C"/>
  </w:style>
  <w:style w:type="table" w:customStyle="1" w:styleId="2">
    <w:name w:val="Сетка таблицы2"/>
    <w:basedOn w:val="a1"/>
    <w:next w:val="a5"/>
    <w:uiPriority w:val="39"/>
    <w:rsid w:val="000B5D9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0B5D9C"/>
  </w:style>
  <w:style w:type="character" w:customStyle="1" w:styleId="12">
    <w:name w:val="Неразрешенное упоминание1"/>
    <w:basedOn w:val="a0"/>
    <w:uiPriority w:val="99"/>
    <w:semiHidden/>
    <w:unhideWhenUsed/>
    <w:rsid w:val="000B5D9C"/>
    <w:rPr>
      <w:color w:val="605E5C"/>
      <w:shd w:val="clear" w:color="auto" w:fill="E1DFDD"/>
    </w:rPr>
  </w:style>
  <w:style w:type="numbering" w:customStyle="1" w:styleId="1">
    <w:name w:val="Текущий список1"/>
    <w:uiPriority w:val="99"/>
    <w:rsid w:val="000B5D9C"/>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hyperlink" Target="http://www.garant.ru" TargetMode="External"/><Relationship Id="rId50" Type="http://schemas.openxmlformats.org/officeDocument/2006/relationships/hyperlink" Target="http://www.kremlin.ru" TargetMode="External"/><Relationship Id="rId55" Type="http://schemas.openxmlformats.org/officeDocument/2006/relationships/hyperlink" Target="https://obrnadzor.gov.ru"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oter" Target="footer1.xml"/><Relationship Id="rId53" Type="http://schemas.openxmlformats.org/officeDocument/2006/relationships/hyperlink" Target="http://council.gov.ru" TargetMode="External"/><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hyperlink" Target="http://www.consultant.ru" TargetMode="External"/><Relationship Id="rId56" Type="http://schemas.openxmlformats.org/officeDocument/2006/relationships/hyperlink" Target="https://&#1085;&#1072;&#1094;&#1080;&#1086;&#1085;&#1072;&#1083;&#1100;&#1085;&#1099;&#1077;&#1087;&#1088;&#1086;&#1077;&#1082;&#1090;&#1099;.&#1088;&#1092;" TargetMode="External"/><Relationship Id="rId8" Type="http://schemas.openxmlformats.org/officeDocument/2006/relationships/image" Target="media/image3.jpeg"/><Relationship Id="rId51" Type="http://schemas.openxmlformats.org/officeDocument/2006/relationships/hyperlink" Target="http://www.government.ru"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hyperlink" Target="http://schoolcollection.edu.ru" TargetMode="External"/><Relationship Id="rId59"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hyperlink" Target="https://minobrnauki.gov.ru" TargetMode="External"/><Relationship Id="rId1" Type="http://schemas.openxmlformats.org/officeDocument/2006/relationships/numbering" Target="numbering.xml"/><Relationship Id="rId6" Type="http://schemas.openxmlformats.org/officeDocument/2006/relationships/hyperlink" Target="mailto:amk.aldan@mail.ru" TargetMode="Externa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urait.ru/bcode/450724" TargetMode="External"/><Relationship Id="rId57" Type="http://schemas.openxmlformats.org/officeDocument/2006/relationships/hyperlink" Target="http://window.edu.ru" TargetMode="Externa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hyperlink" Target="http://duma.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99</Pages>
  <Words>23306</Words>
  <Characters>132850</Characters>
  <Application>Microsoft Office Word</Application>
  <DocSecurity>0</DocSecurity>
  <Lines>1107</Lines>
  <Paragraphs>311</Paragraphs>
  <ScaleCrop>false</ScaleCrop>
  <Company/>
  <LinksUpToDate>false</LinksUpToDate>
  <CharactersWithSpaces>155845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 Varushin</dc:creator>
  <cp:keywords/>
  <dc:description/>
  <cp:lastModifiedBy>Sergey Varushin</cp:lastModifiedBy>
  <cp:revision>2</cp:revision>
  <dcterms:created xsi:type="dcterms:W3CDTF">2024-02-12T09:59:00Z</dcterms:created>
  <dcterms:modified xsi:type="dcterms:W3CDTF">2024-02-12T09:59:00Z</dcterms:modified>
</cp:coreProperties>
</file>